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efd2aeb404006" w:history="1">
              <w:r>
                <w:rPr>
                  <w:rStyle w:val="Hyperlink"/>
                </w:rPr>
                <w:t>2007年玻璃行业研究报告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efd2aeb404006" w:history="1">
              <w:r>
                <w:rPr>
                  <w:rStyle w:val="Hyperlink"/>
                </w:rPr>
                <w:t>2007年玻璃行业研究报告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efd2aeb404006" w:history="1">
                <w:r>
                  <w:rPr>
                    <w:rStyle w:val="Hyperlink"/>
                  </w:rPr>
                  <w:t>https://www.20087.com/2007-04/R_2007nianboliyanjiuBaoGao.html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05efd2aeb404006" w:history="1">
        <w:r>
          <w:rPr>
            <w:rStyle w:val="Hyperlink"/>
          </w:rPr>
          <w:t>2007年玻璃行业研究报告</w:t>
        </w:r>
      </w:hyperlink>
      <w:r>
        <w:rPr>
          <w:rFonts w:hint="eastAsia"/>
        </w:rPr>
        <w:t>》旨在为玻璃企业、有意投资玻璃行业的投资者服务，报告对玻璃行业2006年的运行情况进行了详尽的描述和分析，并对行业2007年的发展进行了预测。本报告完成于2007年4月，共4万多字，60多页，15个图表，分七章，报告的主要观点有：</w:t>
      </w:r>
      <w:r>
        <w:rPr>
          <w:rFonts w:hint="eastAsia"/>
        </w:rPr>
        <w:br/>
      </w:r>
      <w:r>
        <w:rPr>
          <w:rFonts w:hint="eastAsia"/>
        </w:rPr>
        <w:t>　　2006 年1－12 月，我国累计生产平板玻璃40,499.32 万重量箱，同比增长13.30%。其中，夹层玻璃产量比去年同期有大幅增长，其他玻璃产品的产量比去年同期都有不同程度的增长。尤其是玻璃保温容器，累计产量增幅，由去年末的负增长，转变为正增长。</w:t>
      </w:r>
      <w:r>
        <w:rPr>
          <w:rFonts w:hint="eastAsia"/>
        </w:rPr>
        <w:br/>
      </w:r>
      <w:r>
        <w:rPr>
          <w:rFonts w:hint="eastAsia"/>
        </w:rPr>
        <w:t>　　经营方面，我国玻璃及玻璃制品制造业累计产品销售收入为1,852.14 亿元，同比增长29.39%；利润总额为104.18 亿元，比去年同期增加20.31 亿元；产品销售费用为66.14 亿元，同比增长27.44%；税金总额为71.22 亿元，同比增长26.84%。</w:t>
      </w:r>
      <w:r>
        <w:rPr>
          <w:rFonts w:hint="eastAsia"/>
        </w:rPr>
        <w:br/>
      </w:r>
      <w:r>
        <w:rPr>
          <w:rFonts w:hint="eastAsia"/>
        </w:rPr>
        <w:t>　　从各省市生产情况看，河北、江苏、山东、河南和广东仍然是我国平板玻璃的生产大省，1－12 月，这5 个省的累计产量占全国总产量的57.15%。而福建、山西、吉林、陕西、广东等省市平板玻璃累计产量同比增长较大。辽宁、新疆、北京、湖南、安徽、内蒙古、重庆、上海、黑龙江、天津、广西等省市平板玻璃累计产量比去年同期有所下降。</w:t>
      </w:r>
      <w:r>
        <w:rPr>
          <w:rFonts w:hint="eastAsia"/>
        </w:rPr>
        <w:br/>
      </w:r>
      <w:r>
        <w:rPr>
          <w:rFonts w:hint="eastAsia"/>
        </w:rPr>
        <w:t>　　进出口方面，我国玻璃及其制品累计出口额为562,563.2 万美元，同比增长26.1%；累计进口298,339.6 万美元，同比增长17.1%；实现贸易顺差264,223.60 万美元。主要出口目的地是美国、欧洲联盟、中国香港、韩国、日本等国家和地区； 主要从日本、中国台湾省、欧洲联盟、美国、韩国等国家和地区进口玻璃及其制品。</w:t>
      </w:r>
      <w:r>
        <w:rPr>
          <w:rFonts w:hint="eastAsia"/>
        </w:rPr>
        <w:br/>
      </w:r>
      <w:r>
        <w:rPr>
          <w:rFonts w:hint="eastAsia"/>
        </w:rPr>
        <w:t>　　贸易顺差较大的国家和地区是美国、欧洲联盟、中国香港，与日本、中国台湾省、奥地利、瑞士等国家和地区是贸易逆差。</w:t>
      </w:r>
      <w:r>
        <w:rPr>
          <w:rFonts w:hint="eastAsia"/>
        </w:rPr>
        <w:br/>
      </w:r>
      <w:r>
        <w:rPr>
          <w:rFonts w:hint="eastAsia"/>
        </w:rPr>
        <w:t>　　2006 年末，玻璃及玻璃制品制造业销售收入前10 名企业销售收入集中度为9.36%，比上季度末下降了0.23 个百分点，比去年同期上升了0.36 个百分点；前10 名企业利润集中度为11.81%，比上季度末下降了0.81 个百分点，比去年同期上升了1.81 个百分点。</w:t>
      </w:r>
      <w:r>
        <w:rPr>
          <w:rFonts w:hint="eastAsia"/>
        </w:rPr>
        <w:br/>
      </w:r>
      <w:r>
        <w:rPr>
          <w:rFonts w:hint="eastAsia"/>
        </w:rPr>
        <w:t>　　第一章 行业概况</w:t>
      </w:r>
      <w:r>
        <w:rPr>
          <w:rFonts w:hint="eastAsia"/>
        </w:rPr>
        <w:br/>
      </w:r>
      <w:r>
        <w:rPr>
          <w:rFonts w:hint="eastAsia"/>
        </w:rPr>
        <w:t>　　一、行业定义和分类</w:t>
      </w:r>
      <w:r>
        <w:rPr>
          <w:rFonts w:hint="eastAsia"/>
        </w:rPr>
        <w:br/>
      </w:r>
      <w:r>
        <w:rPr>
          <w:rFonts w:hint="eastAsia"/>
        </w:rPr>
        <w:t>　　二、主要产品和子行业</w:t>
      </w:r>
      <w:r>
        <w:rPr>
          <w:rFonts w:hint="eastAsia"/>
        </w:rPr>
        <w:br/>
      </w:r>
      <w:r>
        <w:rPr>
          <w:rFonts w:hint="eastAsia"/>
        </w:rPr>
        <w:t>　　第二章 2006年4季度玻璃行业总体运行情况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二、总体销售情况</w:t>
      </w:r>
      <w:r>
        <w:rPr>
          <w:rFonts w:hint="eastAsia"/>
        </w:rPr>
        <w:br/>
      </w:r>
      <w:r>
        <w:rPr>
          <w:rFonts w:hint="eastAsia"/>
        </w:rPr>
        <w:t>　　三、企业总体经营情况</w:t>
      </w:r>
      <w:r>
        <w:rPr>
          <w:rFonts w:hint="eastAsia"/>
        </w:rPr>
        <w:br/>
      </w:r>
      <w:r>
        <w:rPr>
          <w:rFonts w:hint="eastAsia"/>
        </w:rPr>
        <w:t>　　四、总体进出口情况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五、相关产业的运行情况</w:t>
      </w:r>
      <w:r>
        <w:rPr>
          <w:rFonts w:hint="eastAsia"/>
        </w:rPr>
        <w:br/>
      </w:r>
      <w:r>
        <w:rPr>
          <w:rFonts w:hint="eastAsia"/>
        </w:rPr>
        <w:t>　　（一）国民经济运行</w:t>
      </w:r>
      <w:r>
        <w:rPr>
          <w:rFonts w:hint="eastAsia"/>
        </w:rPr>
        <w:br/>
      </w:r>
      <w:r>
        <w:rPr>
          <w:rFonts w:hint="eastAsia"/>
        </w:rPr>
        <w:t>　　（二）建筑业和房地产业</w:t>
      </w:r>
      <w:r>
        <w:rPr>
          <w:rFonts w:hint="eastAsia"/>
        </w:rPr>
        <w:br/>
      </w:r>
      <w:r>
        <w:rPr>
          <w:rFonts w:hint="eastAsia"/>
        </w:rPr>
        <w:t>　　（三）汽车制造业</w:t>
      </w:r>
      <w:r>
        <w:rPr>
          <w:rFonts w:hint="eastAsia"/>
        </w:rPr>
        <w:br/>
      </w:r>
      <w:r>
        <w:rPr>
          <w:rFonts w:hint="eastAsia"/>
        </w:rPr>
        <w:t>　　（四）纯碱工业</w:t>
      </w:r>
      <w:r>
        <w:rPr>
          <w:rFonts w:hint="eastAsia"/>
        </w:rPr>
        <w:br/>
      </w:r>
      <w:r>
        <w:rPr>
          <w:rFonts w:hint="eastAsia"/>
        </w:rPr>
        <w:t>　　第三章 2006年玻璃行业主要产品市场供求情况</w:t>
      </w:r>
      <w:r>
        <w:rPr>
          <w:rFonts w:hint="eastAsia"/>
        </w:rPr>
        <w:br/>
      </w:r>
      <w:r>
        <w:rPr>
          <w:rFonts w:hint="eastAsia"/>
        </w:rPr>
        <w:t>　　一、分产品产量</w:t>
      </w:r>
      <w:r>
        <w:rPr>
          <w:rFonts w:hint="eastAsia"/>
        </w:rPr>
        <w:br/>
      </w:r>
      <w:r>
        <w:rPr>
          <w:rFonts w:hint="eastAsia"/>
        </w:rPr>
        <w:t>　　二、分地区产量</w:t>
      </w:r>
      <w:r>
        <w:rPr>
          <w:rFonts w:hint="eastAsia"/>
        </w:rPr>
        <w:br/>
      </w:r>
      <w:r>
        <w:rPr>
          <w:rFonts w:hint="eastAsia"/>
        </w:rPr>
        <w:t>　　三、主要产品进出口情况</w:t>
      </w:r>
      <w:r>
        <w:rPr>
          <w:rFonts w:hint="eastAsia"/>
        </w:rPr>
        <w:br/>
      </w:r>
      <w:r>
        <w:rPr>
          <w:rFonts w:hint="eastAsia"/>
        </w:rPr>
        <w:t>　　（一）进出口总值及数量</w:t>
      </w:r>
      <w:r>
        <w:rPr>
          <w:rFonts w:hint="eastAsia"/>
        </w:rPr>
        <w:br/>
      </w:r>
      <w:r>
        <w:rPr>
          <w:rFonts w:hint="eastAsia"/>
        </w:rPr>
        <w:t>　　（二）进出口国家和地区</w:t>
      </w:r>
      <w:r>
        <w:rPr>
          <w:rFonts w:hint="eastAsia"/>
        </w:rPr>
        <w:br/>
      </w:r>
      <w:r>
        <w:rPr>
          <w:rFonts w:hint="eastAsia"/>
        </w:rPr>
        <w:t>　　四、主要产品价格走势</w:t>
      </w:r>
      <w:r>
        <w:rPr>
          <w:rFonts w:hint="eastAsia"/>
        </w:rPr>
        <w:br/>
      </w:r>
      <w:r>
        <w:rPr>
          <w:rFonts w:hint="eastAsia"/>
        </w:rPr>
        <w:t>　　第四章 2006年玻璃行业主要企业经营情况</w:t>
      </w:r>
      <w:r>
        <w:rPr>
          <w:rFonts w:hint="eastAsia"/>
        </w:rPr>
        <w:br/>
      </w:r>
      <w:r>
        <w:rPr>
          <w:rFonts w:hint="eastAsia"/>
        </w:rPr>
        <w:t>　　一、前10家企业生产经营情况</w:t>
      </w:r>
      <w:r>
        <w:rPr>
          <w:rFonts w:hint="eastAsia"/>
        </w:rPr>
        <w:br/>
      </w:r>
      <w:r>
        <w:rPr>
          <w:rFonts w:hint="eastAsia"/>
        </w:rPr>
        <w:t>　　二、不同规模企业经营情况</w:t>
      </w:r>
      <w:r>
        <w:rPr>
          <w:rFonts w:hint="eastAsia"/>
        </w:rPr>
        <w:br/>
      </w:r>
      <w:r>
        <w:rPr>
          <w:rFonts w:hint="eastAsia"/>
        </w:rPr>
        <w:t>　　三、不同所有制企业经营情况</w:t>
      </w:r>
      <w:r>
        <w:rPr>
          <w:rFonts w:hint="eastAsia"/>
        </w:rPr>
        <w:br/>
      </w:r>
      <w:r>
        <w:rPr>
          <w:rFonts w:hint="eastAsia"/>
        </w:rPr>
        <w:t>　　第五章 2006年玻璃行业热点及焦点问题</w:t>
      </w:r>
      <w:r>
        <w:rPr>
          <w:rFonts w:hint="eastAsia"/>
        </w:rPr>
        <w:br/>
      </w:r>
      <w:r>
        <w:rPr>
          <w:rFonts w:hint="eastAsia"/>
        </w:rPr>
        <w:t>　　一、产业技术研发、引进动态</w:t>
      </w:r>
      <w:r>
        <w:rPr>
          <w:rFonts w:hint="eastAsia"/>
        </w:rPr>
        <w:br/>
      </w:r>
      <w:r>
        <w:rPr>
          <w:rFonts w:hint="eastAsia"/>
        </w:rPr>
        <w:t>　　（一）CENTRAL 硝子上市可吸收无线LAN 电磁波的玻璃</w:t>
      </w:r>
      <w:r>
        <w:rPr>
          <w:rFonts w:hint="eastAsia"/>
        </w:rPr>
        <w:br/>
      </w:r>
      <w:r>
        <w:rPr>
          <w:rFonts w:hint="eastAsia"/>
        </w:rPr>
        <w:t>　　（二）多功能透明的钢化建筑玻璃倍受青睐</w:t>
      </w:r>
      <w:r>
        <w:rPr>
          <w:rFonts w:hint="eastAsia"/>
        </w:rPr>
        <w:br/>
      </w:r>
      <w:r>
        <w:rPr>
          <w:rFonts w:hint="eastAsia"/>
        </w:rPr>
        <w:t>　　（三）日本新一代多功能窗用玻璃开发成功</w:t>
      </w:r>
      <w:r>
        <w:rPr>
          <w:rFonts w:hint="eastAsia"/>
        </w:rPr>
        <w:br/>
      </w:r>
      <w:r>
        <w:rPr>
          <w:rFonts w:hint="eastAsia"/>
        </w:rPr>
        <w:t>　　（四）太阳能玻璃在河南开发成功补国内空白</w:t>
      </w:r>
      <w:r>
        <w:rPr>
          <w:rFonts w:hint="eastAsia"/>
        </w:rPr>
        <w:br/>
      </w:r>
      <w:r>
        <w:rPr>
          <w:rFonts w:hint="eastAsia"/>
        </w:rPr>
        <w:t>　　（五）“高性能绝热泡沫玻璃的研究与开发”项目通过验收</w:t>
      </w:r>
      <w:r>
        <w:rPr>
          <w:rFonts w:hint="eastAsia"/>
        </w:rPr>
        <w:br/>
      </w:r>
      <w:r>
        <w:rPr>
          <w:rFonts w:hint="eastAsia"/>
        </w:rPr>
        <w:t>　　（六）法国法拉利推出新型建筑用玻璃硅膜</w:t>
      </w:r>
      <w:r>
        <w:rPr>
          <w:rFonts w:hint="eastAsia"/>
        </w:rPr>
        <w:br/>
      </w:r>
      <w:r>
        <w:rPr>
          <w:rFonts w:hint="eastAsia"/>
        </w:rPr>
        <w:t>　　（七）日本研究出环保玻璃</w:t>
      </w:r>
      <w:r>
        <w:rPr>
          <w:rFonts w:hint="eastAsia"/>
        </w:rPr>
        <w:br/>
      </w:r>
      <w:r>
        <w:rPr>
          <w:rFonts w:hint="eastAsia"/>
        </w:rPr>
        <w:t>　　（八）康宁研制出不需使用重金属原料的LCD 玻璃</w:t>
      </w:r>
      <w:r>
        <w:rPr>
          <w:rFonts w:hint="eastAsia"/>
        </w:rPr>
        <w:br/>
      </w:r>
      <w:r>
        <w:rPr>
          <w:rFonts w:hint="eastAsia"/>
        </w:rPr>
        <w:t>　　（九）中国高精度光学玻璃获突破</w:t>
      </w:r>
      <w:r>
        <w:rPr>
          <w:rFonts w:hint="eastAsia"/>
        </w:rPr>
        <w:br/>
      </w:r>
      <w:r>
        <w:rPr>
          <w:rFonts w:hint="eastAsia"/>
        </w:rPr>
        <w:t>　　（十）055 毫米玻璃商品化生产填补我国玻璃空白</w:t>
      </w:r>
      <w:r>
        <w:rPr>
          <w:rFonts w:hint="eastAsia"/>
        </w:rPr>
        <w:br/>
      </w:r>
      <w:r>
        <w:rPr>
          <w:rFonts w:hint="eastAsia"/>
        </w:rPr>
        <w:t>　　（十一）国际“玻璃包装”工业出现新的发展趋势</w:t>
      </w:r>
      <w:r>
        <w:rPr>
          <w:rFonts w:hint="eastAsia"/>
        </w:rPr>
        <w:br/>
      </w:r>
      <w:r>
        <w:rPr>
          <w:rFonts w:hint="eastAsia"/>
        </w:rPr>
        <w:t>　　（十二）德企研发防止液晶面板老化玻璃</w:t>
      </w:r>
      <w:r>
        <w:rPr>
          <w:rFonts w:hint="eastAsia"/>
        </w:rPr>
        <w:br/>
      </w:r>
      <w:r>
        <w:rPr>
          <w:rFonts w:hint="eastAsia"/>
        </w:rPr>
        <w:t>　　（十三）安全玻璃渐成消费主流，智能玻璃前景广阔</w:t>
      </w:r>
      <w:r>
        <w:rPr>
          <w:rFonts w:hint="eastAsia"/>
        </w:rPr>
        <w:br/>
      </w:r>
      <w:r>
        <w:rPr>
          <w:rFonts w:hint="eastAsia"/>
        </w:rPr>
        <w:t>　　（十四）七彩变色玻璃门窗畅销</w:t>
      </w:r>
      <w:r>
        <w:rPr>
          <w:rFonts w:hint="eastAsia"/>
        </w:rPr>
        <w:br/>
      </w:r>
      <w:r>
        <w:rPr>
          <w:rFonts w:hint="eastAsia"/>
        </w:rPr>
        <w:t>　　（十五）杜邦推出最新安全玻璃</w:t>
      </w:r>
      <w:r>
        <w:rPr>
          <w:rFonts w:hint="eastAsia"/>
        </w:rPr>
        <w:br/>
      </w:r>
      <w:r>
        <w:rPr>
          <w:rFonts w:hint="eastAsia"/>
        </w:rPr>
        <w:t>　　（十六）再生混合废弃玻璃漫反射涂料研发投产</w:t>
      </w:r>
      <w:r>
        <w:rPr>
          <w:rFonts w:hint="eastAsia"/>
        </w:rPr>
        <w:br/>
      </w:r>
      <w:r>
        <w:rPr>
          <w:rFonts w:hint="eastAsia"/>
        </w:rPr>
        <w:t>　　（十七）铬铁合金生产陶瓷玻璃色料研发成功</w:t>
      </w:r>
      <w:r>
        <w:rPr>
          <w:rFonts w:hint="eastAsia"/>
        </w:rPr>
        <w:br/>
      </w:r>
      <w:r>
        <w:rPr>
          <w:rFonts w:hint="eastAsia"/>
        </w:rPr>
        <w:t>　　（十八）中国研成用于激光系统大口径磁旋光玻璃</w:t>
      </w:r>
      <w:r>
        <w:rPr>
          <w:rFonts w:hint="eastAsia"/>
        </w:rPr>
        <w:br/>
      </w:r>
      <w:r>
        <w:rPr>
          <w:rFonts w:hint="eastAsia"/>
        </w:rPr>
        <w:t>　　二、行业热点事件</w:t>
      </w:r>
      <w:r>
        <w:rPr>
          <w:rFonts w:hint="eastAsia"/>
        </w:rPr>
        <w:br/>
      </w:r>
      <w:r>
        <w:rPr>
          <w:rFonts w:hint="eastAsia"/>
        </w:rPr>
        <w:t>　　（一）英最大玻璃制造商接受日本收购要约</w:t>
      </w:r>
      <w:r>
        <w:rPr>
          <w:rFonts w:hint="eastAsia"/>
        </w:rPr>
        <w:br/>
      </w:r>
      <w:r>
        <w:rPr>
          <w:rFonts w:hint="eastAsia"/>
        </w:rPr>
        <w:t>　　（二）德国汉高宣布出售绝缘玻璃密封剂生产厂</w:t>
      </w:r>
      <w:r>
        <w:rPr>
          <w:rFonts w:hint="eastAsia"/>
        </w:rPr>
        <w:br/>
      </w:r>
      <w:r>
        <w:rPr>
          <w:rFonts w:hint="eastAsia"/>
        </w:rPr>
        <w:t>　　（三）远东海关对进口玻璃纤维织品实行新的关税</w:t>
      </w:r>
      <w:r>
        <w:rPr>
          <w:rFonts w:hint="eastAsia"/>
        </w:rPr>
        <w:br/>
      </w:r>
      <w:r>
        <w:rPr>
          <w:rFonts w:hint="eastAsia"/>
        </w:rPr>
        <w:t>　　（四）全球建材巨头投资印度</w:t>
      </w:r>
      <w:r>
        <w:rPr>
          <w:rFonts w:hint="eastAsia"/>
        </w:rPr>
        <w:br/>
      </w:r>
      <w:r>
        <w:rPr>
          <w:rFonts w:hint="eastAsia"/>
        </w:rPr>
        <w:t>　　（五）越南预测2007 年建材玻璃供过于求</w:t>
      </w:r>
      <w:r>
        <w:rPr>
          <w:rFonts w:hint="eastAsia"/>
        </w:rPr>
        <w:br/>
      </w:r>
      <w:r>
        <w:rPr>
          <w:rFonts w:hint="eastAsia"/>
        </w:rPr>
        <w:t>　　（六）建材行业集中度创新高市场竞争更加激烈</w:t>
      </w:r>
      <w:r>
        <w:rPr>
          <w:rFonts w:hint="eastAsia"/>
        </w:rPr>
        <w:br/>
      </w:r>
      <w:r>
        <w:rPr>
          <w:rFonts w:hint="eastAsia"/>
        </w:rPr>
        <w:t>　　（七）2006 中国玻璃深加工研讨会在北京召开</w:t>
      </w:r>
      <w:r>
        <w:rPr>
          <w:rFonts w:hint="eastAsia"/>
        </w:rPr>
        <w:br/>
      </w:r>
      <w:r>
        <w:rPr>
          <w:rFonts w:hint="eastAsia"/>
        </w:rPr>
        <w:t>　　（八）中国玻璃控股蓝星玻璃</w:t>
      </w:r>
      <w:r>
        <w:rPr>
          <w:rFonts w:hint="eastAsia"/>
        </w:rPr>
        <w:br/>
      </w:r>
      <w:r>
        <w:rPr>
          <w:rFonts w:hint="eastAsia"/>
        </w:rPr>
        <w:t>　　（九）我国将逐步淘汰啤酒玻璃瓶包装</w:t>
      </w:r>
      <w:r>
        <w:rPr>
          <w:rFonts w:hint="eastAsia"/>
        </w:rPr>
        <w:br/>
      </w:r>
      <w:r>
        <w:rPr>
          <w:rFonts w:hint="eastAsia"/>
        </w:rPr>
        <w:t>　　（十）看重中国节能建筑市场，芬兰玻璃巨头重心移华</w:t>
      </w:r>
      <w:r>
        <w:rPr>
          <w:rFonts w:hint="eastAsia"/>
        </w:rPr>
        <w:br/>
      </w:r>
      <w:r>
        <w:rPr>
          <w:rFonts w:hint="eastAsia"/>
        </w:rPr>
        <w:t>　　（十一）新加坡建筑玻璃市场大门向中国敞开</w:t>
      </w:r>
      <w:r>
        <w:rPr>
          <w:rFonts w:hint="eastAsia"/>
        </w:rPr>
        <w:br/>
      </w:r>
      <w:r>
        <w:rPr>
          <w:rFonts w:hint="eastAsia"/>
        </w:rPr>
        <w:t>　　（十二）澳大利亚对我安全玻璃反倾销案做出裁决</w:t>
      </w:r>
      <w:r>
        <w:rPr>
          <w:rFonts w:hint="eastAsia"/>
        </w:rPr>
        <w:br/>
      </w:r>
      <w:r>
        <w:rPr>
          <w:rFonts w:hint="eastAsia"/>
        </w:rPr>
        <w:t>　　（十三）印尼贸易保障委员会发布对进口铸轧玻璃案的最终裁定</w:t>
      </w:r>
      <w:r>
        <w:rPr>
          <w:rFonts w:hint="eastAsia"/>
        </w:rPr>
        <w:br/>
      </w:r>
      <w:r>
        <w:rPr>
          <w:rFonts w:hint="eastAsia"/>
        </w:rPr>
        <w:t>　　（十四）澳大利亚对中国的浮法平板玻璃终裁</w:t>
      </w:r>
      <w:r>
        <w:rPr>
          <w:rFonts w:hint="eastAsia"/>
        </w:rPr>
        <w:br/>
      </w:r>
      <w:r>
        <w:rPr>
          <w:rFonts w:hint="eastAsia"/>
        </w:rPr>
        <w:t>　　（十五）阿根廷对我国玻璃水杯进行反倾销调查</w:t>
      </w:r>
      <w:r>
        <w:rPr>
          <w:rFonts w:hint="eastAsia"/>
        </w:rPr>
        <w:br/>
      </w:r>
      <w:r>
        <w:rPr>
          <w:rFonts w:hint="eastAsia"/>
        </w:rPr>
        <w:t>　　（十六）南非结束强化玻璃调查 我企业恐遭反倾销大棒</w:t>
      </w:r>
      <w:r>
        <w:rPr>
          <w:rFonts w:hint="eastAsia"/>
        </w:rPr>
        <w:br/>
      </w:r>
      <w:r>
        <w:rPr>
          <w:rFonts w:hint="eastAsia"/>
        </w:rPr>
        <w:t>　　（十七）华东地区玻璃企业座谈会在洛阳召开</w:t>
      </w:r>
      <w:r>
        <w:rPr>
          <w:rFonts w:hint="eastAsia"/>
        </w:rPr>
        <w:br/>
      </w:r>
      <w:r>
        <w:rPr>
          <w:rFonts w:hint="eastAsia"/>
        </w:rPr>
        <w:t>　　（十八）北方最大特种玻璃生产线港城投产</w:t>
      </w:r>
      <w:r>
        <w:rPr>
          <w:rFonts w:hint="eastAsia"/>
        </w:rPr>
        <w:br/>
      </w:r>
      <w:r>
        <w:rPr>
          <w:rFonts w:hint="eastAsia"/>
        </w:rPr>
        <w:t>　　第六章 2006年行业政策、法规动态</w:t>
      </w:r>
      <w:r>
        <w:rPr>
          <w:rFonts w:hint="eastAsia"/>
        </w:rPr>
        <w:br/>
      </w:r>
      <w:r>
        <w:rPr>
          <w:rFonts w:hint="eastAsia"/>
        </w:rPr>
        <w:t>　　一、广州不节能的玻璃幕墙成为治理对象</w:t>
      </w:r>
      <w:r>
        <w:rPr>
          <w:rFonts w:hint="eastAsia"/>
        </w:rPr>
        <w:br/>
      </w:r>
      <w:r>
        <w:rPr>
          <w:rFonts w:hint="eastAsia"/>
        </w:rPr>
        <w:t>　　二、推节能建筑成建设部工作重点 优惠措施在订</w:t>
      </w:r>
      <w:r>
        <w:rPr>
          <w:rFonts w:hint="eastAsia"/>
        </w:rPr>
        <w:br/>
      </w:r>
      <w:r>
        <w:rPr>
          <w:rFonts w:hint="eastAsia"/>
        </w:rPr>
        <w:t>　　三、国家认监委将建筑用中空玻璃列入3C 认证</w:t>
      </w:r>
      <w:r>
        <w:rPr>
          <w:rFonts w:hint="eastAsia"/>
        </w:rPr>
        <w:br/>
      </w:r>
      <w:r>
        <w:rPr>
          <w:rFonts w:hint="eastAsia"/>
        </w:rPr>
        <w:t>　　四、黑龙江严格控制玻璃幕墙设计在建筑中的应用</w:t>
      </w:r>
      <w:r>
        <w:rPr>
          <w:rFonts w:hint="eastAsia"/>
        </w:rPr>
        <w:br/>
      </w:r>
      <w:r>
        <w:rPr>
          <w:rFonts w:hint="eastAsia"/>
        </w:rPr>
        <w:t>　　五、发改委将调控平板玻璃行业</w:t>
      </w:r>
      <w:r>
        <w:rPr>
          <w:rFonts w:hint="eastAsia"/>
        </w:rPr>
        <w:br/>
      </w:r>
      <w:r>
        <w:rPr>
          <w:rFonts w:hint="eastAsia"/>
        </w:rPr>
        <w:t>　　六、《中空玻璃材料质量认定标准》</w:t>
      </w:r>
      <w:r>
        <w:rPr>
          <w:rFonts w:hint="eastAsia"/>
        </w:rPr>
        <w:br/>
      </w:r>
      <w:r>
        <w:rPr>
          <w:rFonts w:hint="eastAsia"/>
        </w:rPr>
        <w:t>　　七、上海：大规模整治玻璃幕墙</w:t>
      </w:r>
      <w:r>
        <w:rPr>
          <w:rFonts w:hint="eastAsia"/>
        </w:rPr>
        <w:br/>
      </w:r>
      <w:r>
        <w:rPr>
          <w:rFonts w:hint="eastAsia"/>
        </w:rPr>
        <w:t>　　八、《玻璃安全膜标准》草案敲定</w:t>
      </w:r>
      <w:r>
        <w:rPr>
          <w:rFonts w:hint="eastAsia"/>
        </w:rPr>
        <w:br/>
      </w:r>
      <w:r>
        <w:rPr>
          <w:rFonts w:hint="eastAsia"/>
        </w:rPr>
        <w:t>　　九、平板玻璃产能增长太快，国家拟出政策防止过剩</w:t>
      </w:r>
      <w:r>
        <w:rPr>
          <w:rFonts w:hint="eastAsia"/>
        </w:rPr>
        <w:br/>
      </w:r>
      <w:r>
        <w:rPr>
          <w:rFonts w:hint="eastAsia"/>
        </w:rPr>
        <w:t>　　十、六部委印发关于促进平板玻璃工业结构调整的若干意见的通知</w:t>
      </w:r>
      <w:r>
        <w:rPr>
          <w:rFonts w:hint="eastAsia"/>
        </w:rPr>
        <w:br/>
      </w:r>
      <w:r>
        <w:rPr>
          <w:rFonts w:hint="eastAsia"/>
        </w:rPr>
        <w:t>　　十一、《中空玻璃生产规程》</w:t>
      </w:r>
      <w:r>
        <w:rPr>
          <w:rFonts w:hint="eastAsia"/>
        </w:rPr>
        <w:br/>
      </w:r>
      <w:r>
        <w:rPr>
          <w:rFonts w:hint="eastAsia"/>
        </w:rPr>
        <w:t>　　第七章 中-智-林-－行业未来发展分析</w:t>
      </w:r>
      <w:r>
        <w:rPr>
          <w:rFonts w:hint="eastAsia"/>
        </w:rPr>
        <w:br/>
      </w:r>
      <w:r>
        <w:rPr>
          <w:rFonts w:hint="eastAsia"/>
        </w:rPr>
        <w:t>　　一、玻璃行业“十一五”期间发展展望</w:t>
      </w:r>
      <w:r>
        <w:rPr>
          <w:rFonts w:hint="eastAsia"/>
        </w:rPr>
        <w:br/>
      </w:r>
      <w:r>
        <w:rPr>
          <w:rFonts w:hint="eastAsia"/>
        </w:rPr>
        <w:t>　　二、“十一五”期间玻璃行业投资机会</w:t>
      </w:r>
      <w:r>
        <w:rPr>
          <w:rFonts w:hint="eastAsia"/>
        </w:rPr>
        <w:br/>
      </w:r>
      <w:r>
        <w:rPr>
          <w:rFonts w:hint="eastAsia"/>
        </w:rPr>
        <w:t>　　（一）“十五”期间总量过剩和深加工不足</w:t>
      </w:r>
      <w:r>
        <w:rPr>
          <w:rFonts w:hint="eastAsia"/>
        </w:rPr>
        <w:br/>
      </w:r>
      <w:r>
        <w:rPr>
          <w:rFonts w:hint="eastAsia"/>
        </w:rPr>
        <w:t>　　（二）“十一五”期间控制总量调整结构</w:t>
      </w:r>
      <w:r>
        <w:rPr>
          <w:rFonts w:hint="eastAsia"/>
        </w:rPr>
        <w:br/>
      </w:r>
      <w:r>
        <w:rPr>
          <w:rFonts w:hint="eastAsia"/>
        </w:rPr>
        <w:t>　　（三）“十一五”期间关注的四类投资机会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2006年玻璃及玻璃制品制造业总体经营指标</w:t>
      </w:r>
      <w:r>
        <w:rPr>
          <w:rFonts w:hint="eastAsia"/>
        </w:rPr>
        <w:br/>
      </w:r>
      <w:r>
        <w:rPr>
          <w:rFonts w:hint="eastAsia"/>
        </w:rPr>
        <w:t>　　图表 2 2006年平板玻璃制造业总体经营指标</w:t>
      </w:r>
      <w:r>
        <w:rPr>
          <w:rFonts w:hint="eastAsia"/>
        </w:rPr>
        <w:br/>
      </w:r>
      <w:r>
        <w:rPr>
          <w:rFonts w:hint="eastAsia"/>
        </w:rPr>
        <w:t>　　图表 3 2006年平板玻璃出口情况</w:t>
      </w:r>
      <w:r>
        <w:rPr>
          <w:rFonts w:hint="eastAsia"/>
        </w:rPr>
        <w:br/>
      </w:r>
      <w:r>
        <w:rPr>
          <w:rFonts w:hint="eastAsia"/>
        </w:rPr>
        <w:t>　　图表 4 2006年玻璃纤维及其制品进口情况</w:t>
      </w:r>
      <w:r>
        <w:rPr>
          <w:rFonts w:hint="eastAsia"/>
        </w:rPr>
        <w:br/>
      </w:r>
      <w:r>
        <w:rPr>
          <w:rFonts w:hint="eastAsia"/>
        </w:rPr>
        <w:t>　　图表 5 2006年我国玻璃制品生产情况</w:t>
      </w:r>
      <w:r>
        <w:rPr>
          <w:rFonts w:hint="eastAsia"/>
        </w:rPr>
        <w:br/>
      </w:r>
      <w:r>
        <w:rPr>
          <w:rFonts w:hint="eastAsia"/>
        </w:rPr>
        <w:t>　　图表 6 2006年各地区玻璃制品累计产量</w:t>
      </w:r>
      <w:r>
        <w:rPr>
          <w:rFonts w:hint="eastAsia"/>
        </w:rPr>
        <w:br/>
      </w:r>
      <w:r>
        <w:rPr>
          <w:rFonts w:hint="eastAsia"/>
        </w:rPr>
        <w:t>　　图表 7 2006年我国玻璃及其制品进出口国家和地区排</w:t>
      </w:r>
      <w:r>
        <w:rPr>
          <w:rFonts w:hint="eastAsia"/>
        </w:rPr>
        <w:br/>
      </w:r>
      <w:r>
        <w:rPr>
          <w:rFonts w:hint="eastAsia"/>
        </w:rPr>
        <w:t>　　图表 8 2006年重点联系玻璃企业浮法玻璃平均出厂价格</w:t>
      </w:r>
      <w:r>
        <w:rPr>
          <w:rFonts w:hint="eastAsia"/>
        </w:rPr>
        <w:br/>
      </w:r>
      <w:r>
        <w:rPr>
          <w:rFonts w:hint="eastAsia"/>
        </w:rPr>
        <w:t>　　图表 9 2006年玻璃及玻璃制品制造业销售收入前10名企业情况</w:t>
      </w:r>
      <w:r>
        <w:rPr>
          <w:rFonts w:hint="eastAsia"/>
        </w:rPr>
        <w:br/>
      </w:r>
      <w:r>
        <w:rPr>
          <w:rFonts w:hint="eastAsia"/>
        </w:rPr>
        <w:t>　　图表 10 2006年不同规模企业经济效益增长情况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11 2006年不同所有制企业经济效益增长情况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efd2aeb404006" w:history="1">
        <w:r>
          <w:rPr>
            <w:rStyle w:val="Hyperlink"/>
          </w:rPr>
          <w:t>2007年玻璃行业研究报告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efd2aeb404006" w:history="1">
        <w:r>
          <w:rPr>
            <w:rStyle w:val="Hyperlink"/>
          </w:rPr>
          <w:t>https://www.20087.com/2007-04/R_2007nianboliyanjiuBaoGao.html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热点：玻璃酸钠滴眼液作用、玻璃水的制作方法与配料、玻璃体混浊眼前有黑影子能治好吗、玻璃纤维、玻璃酸钠注射膝关节的作用和功效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1f6c59eb24829" w:history="1">
      <w:r>
        <w:rPr>
          <w:rStyle w:val="Hyperlink"/>
        </w:rPr>
        <w:t>2007年玻璃行业研究报告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nianboliyanjiuBaoGao.html" TargetMode="External" Id="R905efd2aeb40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nianboliyanjiuBaoGao.html" TargetMode="External" Id="R7d51f6c59eb2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2007-04-10T07:31:00Z</dcterms:created>
  <dcterms:modified xsi:type="dcterms:W3CDTF">2007-04-10T08:31:00Z</dcterms:modified>
  <dc:subject>2007年玻璃行业研究报告</dc:subject>
  <dc:title>2007年玻璃行业研究报告</dc:title>
  <cp:keywords>2007年玻璃行业研究报告</cp:keywords>
  <dc:description>2007年玻璃行业研究报告</dc:description>
</cp:coreProperties>
</file>