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cbf605dd14c0b" w:history="1">
              <w:r>
                <w:rPr>
                  <w:rStyle w:val="Hyperlink"/>
                </w:rPr>
                <w:t>2008中国乙肝药物市场研究预测报告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cbf605dd14c0b" w:history="1">
              <w:r>
                <w:rPr>
                  <w:rStyle w:val="Hyperlink"/>
                </w:rPr>
                <w:t>2008中国乙肝药物市场研究预测报告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cbf605dd14c0b" w:history="1">
                <w:r>
                  <w:rPr>
                    <w:rStyle w:val="Hyperlink"/>
                  </w:rPr>
                  <w:t>https://www.20087.com/2007-04/R_2008zhongguoyiganyaowushichangyanjiuBaoGao.html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药物是用于治疗乙型肝炎的药物，主要包括核苷（酸）类似物和干扰素等。近年来，随着全球乙肝病毒感染者数量的增加和抗病毒技术的进步，乙肝药物市场需求持续增长。制药企业通过技术创新和新药研发，不断推出新型高效的乙肝药物，提高治疗效果和患者的生活质量。同时，随着全球公共卫生体系的完善和健康意识的提高，乙肝药物的普及和应用也得到了加强。</w:t>
      </w:r>
      <w:r>
        <w:rPr>
          <w:rFonts w:hint="eastAsia"/>
        </w:rPr>
        <w:br/>
      </w:r>
      <w:r>
        <w:rPr>
          <w:rFonts w:hint="eastAsia"/>
        </w:rPr>
        <w:t>　　未来，乙肝药物行业将继续朝着更高疗效、更安全和更个性化的方向发展。随着生物技术和医药科学的进步，新型高效的乙肝药物将不断涌现，特别是针对耐药性乙肝病毒的治疗药物。同时，随着精准医疗和个性化治疗的推进，乙肝药物的个性化治疗方案也将逐步推广。此外，随着全球乙肝防控工作的加强，乙肝药物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cbf605dd14c0b" w:history="1">
        <w:r>
          <w:rPr>
            <w:rStyle w:val="Hyperlink"/>
          </w:rPr>
          <w:t>2008中国乙肝药物市场研究预测报告</w:t>
        </w:r>
      </w:hyperlink>
      <w:r>
        <w:rPr>
          <w:rFonts w:hint="eastAsia"/>
        </w:rPr>
        <w:t>》共十一章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cbf605dd14c0b" w:history="1">
        <w:r>
          <w:rPr>
            <w:rStyle w:val="Hyperlink"/>
          </w:rPr>
          <w:t>2008中国乙肝药物市场研究预测报告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cbf605dd14c0b" w:history="1">
        <w:r>
          <w:rPr>
            <w:rStyle w:val="Hyperlink"/>
          </w:rPr>
          <w:t>2008中国乙肝药物市场研究预测报告</w:t>
        </w:r>
      </w:hyperlink>
      <w:r>
        <w:rPr>
          <w:rFonts w:hint="eastAsia"/>
        </w:rPr>
        <w:t>》着重介绍了2006-2007年中国医药行业和市场发展现状，经营理念的变化以及行业发展趋势。依据对大量最新资讯的详尽分析，结合权威的观点，并将近年来大量的连续监测数据运用数据模型分析，对2007-2008年中国医药市场的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cbf605dd14c0b" w:history="1">
        <w:r>
          <w:rPr>
            <w:rStyle w:val="Hyperlink"/>
          </w:rPr>
          <w:t>2008中国乙肝药物市场研究预测报告</w:t>
        </w:r>
      </w:hyperlink>
      <w:r>
        <w:rPr>
          <w:rFonts w:hint="eastAsia"/>
        </w:rPr>
        <w:t>》由郑春林博士（苏州医学院）领衔撰写。 在撰写过程中得到中国香港中华商业信息研究院的智慧支持。并得到国家统计局，中国海关，《中国医药经济报》，中国医药行业协会，中国医药医药进出口商会，南方医药经济研究所，健康网等多家信息机构的智慧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林 成：首都经济贸易大学 医药小组高级研究员 七年行业经验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李江河： 深圳大学毕业 医药小组中级研究员 五年医药行业经验 二年经济研究资历</w:t>
      </w:r>
      <w:r>
        <w:rPr>
          <w:rFonts w:hint="eastAsia"/>
        </w:rPr>
        <w:br/>
      </w:r>
      <w:r>
        <w:rPr>
          <w:rFonts w:hint="eastAsia"/>
        </w:rPr>
        <w:t>　　张路路：浙江大学毕业 数据信息员 三年行业经验</w:t>
      </w:r>
      <w:r>
        <w:rPr>
          <w:rFonts w:hint="eastAsia"/>
        </w:rPr>
        <w:br/>
      </w:r>
      <w:r>
        <w:rPr>
          <w:rFonts w:hint="eastAsia"/>
        </w:rPr>
        <w:t>　　周 密：河南商学院毕业 数据信息员 二年七个月行业经验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市场背景</w:t>
      </w:r>
      <w:r>
        <w:rPr>
          <w:rFonts w:hint="eastAsia"/>
        </w:rPr>
        <w:br/>
      </w:r>
      <w:r>
        <w:rPr>
          <w:rFonts w:hint="eastAsia"/>
        </w:rPr>
        <w:t>　　1．1中国乙肝患者认知现状</w:t>
      </w:r>
      <w:r>
        <w:rPr>
          <w:rFonts w:hint="eastAsia"/>
        </w:rPr>
        <w:br/>
      </w:r>
      <w:r>
        <w:rPr>
          <w:rFonts w:hint="eastAsia"/>
        </w:rPr>
        <w:t>　　1．1 ．1样本描述</w:t>
      </w:r>
      <w:r>
        <w:rPr>
          <w:rFonts w:hint="eastAsia"/>
        </w:rPr>
        <w:br/>
      </w:r>
      <w:r>
        <w:rPr>
          <w:rFonts w:hint="eastAsia"/>
        </w:rPr>
        <w:t>　　1．1 ．2对患者的影响</w:t>
      </w:r>
      <w:r>
        <w:rPr>
          <w:rFonts w:hint="eastAsia"/>
        </w:rPr>
        <w:br/>
      </w:r>
      <w:r>
        <w:rPr>
          <w:rFonts w:hint="eastAsia"/>
        </w:rPr>
        <w:t>　　1．1 ．2．1对患者自身的影响</w:t>
      </w:r>
      <w:r>
        <w:rPr>
          <w:rFonts w:hint="eastAsia"/>
        </w:rPr>
        <w:br/>
      </w:r>
      <w:r>
        <w:rPr>
          <w:rFonts w:hint="eastAsia"/>
        </w:rPr>
        <w:t>　　1．1 ．2．2对患者家庭生活的影响</w:t>
      </w:r>
      <w:r>
        <w:rPr>
          <w:rFonts w:hint="eastAsia"/>
        </w:rPr>
        <w:br/>
      </w:r>
      <w:r>
        <w:rPr>
          <w:rFonts w:hint="eastAsia"/>
        </w:rPr>
        <w:t>　　1．1 ．2．3对患者事业的影响</w:t>
      </w:r>
      <w:r>
        <w:rPr>
          <w:rFonts w:hint="eastAsia"/>
        </w:rPr>
        <w:br/>
      </w:r>
      <w:r>
        <w:rPr>
          <w:rFonts w:hint="eastAsia"/>
        </w:rPr>
        <w:t>　　1．1 ．2．4对患者社交生活的影响</w:t>
      </w:r>
      <w:r>
        <w:rPr>
          <w:rFonts w:hint="eastAsia"/>
        </w:rPr>
        <w:br/>
      </w:r>
      <w:r>
        <w:rPr>
          <w:rFonts w:hint="eastAsia"/>
        </w:rPr>
        <w:t>　　1．1 ．3常规体检是检查出乙肝的主要渠道</w:t>
      </w:r>
      <w:r>
        <w:rPr>
          <w:rFonts w:hint="eastAsia"/>
        </w:rPr>
        <w:br/>
      </w:r>
      <w:r>
        <w:rPr>
          <w:rFonts w:hint="eastAsia"/>
        </w:rPr>
        <w:t>　　1．1 ．4对乙肝的致病原因不够了解</w:t>
      </w:r>
      <w:r>
        <w:rPr>
          <w:rFonts w:hint="eastAsia"/>
        </w:rPr>
        <w:br/>
      </w:r>
      <w:r>
        <w:rPr>
          <w:rFonts w:hint="eastAsia"/>
        </w:rPr>
        <w:t>　　1．1 ．5对治疗目标缺乏全面正确的认识</w:t>
      </w:r>
      <w:r>
        <w:rPr>
          <w:rFonts w:hint="eastAsia"/>
        </w:rPr>
        <w:br/>
      </w:r>
      <w:r>
        <w:rPr>
          <w:rFonts w:hint="eastAsia"/>
        </w:rPr>
        <w:t>　　1．1 ．6医生在患者治疗目标的设定中起着关键作用</w:t>
      </w:r>
      <w:r>
        <w:rPr>
          <w:rFonts w:hint="eastAsia"/>
        </w:rPr>
        <w:br/>
      </w:r>
      <w:r>
        <w:rPr>
          <w:rFonts w:hint="eastAsia"/>
        </w:rPr>
        <w:t>　　1．1 ．7疗药物繁多，方法欠规范</w:t>
      </w:r>
      <w:r>
        <w:rPr>
          <w:rFonts w:hint="eastAsia"/>
        </w:rPr>
        <w:br/>
      </w:r>
      <w:r>
        <w:rPr>
          <w:rFonts w:hint="eastAsia"/>
        </w:rPr>
        <w:t>　　1．1 ．8患者获取疾病知识的五大信息来源</w:t>
      </w:r>
      <w:r>
        <w:rPr>
          <w:rFonts w:hint="eastAsia"/>
        </w:rPr>
        <w:br/>
      </w:r>
      <w:r>
        <w:rPr>
          <w:rFonts w:hint="eastAsia"/>
        </w:rPr>
        <w:t>　　1．2乙肝患者人数统计5</w:t>
      </w:r>
      <w:r>
        <w:rPr>
          <w:rFonts w:hint="eastAsia"/>
        </w:rPr>
        <w:br/>
      </w:r>
      <w:r>
        <w:rPr>
          <w:rFonts w:hint="eastAsia"/>
        </w:rPr>
        <w:t>　　1．32006年1月全国法定报告传染病疫情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乙肝用药市场分析</w:t>
      </w:r>
      <w:r>
        <w:rPr>
          <w:rFonts w:hint="eastAsia"/>
        </w:rPr>
        <w:br/>
      </w:r>
      <w:r>
        <w:rPr>
          <w:rFonts w:hint="eastAsia"/>
        </w:rPr>
        <w:t>　　2．1乙肝用药四项原则</w:t>
      </w:r>
      <w:r>
        <w:rPr>
          <w:rFonts w:hint="eastAsia"/>
        </w:rPr>
        <w:br/>
      </w:r>
      <w:r>
        <w:rPr>
          <w:rFonts w:hint="eastAsia"/>
        </w:rPr>
        <w:t>　　　　2．1．1讲究安全性</w:t>
      </w:r>
      <w:r>
        <w:rPr>
          <w:rFonts w:hint="eastAsia"/>
        </w:rPr>
        <w:br/>
      </w:r>
      <w:r>
        <w:rPr>
          <w:rFonts w:hint="eastAsia"/>
        </w:rPr>
        <w:t>　　　　2．1．2追求有效性</w:t>
      </w:r>
      <w:r>
        <w:rPr>
          <w:rFonts w:hint="eastAsia"/>
        </w:rPr>
        <w:br/>
      </w:r>
      <w:r>
        <w:rPr>
          <w:rFonts w:hint="eastAsia"/>
        </w:rPr>
        <w:t>　　　　2．1．3提倡经济性</w:t>
      </w:r>
      <w:r>
        <w:rPr>
          <w:rFonts w:hint="eastAsia"/>
        </w:rPr>
        <w:br/>
      </w:r>
      <w:r>
        <w:rPr>
          <w:rFonts w:hint="eastAsia"/>
        </w:rPr>
        <w:t>　　　　2．1．4掌握适当性</w:t>
      </w:r>
      <w:r>
        <w:rPr>
          <w:rFonts w:hint="eastAsia"/>
        </w:rPr>
        <w:br/>
      </w:r>
      <w:r>
        <w:rPr>
          <w:rFonts w:hint="eastAsia"/>
        </w:rPr>
        <w:t>　　2．2乙肝用药市场分析</w:t>
      </w:r>
      <w:r>
        <w:rPr>
          <w:rFonts w:hint="eastAsia"/>
        </w:rPr>
        <w:br/>
      </w:r>
      <w:r>
        <w:rPr>
          <w:rFonts w:hint="eastAsia"/>
        </w:rPr>
        <w:t>　　　　2．2．1恩替卡韦</w:t>
      </w:r>
      <w:r>
        <w:rPr>
          <w:rFonts w:hint="eastAsia"/>
        </w:rPr>
        <w:br/>
      </w:r>
      <w:r>
        <w:rPr>
          <w:rFonts w:hint="eastAsia"/>
        </w:rPr>
        <w:t>　　　　2．2．2拉米夫定</w:t>
      </w:r>
      <w:r>
        <w:rPr>
          <w:rFonts w:hint="eastAsia"/>
        </w:rPr>
        <w:br/>
      </w:r>
      <w:r>
        <w:rPr>
          <w:rFonts w:hint="eastAsia"/>
        </w:rPr>
        <w:t>　　　　2．2．3阿德福韦酯</w:t>
      </w:r>
      <w:r>
        <w:rPr>
          <w:rFonts w:hint="eastAsia"/>
        </w:rPr>
        <w:br/>
      </w:r>
      <w:r>
        <w:rPr>
          <w:rFonts w:hint="eastAsia"/>
        </w:rPr>
        <w:t>　　　　2．2．4葡醛内酯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国内防治肝炎药物研究近况</w:t>
      </w:r>
      <w:r>
        <w:rPr>
          <w:rFonts w:hint="eastAsia"/>
        </w:rPr>
        <w:br/>
      </w:r>
      <w:r>
        <w:rPr>
          <w:rFonts w:hint="eastAsia"/>
        </w:rPr>
        <w:t>第四章 老年病毒性肝炎药物治疗</w:t>
      </w:r>
      <w:r>
        <w:rPr>
          <w:rFonts w:hint="eastAsia"/>
        </w:rPr>
        <w:br/>
      </w:r>
      <w:r>
        <w:rPr>
          <w:rFonts w:hint="eastAsia"/>
        </w:rPr>
        <w:t>第五章 零售市场</w:t>
      </w:r>
      <w:r>
        <w:rPr>
          <w:rFonts w:hint="eastAsia"/>
        </w:rPr>
        <w:br/>
      </w:r>
      <w:r>
        <w:rPr>
          <w:rFonts w:hint="eastAsia"/>
        </w:rPr>
        <w:t>第六章 市场营销模式</w:t>
      </w:r>
      <w:r>
        <w:rPr>
          <w:rFonts w:hint="eastAsia"/>
        </w:rPr>
        <w:br/>
      </w:r>
      <w:r>
        <w:rPr>
          <w:rFonts w:hint="eastAsia"/>
        </w:rPr>
        <w:t>　　6．1肝病用药市场营销模式</w:t>
      </w:r>
      <w:r>
        <w:rPr>
          <w:rFonts w:hint="eastAsia"/>
        </w:rPr>
        <w:br/>
      </w:r>
      <w:r>
        <w:rPr>
          <w:rFonts w:hint="eastAsia"/>
        </w:rPr>
        <w:t>　　6．2肝病用药精益营销的七种法则</w:t>
      </w:r>
      <w:r>
        <w:rPr>
          <w:rFonts w:hint="eastAsia"/>
        </w:rPr>
        <w:br/>
      </w:r>
      <w:r>
        <w:rPr>
          <w:rFonts w:hint="eastAsia"/>
        </w:rPr>
        <w:t>　　6．3肝病用药市场营销策略分析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医院药物性肝炎用药分析</w:t>
      </w:r>
      <w:r>
        <w:rPr>
          <w:rFonts w:hint="eastAsia"/>
        </w:rPr>
        <w:br/>
      </w:r>
      <w:r>
        <w:rPr>
          <w:rFonts w:hint="eastAsia"/>
        </w:rPr>
        <w:t>　　7．1四川内江市第二人民医院药物性肝炎用药分析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乙肝疫苗市场</w:t>
      </w:r>
      <w:r>
        <w:rPr>
          <w:rFonts w:hint="eastAsia"/>
        </w:rPr>
        <w:br/>
      </w:r>
      <w:r>
        <w:rPr>
          <w:rFonts w:hint="eastAsia"/>
        </w:rPr>
        <w:t>　　8．1乙肝疫苗市场现状</w:t>
      </w:r>
      <w:r>
        <w:rPr>
          <w:rFonts w:hint="eastAsia"/>
        </w:rPr>
        <w:br/>
      </w:r>
      <w:r>
        <w:rPr>
          <w:rFonts w:hint="eastAsia"/>
        </w:rPr>
        <w:t>　　8．2乙肝疫苗市场竞争</w:t>
      </w:r>
      <w:r>
        <w:rPr>
          <w:rFonts w:hint="eastAsia"/>
        </w:rPr>
        <w:br/>
      </w:r>
      <w:r>
        <w:rPr>
          <w:rFonts w:hint="eastAsia"/>
        </w:rPr>
        <w:t>　　　　8．2．1四大公司--控制全球市场</w:t>
      </w:r>
      <w:r>
        <w:rPr>
          <w:rFonts w:hint="eastAsia"/>
        </w:rPr>
        <w:br/>
      </w:r>
      <w:r>
        <w:rPr>
          <w:rFonts w:hint="eastAsia"/>
        </w:rPr>
        <w:t>　　　　8．2．2国内市场--产销平衡少波澜</w:t>
      </w:r>
      <w:r>
        <w:rPr>
          <w:rFonts w:hint="eastAsia"/>
        </w:rPr>
        <w:br/>
      </w:r>
      <w:r>
        <w:rPr>
          <w:rFonts w:hint="eastAsia"/>
        </w:rPr>
        <w:t>　　　　8．2．3成本降低--突破口是技改</w:t>
      </w:r>
      <w:r>
        <w:rPr>
          <w:rFonts w:hint="eastAsia"/>
        </w:rPr>
        <w:br/>
      </w:r>
      <w:r>
        <w:rPr>
          <w:rFonts w:hint="eastAsia"/>
        </w:rPr>
        <w:t>　　　　8．2．4风平浪静--还能延续多久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生产厂家及新药动态分析</w:t>
      </w:r>
      <w:r>
        <w:rPr>
          <w:rFonts w:hint="eastAsia"/>
        </w:rPr>
        <w:br/>
      </w:r>
      <w:r>
        <w:rPr>
          <w:rFonts w:hint="eastAsia"/>
        </w:rPr>
        <w:t>　　9．1葛兰素史克抗乙肝病毒药贺维力在华上市</w:t>
      </w:r>
      <w:r>
        <w:rPr>
          <w:rFonts w:hint="eastAsia"/>
        </w:rPr>
        <w:br/>
      </w:r>
      <w:r>
        <w:rPr>
          <w:rFonts w:hint="eastAsia"/>
        </w:rPr>
        <w:t>　　9．2FDA推荐施贵宝慢性乙肝治疗药</w:t>
      </w:r>
      <w:r>
        <w:rPr>
          <w:rFonts w:hint="eastAsia"/>
        </w:rPr>
        <w:br/>
      </w:r>
      <w:r>
        <w:rPr>
          <w:rFonts w:hint="eastAsia"/>
        </w:rPr>
        <w:t>　　9．3我国又一治疗慢性乙肝降酶新药获准上市</w:t>
      </w:r>
      <w:r>
        <w:rPr>
          <w:rFonts w:hint="eastAsia"/>
        </w:rPr>
        <w:br/>
      </w:r>
      <w:r>
        <w:rPr>
          <w:rFonts w:hint="eastAsia"/>
        </w:rPr>
        <w:t>　　9．4抗乙肝昆虫类药物“肝龙胶囊”上市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乙肝防治相关政策</w:t>
      </w:r>
      <w:r>
        <w:rPr>
          <w:rFonts w:hint="eastAsia"/>
        </w:rPr>
        <w:br/>
      </w:r>
      <w:r>
        <w:rPr>
          <w:rFonts w:hint="eastAsia"/>
        </w:rPr>
        <w:t>　　10．1我国首部《慢性乙肝防治指南》即将出台</w:t>
      </w:r>
      <w:r>
        <w:rPr>
          <w:rFonts w:hint="eastAsia"/>
        </w:rPr>
        <w:br/>
      </w:r>
      <w:r>
        <w:rPr>
          <w:rFonts w:hint="eastAsia"/>
        </w:rPr>
        <w:t>　　10．2治性病癌症乙肝不许做广告</w:t>
      </w:r>
      <w:r>
        <w:rPr>
          <w:rFonts w:hint="eastAsia"/>
        </w:rPr>
        <w:br/>
      </w:r>
      <w:r>
        <w:rPr>
          <w:rFonts w:hint="eastAsia"/>
        </w:rPr>
        <w:t>　　10．3基本抗乙肝药将纳入医保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　乙肝用药市场发展趋势及预测</w:t>
      </w:r>
      <w:r>
        <w:rPr>
          <w:rFonts w:hint="eastAsia"/>
        </w:rPr>
        <w:br/>
      </w:r>
      <w:r>
        <w:rPr>
          <w:rFonts w:hint="eastAsia"/>
        </w:rPr>
        <w:t>　　11．1用药市场发展趋势</w:t>
      </w:r>
      <w:r>
        <w:rPr>
          <w:rFonts w:hint="eastAsia"/>
        </w:rPr>
        <w:br/>
      </w:r>
      <w:r>
        <w:rPr>
          <w:rFonts w:hint="eastAsia"/>
        </w:rPr>
        <w:t>　　11．2乙肝治疗市场2010年预测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中国乙肝患者认知现状样本描述</w:t>
      </w:r>
      <w:r>
        <w:rPr>
          <w:rFonts w:hint="eastAsia"/>
        </w:rPr>
        <w:br/>
      </w:r>
      <w:r>
        <w:rPr>
          <w:rFonts w:hint="eastAsia"/>
        </w:rPr>
        <w:t>　　图表 乙肝对患者自身的影响</w:t>
      </w:r>
      <w:r>
        <w:rPr>
          <w:rFonts w:hint="eastAsia"/>
        </w:rPr>
        <w:br/>
      </w:r>
      <w:r>
        <w:rPr>
          <w:rFonts w:hint="eastAsia"/>
        </w:rPr>
        <w:t>　　图表 乙肝对患者家庭生活的影响</w:t>
      </w:r>
      <w:r>
        <w:rPr>
          <w:rFonts w:hint="eastAsia"/>
        </w:rPr>
        <w:br/>
      </w:r>
      <w:r>
        <w:rPr>
          <w:rFonts w:hint="eastAsia"/>
        </w:rPr>
        <w:t>　　图表 对患者事业的影响</w:t>
      </w:r>
      <w:r>
        <w:rPr>
          <w:rFonts w:hint="eastAsia"/>
        </w:rPr>
        <w:br/>
      </w:r>
      <w:r>
        <w:rPr>
          <w:rFonts w:hint="eastAsia"/>
        </w:rPr>
        <w:t>　　图表 对患者社交生活的影响</w:t>
      </w:r>
      <w:r>
        <w:rPr>
          <w:rFonts w:hint="eastAsia"/>
        </w:rPr>
        <w:br/>
      </w:r>
      <w:r>
        <w:rPr>
          <w:rFonts w:hint="eastAsia"/>
        </w:rPr>
        <w:t>　　图表 对治疗目标缺乏全面正确的认识</w:t>
      </w:r>
      <w:r>
        <w:rPr>
          <w:rFonts w:hint="eastAsia"/>
        </w:rPr>
        <w:br/>
      </w:r>
      <w:r>
        <w:rPr>
          <w:rFonts w:hint="eastAsia"/>
        </w:rPr>
        <w:t>　　图表 患者获取疾病知识的五大信息来源：</w:t>
      </w:r>
      <w:r>
        <w:rPr>
          <w:rFonts w:hint="eastAsia"/>
        </w:rPr>
        <w:br/>
      </w:r>
      <w:r>
        <w:rPr>
          <w:rFonts w:hint="eastAsia"/>
        </w:rPr>
        <w:t>　　图表 全球/中国乙型肝炎病毒感染者人数</w:t>
      </w:r>
      <w:r>
        <w:rPr>
          <w:rFonts w:hint="eastAsia"/>
        </w:rPr>
        <w:br/>
      </w:r>
      <w:r>
        <w:rPr>
          <w:rFonts w:hint="eastAsia"/>
        </w:rPr>
        <w:t>　　图表 上海第一医药连锁肝胆疾病用药销售金额排序</w:t>
      </w:r>
      <w:r>
        <w:rPr>
          <w:rFonts w:hint="eastAsia"/>
        </w:rPr>
        <w:br/>
      </w:r>
      <w:r>
        <w:rPr>
          <w:rFonts w:hint="eastAsia"/>
        </w:rPr>
        <w:t>　　图表 上海华氏大药房连锁肝胆疾病用药销售金额排序</w:t>
      </w:r>
      <w:r>
        <w:rPr>
          <w:rFonts w:hint="eastAsia"/>
        </w:rPr>
        <w:br/>
      </w:r>
      <w:r>
        <w:rPr>
          <w:rFonts w:hint="eastAsia"/>
        </w:rPr>
        <w:t>　　图表 上海肿瘤药房连锁肝胆疾病用药销售金额排序</w:t>
      </w:r>
      <w:r>
        <w:rPr>
          <w:rFonts w:hint="eastAsia"/>
        </w:rPr>
        <w:br/>
      </w:r>
      <w:r>
        <w:rPr>
          <w:rFonts w:hint="eastAsia"/>
        </w:rPr>
        <w:t>　　图表 哈尔滨市新药特药商店肝胆疾病用药销售金额排序</w:t>
      </w:r>
      <w:r>
        <w:rPr>
          <w:rFonts w:hint="eastAsia"/>
        </w:rPr>
        <w:br/>
      </w:r>
      <w:r>
        <w:rPr>
          <w:rFonts w:hint="eastAsia"/>
        </w:rPr>
        <w:t>　　图表 长春吉林大药房肝胆疾病用药销售金额排序</w:t>
      </w:r>
      <w:r>
        <w:rPr>
          <w:rFonts w:hint="eastAsia"/>
        </w:rPr>
        <w:br/>
      </w:r>
      <w:r>
        <w:rPr>
          <w:rFonts w:hint="eastAsia"/>
        </w:rPr>
        <w:t>　　图表 江西三点堂药店肝胆疾病辅助用药销售金额排序</w:t>
      </w:r>
      <w:r>
        <w:rPr>
          <w:rFonts w:hint="eastAsia"/>
        </w:rPr>
        <w:br/>
      </w:r>
      <w:r>
        <w:rPr>
          <w:rFonts w:hint="eastAsia"/>
        </w:rPr>
        <w:t>　　图表 山东利民药店肝胆疾病用药销售金额排序</w:t>
      </w:r>
      <w:r>
        <w:rPr>
          <w:rFonts w:hint="eastAsia"/>
        </w:rPr>
        <w:br/>
      </w:r>
      <w:r>
        <w:rPr>
          <w:rFonts w:hint="eastAsia"/>
        </w:rPr>
        <w:t>　　图表 广州采芝林北京路药材商场肝胆疾病用药销售金额排序</w:t>
      </w:r>
      <w:r>
        <w:rPr>
          <w:rFonts w:hint="eastAsia"/>
        </w:rPr>
        <w:br/>
      </w:r>
      <w:r>
        <w:rPr>
          <w:rFonts w:hint="eastAsia"/>
        </w:rPr>
        <w:t>　　图表 诱发药物性肝炎的药物及临床表现</w:t>
      </w:r>
      <w:r>
        <w:rPr>
          <w:rFonts w:hint="eastAsia"/>
        </w:rPr>
        <w:br/>
      </w:r>
      <w:r>
        <w:rPr>
          <w:rFonts w:hint="eastAsia"/>
        </w:rPr>
        <w:t>　　图表 预计到2009年全球抗肝炎药物市场规模</w:t>
      </w:r>
      <w:r>
        <w:rPr>
          <w:rFonts w:hint="eastAsia"/>
        </w:rPr>
        <w:br/>
      </w:r>
      <w:r>
        <w:rPr>
          <w:rFonts w:hint="eastAsia"/>
        </w:rPr>
        <w:t>　　图表 2005年天坛生物生物疫苗类主营业务收入</w:t>
      </w:r>
      <w:r>
        <w:rPr>
          <w:rFonts w:hint="eastAsia"/>
        </w:rPr>
        <w:br/>
      </w:r>
      <w:r>
        <w:rPr>
          <w:rFonts w:hint="eastAsia"/>
        </w:rPr>
        <w:t>　　图表 全球重要疫苗生产商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cbf605dd14c0b" w:history="1">
        <w:r>
          <w:rPr>
            <w:rStyle w:val="Hyperlink"/>
          </w:rPr>
          <w:t>2008中国乙肝药物市场研究预测报告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cbf605dd14c0b" w:history="1">
        <w:r>
          <w:rPr>
            <w:rStyle w:val="Hyperlink"/>
          </w:rPr>
          <w:t>https://www.20087.com/2007-04/R_2008zhongguoyiganyaowushichangyanjiuBaoGao.html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f5de147354bee" w:history="1">
      <w:r>
        <w:rPr>
          <w:rStyle w:val="Hyperlink"/>
        </w:rPr>
        <w:t>2008中国乙肝药物市场研究预测报告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zhongguoyiganyaowushichangyanjiuBaoGao.html" TargetMode="External" Id="R814cbf605dd1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zhongguoyiganyaowushichangyanjiuBaoGao.html" TargetMode="External" Id="Rad5f5de14735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2007-04-22T06:02:00Z</dcterms:created>
  <dcterms:modified xsi:type="dcterms:W3CDTF">2007-04-22T07:02:00Z</dcterms:modified>
  <dc:subject>2008中国乙肝药物市场研究预测报告</dc:subject>
  <dc:title>2008中国乙肝药物市场研究预测报告</dc:title>
  <cp:keywords>2008中国乙肝药物市场研究预测报告</cp:keywords>
  <dc:description>2008中国乙肝药物市场研究预测报告</dc:description>
</cp:coreProperties>
</file>