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d11ff96db45fa" w:history="1">
              <w:r>
                <w:rPr>
                  <w:rStyle w:val="Hyperlink"/>
                </w:rPr>
                <w:t>中国假肢、人工器官及植（介）入器械市场分析报告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d11ff96db45fa" w:history="1">
              <w:r>
                <w:rPr>
                  <w:rStyle w:val="Hyperlink"/>
                </w:rPr>
                <w:t>中国假肢、人工器官及植（介）入器械市场分析报告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3d11ff96db45fa" w:history="1">
                <w:r>
                  <w:rPr>
                    <w:rStyle w:val="Hyperlink"/>
                  </w:rPr>
                  <w:t>https://www.20087.com/2007-05/R_zhongguojiazhirengongqiguanjizhijierBaoGao.html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假肢、人工器官及植（介）入器械行业基本情况分析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三、假肢、人工器官及植（介）入器械行业特性分析</w:t>
      </w:r>
      <w:r>
        <w:rPr>
          <w:rFonts w:hint="eastAsia"/>
        </w:rPr>
        <w:br/>
      </w:r>
      <w:r>
        <w:rPr>
          <w:rFonts w:hint="eastAsia"/>
        </w:rPr>
        <w:t>　　　　四、假肢、人工器官及植（介）入器械行业发展历程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国际假肢、人工器官及植（介）入器械行业发展情况（现状、趋势、市场重要动态……）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一、国际假肢、人工器官及植（介）入器械行业现状分析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二、主要国家假肢、人工器官及植（介）入器械行业情况</w:t>
      </w:r>
      <w:r>
        <w:rPr>
          <w:rFonts w:hint="eastAsia"/>
        </w:rPr>
        <w:br/>
      </w:r>
      <w:r>
        <w:rPr>
          <w:rFonts w:hint="eastAsia"/>
        </w:rPr>
        <w:t>　　　　三、国际假肢、人工器官及植（介）入器械行业发展趋势分析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2006年中国假肢、人工器官及植（介）入器械行业经济运行情况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2006年中国假肢、人工器官及植（介）入器械行业发展基本情况（现状、技术、行业运行特点……）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一、中国假肢、人工器官及植（介）入器械行业发展现状分析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二、中国假肢、人工器官及植（介）入器械行业市场特点分析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三、中国假肢、人工器官及植（介）入器械行业技术发展状况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中国假肢、人工器官及植（介）入器械行业存在问题及发展限制（主要问题与发展受限、基本应对的策略……）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一、假肢、人工器官及植（介）入器械行业上游产业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2003年-2006年假肢、人工器官及植（介）入器械行业企业数量分析（近年内企业数量的变化情况以及各类型企业的数量变化……）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一、2003-2006年假肢、人工器官及植（介）入器械行业企业及亏损企业数量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2003年-2006年假肢、人工器官及植（介）入器械行业从业人数分析（近年内从业人员的变化情况以及各类型企业的数量变化……）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假肢、人工器官及植（介）入器械行业进出口状况分析（本行业内主要产品进出口情况）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2006年中国假肢、人工器官及植（介）入器械行业生产状况分析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2003年-2006年假肢、人工器官及植（介）入器械行业工业总产值分析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一、2003-2006年假肢、人工器官及植（介）入器械行业工业总产值分析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四、2006年假肢、人工器官及植（介）入器械行业工业总产值地区分布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2003年-2006年假肢、人工器官及植（介）入器械行业产成品分析（产成品、产成品区域市场）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2003年-2006年假肢、人工器官及植（介）入器械行业产成品资金占用率分析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2006年中国假肢、人工器官及植（介）入器械行业销售状况分析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2003年-2006年假肢、人工器官及植（介）入器械行业销售收入分析（产品销售收入、不同规模的企业销售收入、不同企业类型的销售收入）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2006年假肢、人工器官及植（介）入器械行业产品销售集中度分析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2003年-2006年假肢、人工器官及植（介）入器械行业销售税金分析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2006年中国假肢、人工器官及植（介）入器械行业成本费用分析（销售成本、销售费用、管理费用、财务费用、成本费用利润率……）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2003-2006年假肢、人工器官及植（介）入器械行业产品销售成本分析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2003-2006年假肢、人工器官及植（介）入器械行业销售费用分析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2003-2006年假肢、人工器官及植（介）入器械行业管理费用分析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2003-2006年假肢、人工器官及植（介）入器械行业财务费用分析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2003-2006年假肢、人工器官及植（介）入器械行业成本费用利润率分析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2006年中国假肢、人工器官及植（介）入器械行业资产负债状况分析（总资产、固定资产、总负债、流动资产、应收账款、资产负债率……）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2003-2006年假肢、人工器官及植（介）入器械行业总资产状况分析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2003-2006年假肢、人工器官及植（介）入器械行业固定资产状况分析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2003-2006年假肢、人工器官及植（介）入器械行业总负债状况分析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2003-2006年假肢、人工器官及植（介）入器械行业流动资产总额分析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2003-2006年假肢、人工器官及植（介）入器械行业应收账款总额分析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2003-2006年假肢、人工器官及植（介）入器械行业资产负债率分析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2003-2006年假肢、人工器官及植（介）入器械行业周转情况分析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2003-2006年假肢、人工器官及植（介）入器械行业资本保值增值率分析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2006年中国假肢、人工器官及植（介）入器械行业盈利能力分析（利润总额、销售毛利率、总资产利润率、净资产利润率……）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2003-2006年假肢、人工器官及植（介）入器械行业利润总额分析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2003-2006年假肢、人工器官及植（介）入器械行业销售毛利率分析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2003-2006年假肢、人工器官及植（介）入器械行业销售利润率分析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2003-2006年假肢、人工器官及植（介）入器械行业总资产利润率分析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2003-2006年假肢、人工器官及植（介）入器械行业净资产利润率分析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2003-2006年假肢、人工器官及植（介）入器械行业产值利税率分析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2006年中国假肢、人工器官及植（介）入器械行业经济运行最好水平分析（资本保值增值率、资产负债率、产值利税率、资金利润率……）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2003-2006年假肢、人工器官及植（介）入器械行业资本保值增值率最好水平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2003-2006年假肢、人工器官及植（介）入器械行业资产负债率最好水平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2003-2006年假肢、人工器官及植（介）入器械行业产值利税率最好水平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2003-2006年假肢、人工器官及植（介）入器械行业资金利润率最好水平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2003-2006年假肢、人工器官及植（介）入器械行业流动资产周转次数最好水平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2003-2006年假肢、人工器官及植（介）入器械行业成本费用利润率最好水平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2003-2006年假肢、人工器官及植（介）入器械行业人均销售率最好水平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2003-2006年假肢、人工器官及植（介）入器械行业产成品资金占用率最好水平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2006年中国假肢、人工器官及植（介）入器械行业重点企业竞争状况分析（行业按销售收入前10企业）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2006年假肢、人工器官及植（介）入器械行业企业地区分布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2006年中国假肢、人工器官及植（介）入器械行业营销及投资分析</w:t>
      </w:r>
      <w:r>
        <w:rPr>
          <w:rFonts w:hint="eastAsia"/>
        </w:rPr>
        <w:br/>
      </w:r>
      <w:r>
        <w:rPr>
          <w:rFonts w:hint="eastAsia"/>
        </w:rPr>
        <w:t>　　第一节 假肢、人工器官及植（介）入器械行业营销策略分析及建议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假肢、人工器官及植（介）入器械行业投资环境分析及建议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假肢、人工器官及植（介）入器械行业企业经营发展分析及建议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2007-2010年中国假肢、人工器官及植（介）入器械行业发展趋势分析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未来假肢、人工器官及植（介）入器械行业发展趋势分析（行业发展趋势、技术发展趋势、市场发展趋势……）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[⋅中智⋅林]2007-2010年假肢、人工器官及植（介）入器械行业运行状况预测（工业总产值、销售收入、利润总额、总资产）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一、规模以上假肢、人工器官及植（介）入器械行业经营企业通讯信息库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二、规模以上假肢、人工器官及植（介）入器械行业企业经营数据库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d11ff96db45fa" w:history="1">
        <w:r>
          <w:rPr>
            <w:rStyle w:val="Hyperlink"/>
          </w:rPr>
          <w:t>中国假肢、人工器官及植（介）入器械市场分析报告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3d11ff96db45fa" w:history="1">
        <w:r>
          <w:rPr>
            <w:rStyle w:val="Hyperlink"/>
          </w:rPr>
          <w:t>https://www.20087.com/2007-05/R_zhongguojiazhirengongqiguanjizhijierBaoGao.html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aa3a7b0ac420d" w:history="1">
      <w:r>
        <w:rPr>
          <w:rStyle w:val="Hyperlink"/>
        </w:rPr>
        <w:t>中国假肢、人工器官及植（介）入器械市场分析报告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zhirengongqiguanjizhijierBaoGao.html" TargetMode="External" Id="R6f3d11ff96db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zhirengongqiguanjizhijierBaoGao.html" TargetMode="External" Id="R573aa3a7b0ac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2007-05-20T04:49:00Z</dcterms:created>
  <dcterms:modified xsi:type="dcterms:W3CDTF">2007-05-20T05:49:00Z</dcterms:modified>
  <dc:subject>中国假肢、人工器官及植（介）入器械市场分析报告</dc:subject>
  <dc:title>中国假肢、人工器官及植（介）入器械市场分析报告</dc:title>
  <cp:keywords>中国假肢、人工器官及植（介）入器械市场分析报告</cp:keywords>
  <dc:description>中国假肢、人工器官及植（介）入器械市场分析报告</dc:description>
</cp:coreProperties>
</file>