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41daf781f4bcf" w:history="1">
              <w:r>
                <w:rPr>
                  <w:rStyle w:val="Hyperlink"/>
                </w:rPr>
                <w:t>中国医疗诊断、监护及治疗设备市场分析报告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41daf781f4bcf" w:history="1">
              <w:r>
                <w:rPr>
                  <w:rStyle w:val="Hyperlink"/>
                </w:rPr>
                <w:t>中国医疗诊断、监护及治疗设备市场分析报告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41daf781f4bcf" w:history="1">
                <w:r>
                  <w:rPr>
                    <w:rStyle w:val="Hyperlink"/>
                  </w:rPr>
                  <w:t>https://www.20087.com/2007-05/R_zhongguoyiliaozhenduanjianhujizhiliaBaoGao.html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医疗诊断、监护及治疗设备行业基本情况分析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三、医疗诊断、监护及治疗设备行业特性分析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国际医疗诊断、监护及治疗设备行业发展情况（现状、趋势、市场重要动态……）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一、国际医疗诊断、监护及治疗设备行业现状分析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二、主要国家医疗诊断、监护及治疗设备行业情况</w:t>
      </w:r>
      <w:r>
        <w:rPr>
          <w:rFonts w:hint="eastAsia"/>
        </w:rPr>
        <w:br/>
      </w:r>
      <w:r>
        <w:rPr>
          <w:rFonts w:hint="eastAsia"/>
        </w:rPr>
        <w:t>　　　　三、国际医疗诊断、监护及治疗设备行业发展趋势分析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2006年中国医疗诊断、监护及治疗设备行业经济运行情况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2006年中国医疗诊断、监护及治疗设备行业发展基本情况（现状、技术、行业运行特点……）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一、医疗诊断、监护及治疗设备行业上游产业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2003年-2006年医疗诊断、监护及治疗设备行业企业数量分析（近年内企业数量的变化情况以及各类型企业的数量变化……）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一、2003-2006年医疗诊断、监护及治疗设备行业企业及亏损企业数量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2003年-2006年医疗诊断、监护及治疗设备行业从业人数分析（近年内从业人员的变化情况以及各类型企业的数量变化……）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医疗诊断、监护及治疗设备行业进出口状况分析（本行业内主要产品进出口情况）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2006年中国医疗诊断、监护及治疗设备行业生产状况分析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2003年-2006年医疗诊断、监护及治疗设备行业工业总产值分析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一、2003-2006年医疗诊断、监护及治疗设备行业工业总产值分析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四、2006年医疗诊断、监护及治疗设备行业工业总产值地区分布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2003年-2006年医疗诊断、监护及治疗设备行业产成品分析（产成品、产成品区域市场）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2003年-2006年医疗诊断、监护及治疗设备行业产成品资金占用率分析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2006年中国医疗诊断、监护及治疗设备行业销售状况分析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2003年-2006年医疗诊断、监护及治疗设备行业销售收入分析（产品销售收入、不同规模的企业销售收入、不同企业类型的销售收入）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2006年医疗诊断、监护及治疗设备行业产品销售集中度分析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2003年-2006年医疗诊断、监护及治疗设备行业销售税金分析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2006年中国医疗诊断、监护及治疗设备行业成本费用分析（销售成本、销售费用、管理费用、财务费用、成本费用利润率……）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2003-2006年医疗诊断、监护及治疗设备行业产品销售成本分析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2003-2006年医疗诊断、监护及治疗设备行业销售费用分析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2003-2006年医疗诊断、监护及治疗设备行业管理费用分析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2003-2006年医疗诊断、监护及治疗设备行业财务费用分析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2003-2006年医疗诊断、监护及治疗设备行业成本费用利润率分析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2006年中国医疗诊断、监护及治疗设备行业资产负债状况分析（总资产、固定资产、总负债、流动资产、应收账款、资产负债率……）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2003-2006年医疗诊断、监护及治疗设备行业总资产状况分析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2003-2006年医疗诊断、监护及治疗设备行业固定资产状况分析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2003-2006年医疗诊断、监护及治疗设备行业总负债状况分析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2003-2006年医疗诊断、监护及治疗设备行业流动资产总额分析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2003-2006年医疗诊断、监护及治疗设备行业应收账款总额分析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2003-2006年医疗诊断、监护及治疗设备行业资产负债率分析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2003-2006年医疗诊断、监护及治疗设备行业周转情况分析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2003-2006年医疗诊断、监护及治疗设备行业资本保值增值率分析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2006年中国医疗诊断、监护及治疗设备行业盈利能力分析（利润总额、销售毛利率、总资产利润率、净资产利润率……）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2003-2006年医疗诊断、监护及治疗设备行业利润总额分析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2003-2006年医疗诊断、监护及治疗设备行业销售毛利率分析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2003-2006年医疗诊断、监护及治疗设备行业销售利润率分析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2003-2006年医疗诊断、监护及治疗设备行业总资产利润率分析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2003-2006年医疗诊断、监护及治疗设备行业净资产利润率分析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2003-2006年医疗诊断、监护及治疗设备行业产值利税率分析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2006年中国医疗诊断、监护及治疗设备行业经济运行最好水平分析（资本保值增值率、资产负债率、产值利税率、资金利润率……）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2003-2006年医疗诊断、监护及治疗设备行业资本保值增值率最好水平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2003-2006年医疗诊断、监护及治疗设备行业资产负债率最好水平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2003-2006年医疗诊断、监护及治疗设备行业产值利税率最好水平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2003-2006年医疗诊断、监护及治疗设备行业资金利润率最好水平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2003-2006年医疗诊断、监护及治疗设备行业流动资产周转次数最好水平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2003-2006年医疗诊断、监护及治疗设备行业成本费用利润率最好水平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2003-2006年医疗诊断、监护及治疗设备行业人均销售率最好水平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2003-2006年医疗诊断、监护及治疗设备行业产成品资金占用率最好水平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2006年中国医疗诊断、监护及治疗设备行业重点企业竞争状况分析（行业按销售收入前10企业）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2006年医疗诊断、监护及治疗设备行业企业地区分布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2006年中国医疗诊断、监护及治疗设备行业营销及投资分析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2007-2010年中国医疗诊断、监护及治疗设备行业发展趋势分析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未来医疗诊断、监护及治疗设备行业发展趋势分析（行业发展趋势、技术发展趋势、市场发展趋势……）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中智-林-：2007-2010年医疗诊断、监护及治疗设备行业运行状况预测（工业总产值、销售收入、利润总额、总资产）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一、规模以上医疗诊断、监护及治疗设备行业经营企业通讯信息库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二、规模以上医疗诊断、监护及治疗设备行业企业经营数据库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41daf781f4bcf" w:history="1">
        <w:r>
          <w:rPr>
            <w:rStyle w:val="Hyperlink"/>
          </w:rPr>
          <w:t>中国医疗诊断、监护及治疗设备市场分析报告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41daf781f4bcf" w:history="1">
        <w:r>
          <w:rPr>
            <w:rStyle w:val="Hyperlink"/>
          </w:rPr>
          <w:t>https://www.20087.com/2007-05/R_zhongguoyiliaozhenduanjianhujizhiliaBaoGao.html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af339c15e420d" w:history="1">
      <w:r>
        <w:rPr>
          <w:rStyle w:val="Hyperlink"/>
        </w:rPr>
        <w:t>中国医疗诊断、监护及治疗设备市场分析报告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liaozhenduanjianhujizhiliaBaoGao.html" TargetMode="External" Id="R2e341daf781f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liaozhenduanjianhujizhiliaBaoGao.html" TargetMode="External" Id="Rb89af339c15e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2007-05-20T03:20:00Z</dcterms:created>
  <dcterms:modified xsi:type="dcterms:W3CDTF">2007-05-20T04:20:00Z</dcterms:modified>
  <dc:subject>中国医疗诊断、监护及治疗设备市场分析报告</dc:subject>
  <dc:title>中国医疗诊断、监护及治疗设备市场分析报告</dc:title>
  <cp:keywords>中国医疗诊断、监护及治疗设备市场分析报告</cp:keywords>
  <dc:description>中国医疗诊断、监护及治疗设备市场分析报告</dc:description>
</cp:coreProperties>
</file>