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078526e8f42ff" w:history="1">
              <w:r>
                <w:rPr>
                  <w:rStyle w:val="Hyperlink"/>
                </w:rPr>
                <w:t>中国喷枪市场分析报告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078526e8f42ff" w:history="1">
              <w:r>
                <w:rPr>
                  <w:rStyle w:val="Hyperlink"/>
                </w:rPr>
                <w:t>中国喷枪市场分析报告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4078526e8f42ff" w:history="1">
                <w:r>
                  <w:rPr>
                    <w:rStyle w:val="Hyperlink"/>
                  </w:rPr>
                  <w:t>https://www.20087.com/2007-05/R_zhongguopenqiangshichangfenxiBaoGao.html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是一种用于喷涂油漆、涂料等液体材料的工具，在汽车维修、家居装修等领域有着广泛应用。近年来，随着喷涂技术和材料科学的进步，喷枪的设计与性能不断提升。目前，喷枪的种类更加多样化，从传统的空气喷枪到无气喷枪，能够满足不同喷涂作业的需求。此外，随着智能控制技术的应用，喷枪具备了更高的喷涂精度和可控性，通过采用先进的喷嘴设计和流量控制技术，提高了喷涂质量和效率。同时，随着环保要求的提高，喷枪在设计时更加注重减少溶剂使用和喷涂过程中的挥发物排放，推动了行业的绿色发展。</w:t>
      </w:r>
      <w:r>
        <w:rPr>
          <w:rFonts w:hint="eastAsia"/>
        </w:rPr>
        <w:br/>
      </w:r>
      <w:r>
        <w:rPr>
          <w:rFonts w:hint="eastAsia"/>
        </w:rPr>
        <w:t>　　未来，喷枪的发展将更加注重高效化与环保性。通过优化喷嘴结构和喷涂工艺，进一步提高喷枪的喷涂效率和均匀度，满足更高要求的应用需求。同时，随着纳米材料技术的应用，喷枪将支持更多定制化喷涂，如微米级喷涂、纳米涂层等，提高喷涂效果和功能性。此外，随着环保法规的趋严，喷枪将采用更多环保材料和节能技术，减少对环境的影响。同时，喷枪还将支持更多辅助功能，如自动清洗、喷漆量调节等，提高设备的多功能性和易用性。此外，随着循环经济理念的推广，喷枪将采用更多可回收材料，减少对环境的影响，并支持喷涂材料的回收再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喷枪行业基本情况分析</w:t>
      </w:r>
      <w:r>
        <w:rPr>
          <w:rFonts w:hint="eastAsia"/>
        </w:rPr>
        <w:br/>
      </w:r>
      <w:r>
        <w:rPr>
          <w:rFonts w:hint="eastAsia"/>
        </w:rPr>
        <w:t>　　第一节 喷枪行业发展环境分析（宏观经济环境、行业政策……）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三、喷枪行业相关政策及影响分析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喷枪行业基本特征（定义分类或行业特点、发展历程、市场重要动态……）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三、喷枪行业特性分析</w:t>
      </w:r>
      <w:r>
        <w:rPr>
          <w:rFonts w:hint="eastAsia"/>
        </w:rPr>
        <w:br/>
      </w:r>
      <w:r>
        <w:rPr>
          <w:rFonts w:hint="eastAsia"/>
        </w:rPr>
        <w:t>　　　　四、喷枪行业发展历程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国际喷枪行业发展情况（现状、趋势、市场重要动态……）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一、国际喷枪行业现状分析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二、主要国家喷枪行业情况</w:t>
      </w:r>
      <w:r>
        <w:rPr>
          <w:rFonts w:hint="eastAsia"/>
        </w:rPr>
        <w:br/>
      </w:r>
      <w:r>
        <w:rPr>
          <w:rFonts w:hint="eastAsia"/>
        </w:rPr>
        <w:t>　　　　三、国际喷枪行业发展趋势分析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2006年中国喷枪行业经济运行情况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2006年中国喷枪行业发展基本情况（现状、技术、行业运行特点……）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一、中国喷枪行业发展现状分析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二、中国喷枪行业市场特点分析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三、中国喷枪行业技术发展状况</w:t>
      </w:r>
      <w:r>
        <w:rPr>
          <w:rFonts w:hint="eastAsia"/>
        </w:rPr>
        <w:br/>
      </w:r>
      <w:r>
        <w:rPr>
          <w:rFonts w:hint="eastAsia"/>
        </w:rPr>
        <w:t>　　第二节 中国喷枪行业存在问题及发展限制（主要问题与发展受限、基本应对的策略……）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一、喷枪行业上游产业</w:t>
      </w:r>
      <w:r>
        <w:rPr>
          <w:rFonts w:hint="eastAsia"/>
        </w:rPr>
        <w:br/>
      </w:r>
      <w:r>
        <w:rPr>
          <w:rFonts w:hint="eastAsia"/>
        </w:rPr>
        <w:t>　　　　二、喷枪行业下游产业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2003年-2006年喷枪行业企业数量分析（近年内企业数量的变化情况以及各类型企业的数量变化……）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一、2003-2006年喷枪行业企业及亏损企业数量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2003年-2006年喷枪行业从业人数分析（近年内从业人员的变化情况以及各类型企业的数量变化……）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喷枪行业进出口状况分析（本行业内主要产品进出口情况）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2006年中国喷枪行业生产状况分析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2003年-2006年喷枪行业工业总产值分析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一、2003-2006年喷枪行业工业总产值分析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四、2006年喷枪行业工业总产值地区分布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2003年-2006年喷枪行业产成品分析（产成品、产成品区域市场）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2003年-2006年喷枪行业产成品资金占用率分析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2006年中国喷枪行业销售状况分析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2003年-2006年喷枪行业销售收入分析（产品销售收入、不同规模的企业销售收入、不同企业类型的销售收入）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2006年喷枪行业产品销售集中度分析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2003年-2006年喷枪行业销售税金分析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2006年中国喷枪行业成本费用分析（销售成本、销售费用、管理费用、财务费用、成本费用利润率……）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2003-2006年喷枪行业产品销售成本分析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2003-2006年喷枪行业销售费用分析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2003-2006年喷枪行业管理费用分析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2003-2006年喷枪行业财务费用分析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2003-2006年喷枪行业成本费用利润率分析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2006年中国喷枪行业资产负债状况分析（总资产、固定资产、总负债、流动资产、应收账款、资产负债率……）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2003-2006年喷枪行业总资产状况分析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2003-2006年喷枪行业固定资产状况分析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2003-2006年喷枪行业总负债状况分析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2003-2006年喷枪行业流动资产总额分析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2003-2006年喷枪行业应收账款总额分析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2003-2006年喷枪行业资产负债率分析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2003-2006年喷枪行业周转情况分析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2003-2006年喷枪行业资本保值增值率分析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2006年中国喷枪行业盈利能力分析（利润总额、销售毛利率、总资产利润率、净资产利润率……）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2003-2006年喷枪行业利润总额分析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2003-2006年喷枪行业销售毛利率分析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2003-2006年喷枪行业销售利润率分析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2003-2006年喷枪行业总资产利润率分析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2003-2006年喷枪行业净资产利润率分析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2003-2006年喷枪行业产值利税率分析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2006年中国喷枪行业经济运行最好水平分析（资本保值增值率、资产负债率、产值利税率、资金利润率……）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2003-2006年喷枪行业资本保值增值率最好水平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2003-2006年喷枪行业资产负债率最好水平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2003-2006年喷枪行业产值利税率最好水平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2003-2006年喷枪行业资金利润率最好水平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2003-2006年喷枪行业流动资产周转次数最好水平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2003-2006年喷枪行业成本费用利润率最好水平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2003-2006年喷枪行业人均销售率最好水平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2003-2006年喷枪行业产成品资金占用率最好水平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2006年中国喷枪行业重点企业竞争状况分析（行业按销售收入前10企业）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2006年喷枪行业企业地区分布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2006年中国喷枪行业营销及投资分析</w:t>
      </w:r>
      <w:r>
        <w:rPr>
          <w:rFonts w:hint="eastAsia"/>
        </w:rPr>
        <w:br/>
      </w:r>
      <w:r>
        <w:rPr>
          <w:rFonts w:hint="eastAsia"/>
        </w:rPr>
        <w:t>　　第一节 喷枪行业营销策略分析及建议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喷枪行业投资环境分析及建议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喷枪行业企业经营发展分析及建议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2007-2010年中国喷枪行业发展趋势分析</w:t>
      </w:r>
      <w:r>
        <w:rPr>
          <w:rFonts w:hint="eastAsia"/>
        </w:rPr>
        <w:br/>
      </w:r>
      <w:r>
        <w:rPr>
          <w:rFonts w:hint="eastAsia"/>
        </w:rPr>
        <w:t>　　第一节 未来喷枪行业发展趋势分析（行业发展趋势、技术发展趋势、市场发展趋势……）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中:智:林:：2007-2010年喷枪行业运行状况预测（工业总产值、销售收入、利润总额、总资产）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一、规模以上喷枪行业经营企业通讯信息库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二、规模以上喷枪行业企业经营数据库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078526e8f42ff" w:history="1">
        <w:r>
          <w:rPr>
            <w:rStyle w:val="Hyperlink"/>
          </w:rPr>
          <w:t>中国喷枪市场分析报告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4078526e8f42ff" w:history="1">
        <w:r>
          <w:rPr>
            <w:rStyle w:val="Hyperlink"/>
          </w:rPr>
          <w:t>https://www.20087.com/2007-05/R_zhongguopenqiangshichangfenxiBaoGao.html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3e395c758467e" w:history="1">
      <w:r>
        <w:rPr>
          <w:rStyle w:val="Hyperlink"/>
        </w:rPr>
        <w:t>中国喷枪市场分析报告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enqiangshichangfenxiBaoGao.html" TargetMode="External" Id="R2b4078526e8f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enqiangshichangfenxiBaoGao.html" TargetMode="External" Id="Rfd93e395c758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2007-05-17T03:47:00Z</dcterms:created>
  <dcterms:modified xsi:type="dcterms:W3CDTF">2007-05-17T04:47:00Z</dcterms:modified>
  <dc:subject>中国喷枪市场分析报告</dc:subject>
  <dc:title>中国喷枪市场分析报告</dc:title>
  <cp:keywords>中国喷枪市场分析报告</cp:keywords>
  <dc:description>中国喷枪市场分析报告</dc:description>
</cp:coreProperties>
</file>