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ba1331ed74a6d" w:history="1">
              <w:r>
                <w:rPr>
                  <w:rStyle w:val="Hyperlink"/>
                </w:rPr>
                <w:t>中国房地产营销观念的演变、营销现状及问题（2007）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ba1331ed74a6d" w:history="1">
              <w:r>
                <w:rPr>
                  <w:rStyle w:val="Hyperlink"/>
                </w:rPr>
                <w:t>中国房地产营销观念的演变、营销现状及问题（2007）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ba1331ed74a6d" w:history="1">
                <w:r>
                  <w:rPr>
                    <w:rStyle w:val="Hyperlink"/>
                  </w:rPr>
                  <w:t>https://www.20087.com/2007-05/R_zhongguofangdichanyingxiaoguanniandeBaoGao.html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绪论 7-9</w:t>
      </w:r>
      <w:r>
        <w:rPr>
          <w:rFonts w:hint="eastAsia"/>
        </w:rPr>
        <w:br/>
      </w:r>
      <w:r>
        <w:rPr>
          <w:rFonts w:hint="eastAsia"/>
        </w:rPr>
        <w:t>　　2 房地产营销的概念及特点 9-</w:t>
      </w:r>
      <w:r>
        <w:rPr>
          <w:rFonts w:hint="eastAsia"/>
        </w:rPr>
        <w:br/>
      </w:r>
      <w:r>
        <w:rPr>
          <w:rFonts w:hint="eastAsia"/>
        </w:rPr>
        <w:t>　　2.1 房地产营销的含义 9-</w:t>
      </w:r>
      <w:r>
        <w:rPr>
          <w:rFonts w:hint="eastAsia"/>
        </w:rPr>
        <w:br/>
      </w:r>
      <w:r>
        <w:rPr>
          <w:rFonts w:hint="eastAsia"/>
        </w:rPr>
        <w:t>　　2.2 房地产营销的特点 10-</w:t>
      </w:r>
      <w:r>
        <w:rPr>
          <w:rFonts w:hint="eastAsia"/>
        </w:rPr>
        <w:br/>
      </w:r>
      <w:r>
        <w:rPr>
          <w:rFonts w:hint="eastAsia"/>
        </w:rPr>
        <w:t>　　2.3 房地产营销的作用及意义 11-</w:t>
      </w:r>
      <w:r>
        <w:rPr>
          <w:rFonts w:hint="eastAsia"/>
        </w:rPr>
        <w:br/>
      </w:r>
      <w:r>
        <w:rPr>
          <w:rFonts w:hint="eastAsia"/>
        </w:rPr>
        <w:t>　　3 国外营销理论的发展历程及房地产营销新观念 14-</w:t>
      </w:r>
      <w:r>
        <w:rPr>
          <w:rFonts w:hint="eastAsia"/>
        </w:rPr>
        <w:br/>
      </w:r>
      <w:r>
        <w:rPr>
          <w:rFonts w:hint="eastAsia"/>
        </w:rPr>
        <w:t>　　3.1 国外营销理论的发展历程 14-</w:t>
      </w:r>
      <w:r>
        <w:rPr>
          <w:rFonts w:hint="eastAsia"/>
        </w:rPr>
        <w:br/>
      </w:r>
      <w:r>
        <w:rPr>
          <w:rFonts w:hint="eastAsia"/>
        </w:rPr>
        <w:t>　　3.1.1 顾客需要与“4P”营销理论 14-</w:t>
      </w:r>
      <w:r>
        <w:rPr>
          <w:rFonts w:hint="eastAsia"/>
        </w:rPr>
        <w:br/>
      </w:r>
      <w:r>
        <w:rPr>
          <w:rFonts w:hint="eastAsia"/>
        </w:rPr>
        <w:t>　　3.1.2 顾客满意与“4C”营销理论 15-</w:t>
      </w:r>
      <w:r>
        <w:rPr>
          <w:rFonts w:hint="eastAsia"/>
        </w:rPr>
        <w:br/>
      </w:r>
      <w:r>
        <w:rPr>
          <w:rFonts w:hint="eastAsia"/>
        </w:rPr>
        <w:t>　　3.1.3 建立顾客忠诚与“4R”营销理论 16-</w:t>
      </w:r>
      <w:r>
        <w:rPr>
          <w:rFonts w:hint="eastAsia"/>
        </w:rPr>
        <w:br/>
      </w:r>
      <w:r>
        <w:rPr>
          <w:rFonts w:hint="eastAsia"/>
        </w:rPr>
        <w:t>　　3.2 国外房地产营销新观念 19-</w:t>
      </w:r>
      <w:r>
        <w:rPr>
          <w:rFonts w:hint="eastAsia"/>
        </w:rPr>
        <w:br/>
      </w:r>
      <w:r>
        <w:rPr>
          <w:rFonts w:hint="eastAsia"/>
        </w:rPr>
        <w:t>　　3.2.1 社会营销 19-</w:t>
      </w:r>
      <w:r>
        <w:rPr>
          <w:rFonts w:hint="eastAsia"/>
        </w:rPr>
        <w:br/>
      </w:r>
      <w:r>
        <w:rPr>
          <w:rFonts w:hint="eastAsia"/>
        </w:rPr>
        <w:t>　　3.2.2 文化营销</w:t>
      </w:r>
      <w:r>
        <w:rPr>
          <w:rFonts w:hint="eastAsia"/>
        </w:rPr>
        <w:br/>
      </w:r>
      <w:r>
        <w:rPr>
          <w:rFonts w:hint="eastAsia"/>
        </w:rPr>
        <w:t>　　3.2.3 服务营销 20-</w:t>
      </w:r>
      <w:r>
        <w:rPr>
          <w:rFonts w:hint="eastAsia"/>
        </w:rPr>
        <w:br/>
      </w:r>
      <w:r>
        <w:rPr>
          <w:rFonts w:hint="eastAsia"/>
        </w:rPr>
        <w:t>　　4 我国房地产营销观念的演变、营销现状及问题 22-</w:t>
      </w:r>
      <w:r>
        <w:rPr>
          <w:rFonts w:hint="eastAsia"/>
        </w:rPr>
        <w:br/>
      </w:r>
      <w:r>
        <w:rPr>
          <w:rFonts w:hint="eastAsia"/>
        </w:rPr>
        <w:t>　　4.1 我国房地产营销观念的演变 22-</w:t>
      </w:r>
      <w:r>
        <w:rPr>
          <w:rFonts w:hint="eastAsia"/>
        </w:rPr>
        <w:br/>
      </w:r>
      <w:r>
        <w:rPr>
          <w:rFonts w:hint="eastAsia"/>
        </w:rPr>
        <w:t>　　4.1.2 第二阶段（1992-1993 年） 23-</w:t>
      </w:r>
      <w:r>
        <w:rPr>
          <w:rFonts w:hint="eastAsia"/>
        </w:rPr>
        <w:br/>
      </w:r>
      <w:r>
        <w:rPr>
          <w:rFonts w:hint="eastAsia"/>
        </w:rPr>
        <w:t>　　4.1.3 第三阶段（1994-1997 年） 24-</w:t>
      </w:r>
      <w:r>
        <w:rPr>
          <w:rFonts w:hint="eastAsia"/>
        </w:rPr>
        <w:br/>
      </w:r>
      <w:r>
        <w:rPr>
          <w:rFonts w:hint="eastAsia"/>
        </w:rPr>
        <w:t>　　4.1.4 第四阶段（1998 年至今） 26-</w:t>
      </w:r>
      <w:r>
        <w:rPr>
          <w:rFonts w:hint="eastAsia"/>
        </w:rPr>
        <w:br/>
      </w:r>
      <w:r>
        <w:rPr>
          <w:rFonts w:hint="eastAsia"/>
        </w:rPr>
        <w:t>　　4.2 我国房地产营销的现状 27-</w:t>
      </w:r>
      <w:r>
        <w:rPr>
          <w:rFonts w:hint="eastAsia"/>
        </w:rPr>
        <w:br/>
      </w:r>
      <w:r>
        <w:rPr>
          <w:rFonts w:hint="eastAsia"/>
        </w:rPr>
        <w:t>　　4.3 制约我国房地产营销的主要问题 29-</w:t>
      </w:r>
      <w:r>
        <w:rPr>
          <w:rFonts w:hint="eastAsia"/>
        </w:rPr>
        <w:br/>
      </w:r>
      <w:r>
        <w:rPr>
          <w:rFonts w:hint="eastAsia"/>
        </w:rPr>
        <w:t>　　4.3.1 房地产商品的质量问题 29-</w:t>
      </w:r>
      <w:r>
        <w:rPr>
          <w:rFonts w:hint="eastAsia"/>
        </w:rPr>
        <w:br/>
      </w:r>
      <w:r>
        <w:rPr>
          <w:rFonts w:hint="eastAsia"/>
        </w:rPr>
        <w:t>　　4.3.2 房地产商品的价格问题 32-</w:t>
      </w:r>
      <w:r>
        <w:rPr>
          <w:rFonts w:hint="eastAsia"/>
        </w:rPr>
        <w:br/>
      </w:r>
      <w:r>
        <w:rPr>
          <w:rFonts w:hint="eastAsia"/>
        </w:rPr>
        <w:t>　　4.3.3 房地产商品的物业服务问题 35-</w:t>
      </w:r>
      <w:r>
        <w:rPr>
          <w:rFonts w:hint="eastAsia"/>
        </w:rPr>
        <w:br/>
      </w:r>
      <w:r>
        <w:rPr>
          <w:rFonts w:hint="eastAsia"/>
        </w:rPr>
        <w:t>　　5 我国房地产营销实践的改进及创新 37-</w:t>
      </w:r>
      <w:r>
        <w:rPr>
          <w:rFonts w:hint="eastAsia"/>
        </w:rPr>
        <w:br/>
      </w:r>
      <w:r>
        <w:rPr>
          <w:rFonts w:hint="eastAsia"/>
        </w:rPr>
        <w:t>　　5.1 房地产营销观念的创新 37-</w:t>
      </w:r>
      <w:r>
        <w:rPr>
          <w:rFonts w:hint="eastAsia"/>
        </w:rPr>
        <w:br/>
      </w:r>
      <w:r>
        <w:rPr>
          <w:rFonts w:hint="eastAsia"/>
        </w:rPr>
        <w:t>　　5.2 房地产营销创新体系建设 38-</w:t>
      </w:r>
      <w:r>
        <w:rPr>
          <w:rFonts w:hint="eastAsia"/>
        </w:rPr>
        <w:br/>
      </w:r>
      <w:r>
        <w:rPr>
          <w:rFonts w:hint="eastAsia"/>
        </w:rPr>
        <w:t>　　5.3 房地产营销策略改进 39-</w:t>
      </w:r>
      <w:r>
        <w:rPr>
          <w:rFonts w:hint="eastAsia"/>
        </w:rPr>
        <w:br/>
      </w:r>
      <w:r>
        <w:rPr>
          <w:rFonts w:hint="eastAsia"/>
        </w:rPr>
        <w:t>　　5.3.1 产品策略 39-</w:t>
      </w:r>
      <w:r>
        <w:rPr>
          <w:rFonts w:hint="eastAsia"/>
        </w:rPr>
        <w:br/>
      </w:r>
      <w:r>
        <w:rPr>
          <w:rFonts w:hint="eastAsia"/>
        </w:rPr>
        <w:t>　　5.3.2 价格策略 42-</w:t>
      </w:r>
      <w:r>
        <w:rPr>
          <w:rFonts w:hint="eastAsia"/>
        </w:rPr>
        <w:br/>
      </w:r>
      <w:r>
        <w:rPr>
          <w:rFonts w:hint="eastAsia"/>
        </w:rPr>
        <w:t>　　5.3.3 推广策略 45-</w:t>
      </w:r>
      <w:r>
        <w:rPr>
          <w:rFonts w:hint="eastAsia"/>
        </w:rPr>
        <w:br/>
      </w:r>
      <w:r>
        <w:rPr>
          <w:rFonts w:hint="eastAsia"/>
        </w:rPr>
        <w:t>　　5.3.4 销售策略 47-</w:t>
      </w:r>
      <w:r>
        <w:rPr>
          <w:rFonts w:hint="eastAsia"/>
        </w:rPr>
        <w:br/>
      </w:r>
      <w:r>
        <w:rPr>
          <w:rFonts w:hint="eastAsia"/>
        </w:rPr>
        <w:t>　　5.4 我国房地产营销策略发展趋势 49-</w:t>
      </w:r>
      <w:r>
        <w:rPr>
          <w:rFonts w:hint="eastAsia"/>
        </w:rPr>
        <w:br/>
      </w:r>
      <w:r>
        <w:rPr>
          <w:rFonts w:hint="eastAsia"/>
        </w:rPr>
        <w:t>　　6 房地产营销的实践分析 51-</w:t>
      </w:r>
      <w:r>
        <w:rPr>
          <w:rFonts w:hint="eastAsia"/>
        </w:rPr>
        <w:br/>
      </w:r>
      <w:r>
        <w:rPr>
          <w:rFonts w:hint="eastAsia"/>
        </w:rPr>
        <w:t>　　6.1 成功的房地产营销案例分析——协信TWON 城项目 51-</w:t>
      </w:r>
      <w:r>
        <w:rPr>
          <w:rFonts w:hint="eastAsia"/>
        </w:rPr>
        <w:br/>
      </w:r>
      <w:r>
        <w:rPr>
          <w:rFonts w:hint="eastAsia"/>
        </w:rPr>
        <w:t>　　6.2 失败的房地产营销案例分析——威尼斯印象项目 54-</w:t>
      </w:r>
      <w:r>
        <w:rPr>
          <w:rFonts w:hint="eastAsia"/>
        </w:rPr>
        <w:br/>
      </w:r>
      <w:r>
        <w:rPr>
          <w:rFonts w:hint="eastAsia"/>
        </w:rPr>
        <w:t>　　6.3 结论 56-</w:t>
      </w:r>
      <w:r>
        <w:rPr>
          <w:rFonts w:hint="eastAsia"/>
        </w:rPr>
        <w:br/>
      </w:r>
      <w:r>
        <w:rPr>
          <w:rFonts w:hint="eastAsia"/>
        </w:rPr>
        <w:t>　　7 结束语 58-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ba1331ed74a6d" w:history="1">
        <w:r>
          <w:rPr>
            <w:rStyle w:val="Hyperlink"/>
          </w:rPr>
          <w:t>中国房地产营销观念的演变、营销现状及问题（2007）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ba1331ed74a6d" w:history="1">
        <w:r>
          <w:rPr>
            <w:rStyle w:val="Hyperlink"/>
          </w:rPr>
          <w:t>https://www.20087.com/2007-05/R_zhongguofangdichanyingxiaoguanniandeBaoGao.html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77224f7884cbe" w:history="1">
      <w:r>
        <w:rPr>
          <w:rStyle w:val="Hyperlink"/>
        </w:rPr>
        <w:t>中国房地产营销观念的演变、营销现状及问题（2007）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dichanyingxiaoguanniandeBaoGao.html" TargetMode="External" Id="Rc46ba1331ed7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dichanyingxiaoguanniandeBaoGao.html" TargetMode="External" Id="Rc7877224f788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2007-05-15T01:55:00Z</dcterms:created>
  <dcterms:modified xsi:type="dcterms:W3CDTF">2007-05-15T02:55:00Z</dcterms:modified>
  <dc:subject>中国房地产营销观念的演变、营销现状及问题（2007）</dc:subject>
  <dc:title>中国房地产营销观念的演变、营销现状及问题（2007）</dc:title>
  <cp:keywords>中国房地产营销观念的演变、营销现状及问题（2007）</cp:keywords>
  <dc:description>中国房地产营销观念的演变、营销现状及问题（2007）</dc:description>
</cp:coreProperties>
</file>