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183f4058643f5" w:history="1">
              <w:r>
                <w:rPr>
                  <w:rStyle w:val="Hyperlink"/>
                </w:rPr>
                <w:t>中国轴承、齿轮、传动和驱动部件市场分析报告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183f4058643f5" w:history="1">
              <w:r>
                <w:rPr>
                  <w:rStyle w:val="Hyperlink"/>
                </w:rPr>
                <w:t>中国轴承、齿轮、传动和驱动部件市场分析报告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183f4058643f5" w:history="1">
                <w:r>
                  <w:rPr>
                    <w:rStyle w:val="Hyperlink"/>
                  </w:rPr>
                  <w:t>https://www.20087.com/2007-05/R_zhongguozhouchengchilunchuandonghequBaoGao.html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轴承、齿轮、传动和驱动部件行业基本情况分析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三、轴承、齿轮、传动和驱动部件行业特性分析</w:t>
      </w:r>
      <w:r>
        <w:rPr>
          <w:rFonts w:hint="eastAsia"/>
        </w:rPr>
        <w:br/>
      </w:r>
      <w:r>
        <w:rPr>
          <w:rFonts w:hint="eastAsia"/>
        </w:rPr>
        <w:t>　　　　四、轴承、齿轮、传动和驱动部件行业发展历程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国际轴承、齿轮、传动和驱动部件行业发展情况（现状、趋势、市场重要动态……）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一、国际轴承、齿轮、传动和驱动部件行业现状分析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二、主要国家轴承、齿轮、传动和驱动部件行业情况</w:t>
      </w:r>
      <w:r>
        <w:rPr>
          <w:rFonts w:hint="eastAsia"/>
        </w:rPr>
        <w:br/>
      </w:r>
      <w:r>
        <w:rPr>
          <w:rFonts w:hint="eastAsia"/>
        </w:rPr>
        <w:t>　　　　三、国际轴承、齿轮、传动和驱动部件行业发展趋势分析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2006年中国轴承、齿轮、传动和驱动部件行业经济运行情况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2006年中国轴承、齿轮、传动和驱动部件行业发展基本情况（现状、技术、行业运行特点……）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一、中国轴承、齿轮、传动和驱动部件行业发展现状分析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二、中国轴承、齿轮、传动和驱动部件行业市场特点分析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三、中国轴承、齿轮、传动和驱动部件行业技术发展状况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一、轴承、齿轮、传动和驱动部件行业上游产业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2003年-2006年轴承、齿轮、传动和驱动部件行业企业数量分析（近年内企业数量的变化情况以及各类型企业的数量变化……）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一、2003-2006年轴承、齿轮、传动和驱动部件行业企业及亏损企业数量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2003年-2006年轴承、齿轮、传动和驱动部件行业从业人数分析（近年内从业人员的变化情况以及各类型企业的数量变化……）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轴承、齿轮、传动和驱动部件行业进出口状况分析（本行业内主要产品进出口情况）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2006年中国轴承、齿轮、传动和驱动部件行业生产状况分析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2003年-2006年轴承、齿轮、传动和驱动部件行业工业总产值分析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一、2003-2006年轴承、齿轮、传动和驱动部件行业工业总产值分析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四、2006年轴承、齿轮、传动和驱动部件行业工业总产值地区分布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2003年-2006年轴承、齿轮、传动和驱动部件行业产成品分析（产成品、产成品区域市场）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2003年-2006年轴承、齿轮、传动和驱动部件行业产成品资金占用率分析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2006年中国轴承、齿轮、传动和驱动部件行业销售状况分析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2003年-2006年轴承、齿轮、传动和驱动部件行业销售收入分析（产品销售收入、不同规模的企业销售收入、不同企业类型的销售收入）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2006年轴承、齿轮、传动和驱动部件行业产品销售集中度分析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2003年-2006年轴承、齿轮、传动和驱动部件行业销售税金分析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2006年中国轴承、齿轮、传动和驱动部件行业成本费用分析（销售成本、销售费用、管理费用、财务费用、成本费用利润率……）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2003-2006年轴承、齿轮、传动和驱动部件行业产品销售成本分析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2003-2006年轴承、齿轮、传动和驱动部件行业销售费用分析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2003-2006年轴承、齿轮、传动和驱动部件行业管理费用分析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2003-2006年轴承、齿轮、传动和驱动部件行业财务费用分析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2003-2006年轴承、齿轮、传动和驱动部件行业成本费用利润率分析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2006年中国轴承、齿轮、传动和驱动部件行业资产负债状况分析（总资产、固定资产、总负债、流动资产、应收账款、资产负债率……）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2003-2006年轴承、齿轮、传动和驱动部件行业总资产状况分析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2003-2006年轴承、齿轮、传动和驱动部件行业固定资产状况分析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2003-2006年轴承、齿轮、传动和驱动部件行业总负债状况分析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2003-2006年轴承、齿轮、传动和驱动部件行业流动资产总额分析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2003-2006年轴承、齿轮、传动和驱动部件行业应收账款总额分析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2003-2006年轴承、齿轮、传动和驱动部件行业资产负债率分析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2003-2006年轴承、齿轮、传动和驱动部件行业周转情况分析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2003-2006年轴承、齿轮、传动和驱动部件行业资本保值增值率分析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2006年中国轴承、齿轮、传动和驱动部件行业盈利能力分析（利润总额、销售毛利率、总资产利润率、净资产利润率……）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2003-2006年轴承、齿轮、传动和驱动部件行业利润总额分析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2003-2006年轴承、齿轮、传动和驱动部件行业销售毛利率分析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2003-2006年轴承、齿轮、传动和驱动部件行业销售利润率分析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2003-2006年轴承、齿轮、传动和驱动部件行业总资产利润率分析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2003-2006年轴承、齿轮、传动和驱动部件行业净资产利润率分析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2003-2006年轴承、齿轮、传动和驱动部件行业产值利税率分析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2006年中国轴承、齿轮、传动和驱动部件行业经济运行最好水平分析（资本保值增值率、资产负债率、产值利税率、资金利润率……）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2003-2006年轴承、齿轮、传动和驱动部件行业资本保值增值率最好水平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2003-2006年轴承、齿轮、传动和驱动部件行业资产负债率最好水平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2003-2006年轴承、齿轮、传动和驱动部件行业产值利税率最好水平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2003-2006年轴承、齿轮、传动和驱动部件行业资金利润率最好水平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2003-2006年轴承、齿轮、传动和驱动部件行业流动资产周转次数最好水平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2003-2006年轴承、齿轮、传动和驱动部件行业成本费用利润率最好水平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2003-2006年轴承、齿轮、传动和驱动部件行业人均销售率最好水平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2003-2006年轴承、齿轮、传动和驱动部件行业产成品资金占用率最好水平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2006年中国轴承、齿轮、传动和驱动部件行业重点企业竞争状况分析（行业按销售收入前10企业）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2006年轴承、齿轮、传动和驱动部件行业企业地区分布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2006年中国轴承、齿轮、传动和驱动部件行业营销及投资分析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轴承、齿轮、传动和驱动部件行业企业经营发展分析及建议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2007-2010年中国轴承、齿轮、传动和驱动部件行业发展趋势分析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未来轴承、齿轮、传动和驱动部件行业发展趋势分析（行业发展趋势、技术发展趋势、市场发展趋势……）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中智:林:－2007-2010年轴承、齿轮、传动和驱动部件行业运行状况预测（工业总产值、销售收入、利润总额、总资产）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一、规模以上轴承、齿轮、传动和驱动部件行业经营企业通讯信息库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二、规模以上轴承、齿轮、传动和驱动部件行业企业经营数据库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183f4058643f5" w:history="1">
        <w:r>
          <w:rPr>
            <w:rStyle w:val="Hyperlink"/>
          </w:rPr>
          <w:t>中国轴承、齿轮、传动和驱动部件市场分析报告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183f4058643f5" w:history="1">
        <w:r>
          <w:rPr>
            <w:rStyle w:val="Hyperlink"/>
          </w:rPr>
          <w:t>https://www.20087.com/2007-05/R_zhongguozhouchengchilunchuandonghequBaoGao.html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2e755b73b4283" w:history="1">
      <w:r>
        <w:rPr>
          <w:rStyle w:val="Hyperlink"/>
        </w:rPr>
        <w:t>中国轴承、齿轮、传动和驱动部件市场分析报告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ouchengchilunchuandonghequBaoGao.html" TargetMode="External" Id="Rd79183f4058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ouchengchilunchuandonghequBaoGao.html" TargetMode="External" Id="R16e2e755b73b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2007-05-18T04:49:00Z</dcterms:created>
  <dcterms:modified xsi:type="dcterms:W3CDTF">2007-05-18T05:49:00Z</dcterms:modified>
  <dc:subject>中国轴承、齿轮、传动和驱动部件市场分析报告</dc:subject>
  <dc:title>中国轴承、齿轮、传动和驱动部件市场分析报告</dc:title>
  <cp:keywords>中国轴承、齿轮、传动和驱动部件市场分析报告</cp:keywords>
  <dc:description>中国轴承、齿轮、传动和驱动部件市场分析报告</dc:description>
</cp:coreProperties>
</file>