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5f99e3377341e7" w:history="1">
              <w:r>
                <w:rPr>
                  <w:rStyle w:val="Hyperlink"/>
                </w:rPr>
                <w:t>中国餐饮业特许经营发展现状及对策研究报告（2007）（下）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5f99e3377341e7" w:history="1">
              <w:r>
                <w:rPr>
                  <w:rStyle w:val="Hyperlink"/>
                </w:rPr>
                <w:t>中国餐饮业特许经营发展现状及对策研究报告（2007）（下）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电子版：8300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电子版：7470 元　　纸介＋电子版：7770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5f99e3377341e7" w:history="1">
                <w:r>
                  <w:rPr>
                    <w:rStyle w:val="Hyperlink"/>
                  </w:rPr>
                  <w:t>https://www.20087.com/2007-05/R_zhongguocanyinyetexujingyingfazhanxi408BaoGao.html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●中国餐饮业特许经营标准化的对策</w:t>
      </w:r>
      <w:r>
        <w:rPr>
          <w:rFonts w:hint="eastAsia"/>
        </w:rPr>
        <w:br/>
      </w:r>
      <w:r>
        <w:rPr>
          <w:rFonts w:hint="eastAsia"/>
        </w:rPr>
        <w:t>　　○运用"二八定律"逐步实现产品标准化</w:t>
      </w:r>
      <w:r>
        <w:rPr>
          <w:rFonts w:hint="eastAsia"/>
        </w:rPr>
        <w:br/>
      </w:r>
      <w:r>
        <w:rPr>
          <w:rFonts w:hint="eastAsia"/>
        </w:rPr>
        <w:t>　　○经营管理实现标准化</w:t>
      </w:r>
      <w:r>
        <w:rPr>
          <w:rFonts w:hint="eastAsia"/>
        </w:rPr>
        <w:br/>
      </w:r>
      <w:r>
        <w:rPr>
          <w:rFonts w:hint="eastAsia"/>
        </w:rPr>
        <w:t>　　○标准化和多样性保持兼顾的原则</w:t>
      </w:r>
      <w:r>
        <w:rPr>
          <w:rFonts w:hint="eastAsia"/>
        </w:rPr>
        <w:br/>
      </w:r>
      <w:r>
        <w:rPr>
          <w:rFonts w:hint="eastAsia"/>
        </w:rPr>
        <w:t>　　●中国餐饮业特许经营的对策选择</w:t>
      </w:r>
      <w:r>
        <w:rPr>
          <w:rFonts w:hint="eastAsia"/>
        </w:rPr>
        <w:br/>
      </w:r>
      <w:r>
        <w:rPr>
          <w:rFonts w:hint="eastAsia"/>
        </w:rPr>
        <w:t>　　○贯彻特许经营原则，完善相关法律体系</w:t>
      </w:r>
      <w:r>
        <w:rPr>
          <w:rFonts w:hint="eastAsia"/>
        </w:rPr>
        <w:br/>
      </w:r>
      <w:r>
        <w:rPr>
          <w:rFonts w:hint="eastAsia"/>
        </w:rPr>
        <w:t>　　○形成餐饮特许经营的有序市场环境</w:t>
      </w:r>
      <w:r>
        <w:rPr>
          <w:rFonts w:hint="eastAsia"/>
        </w:rPr>
        <w:br/>
      </w:r>
      <w:r>
        <w:rPr>
          <w:rFonts w:hint="eastAsia"/>
        </w:rPr>
        <w:t>　　○不断提高餐饮特许企业的科学经营管理水平</w:t>
      </w:r>
      <w:r>
        <w:rPr>
          <w:rFonts w:hint="eastAsia"/>
        </w:rPr>
        <w:br/>
      </w:r>
      <w:r>
        <w:rPr>
          <w:rFonts w:hint="eastAsia"/>
        </w:rPr>
        <w:t>　　发展评价</w:t>
      </w:r>
      <w:r>
        <w:rPr>
          <w:rFonts w:hint="eastAsia"/>
        </w:rPr>
        <w:br/>
      </w:r>
      <w:r>
        <w:rPr>
          <w:rFonts w:hint="eastAsia"/>
        </w:rPr>
        <w:t>　　●中国餐饮业特许经营品牌的评价与评估</w:t>
      </w:r>
      <w:r>
        <w:rPr>
          <w:rFonts w:hint="eastAsia"/>
        </w:rPr>
        <w:br/>
      </w:r>
      <w:r>
        <w:rPr>
          <w:rFonts w:hint="eastAsia"/>
        </w:rPr>
        <w:t>　　肯德基经验借鉴</w:t>
      </w:r>
      <w:r>
        <w:rPr>
          <w:rFonts w:hint="eastAsia"/>
        </w:rPr>
        <w:br/>
      </w:r>
      <w:r>
        <w:rPr>
          <w:rFonts w:hint="eastAsia"/>
        </w:rPr>
        <w:t>　　●肯德基进入中国的基本情况</w:t>
      </w:r>
      <w:r>
        <w:rPr>
          <w:rFonts w:hint="eastAsia"/>
        </w:rPr>
        <w:br/>
      </w:r>
      <w:r>
        <w:rPr>
          <w:rFonts w:hint="eastAsia"/>
        </w:rPr>
        <w:t>　　○连锁店总数（家）</w:t>
      </w:r>
      <w:r>
        <w:rPr>
          <w:rFonts w:hint="eastAsia"/>
        </w:rPr>
        <w:br/>
      </w:r>
      <w:r>
        <w:rPr>
          <w:rFonts w:hint="eastAsia"/>
        </w:rPr>
        <w:t>　　○上海、北京两市分别（家）</w:t>
      </w:r>
      <w:r>
        <w:rPr>
          <w:rFonts w:hint="eastAsia"/>
        </w:rPr>
        <w:br/>
      </w:r>
      <w:r>
        <w:rPr>
          <w:rFonts w:hint="eastAsia"/>
        </w:rPr>
        <w:t>　　○肯德基（中国）实现营业额（亿元）</w:t>
      </w:r>
      <w:r>
        <w:rPr>
          <w:rFonts w:hint="eastAsia"/>
        </w:rPr>
        <w:br/>
      </w:r>
      <w:r>
        <w:rPr>
          <w:rFonts w:hint="eastAsia"/>
        </w:rPr>
        <w:t>　　●肯德基在中国的发展经验</w:t>
      </w:r>
      <w:r>
        <w:rPr>
          <w:rFonts w:hint="eastAsia"/>
        </w:rPr>
        <w:br/>
      </w:r>
      <w:r>
        <w:rPr>
          <w:rFonts w:hint="eastAsia"/>
        </w:rPr>
        <w:t>　　○实施本土化战略</w:t>
      </w:r>
      <w:r>
        <w:rPr>
          <w:rFonts w:hint="eastAsia"/>
        </w:rPr>
        <w:br/>
      </w:r>
      <w:r>
        <w:rPr>
          <w:rFonts w:hint="eastAsia"/>
        </w:rPr>
        <w:t>　　◇人才本土化着力培养</w:t>
      </w:r>
      <w:r>
        <w:rPr>
          <w:rFonts w:hint="eastAsia"/>
        </w:rPr>
        <w:br/>
      </w:r>
      <w:r>
        <w:rPr>
          <w:rFonts w:hint="eastAsia"/>
        </w:rPr>
        <w:t>　　◇产品本土化</w:t>
      </w:r>
      <w:r>
        <w:rPr>
          <w:rFonts w:hint="eastAsia"/>
        </w:rPr>
        <w:br/>
      </w:r>
      <w:r>
        <w:rPr>
          <w:rFonts w:hint="eastAsia"/>
        </w:rPr>
        <w:t>　　◇供应商本土化</w:t>
      </w:r>
      <w:r>
        <w:rPr>
          <w:rFonts w:hint="eastAsia"/>
        </w:rPr>
        <w:br/>
      </w:r>
      <w:r>
        <w:rPr>
          <w:rFonts w:hint="eastAsia"/>
        </w:rPr>
        <w:t>　　◇健康理念本土化</w:t>
      </w:r>
      <w:r>
        <w:rPr>
          <w:rFonts w:hint="eastAsia"/>
        </w:rPr>
        <w:br/>
      </w:r>
      <w:r>
        <w:rPr>
          <w:rFonts w:hint="eastAsia"/>
        </w:rPr>
        <w:t>　　◇企业形象本土化</w:t>
      </w:r>
      <w:r>
        <w:rPr>
          <w:rFonts w:hint="eastAsia"/>
        </w:rPr>
        <w:br/>
      </w:r>
      <w:r>
        <w:rPr>
          <w:rFonts w:hint="eastAsia"/>
        </w:rPr>
        <w:t>　　○推行标准化体系</w:t>
      </w:r>
      <w:r>
        <w:rPr>
          <w:rFonts w:hint="eastAsia"/>
        </w:rPr>
        <w:br/>
      </w:r>
      <w:r>
        <w:rPr>
          <w:rFonts w:hint="eastAsia"/>
        </w:rPr>
        <w:t>　　◇食品品质标准化</w:t>
      </w:r>
      <w:r>
        <w:rPr>
          <w:rFonts w:hint="eastAsia"/>
        </w:rPr>
        <w:br/>
      </w:r>
      <w:r>
        <w:rPr>
          <w:rFonts w:hint="eastAsia"/>
        </w:rPr>
        <w:t>　　◇服务质量标准化</w:t>
      </w:r>
      <w:r>
        <w:rPr>
          <w:rFonts w:hint="eastAsia"/>
        </w:rPr>
        <w:br/>
      </w:r>
      <w:r>
        <w:rPr>
          <w:rFonts w:hint="eastAsia"/>
        </w:rPr>
        <w:t>　　◇就餐环境标准化</w:t>
      </w:r>
      <w:r>
        <w:rPr>
          <w:rFonts w:hint="eastAsia"/>
        </w:rPr>
        <w:br/>
      </w:r>
      <w:r>
        <w:rPr>
          <w:rFonts w:hint="eastAsia"/>
        </w:rPr>
        <w:t>　　◇暗访制度标准化</w:t>
      </w:r>
      <w:r>
        <w:rPr>
          <w:rFonts w:hint="eastAsia"/>
        </w:rPr>
        <w:br/>
      </w:r>
      <w:r>
        <w:rPr>
          <w:rFonts w:hint="eastAsia"/>
        </w:rPr>
        <w:t>　　○发展连锁经营</w:t>
      </w:r>
      <w:r>
        <w:rPr>
          <w:rFonts w:hint="eastAsia"/>
        </w:rPr>
        <w:br/>
      </w:r>
      <w:r>
        <w:rPr>
          <w:rFonts w:hint="eastAsia"/>
        </w:rPr>
        <w:t>　　○建设企业文化</w:t>
      </w:r>
      <w:r>
        <w:rPr>
          <w:rFonts w:hint="eastAsia"/>
        </w:rPr>
        <w:br/>
      </w:r>
      <w:r>
        <w:rPr>
          <w:rFonts w:hint="eastAsia"/>
        </w:rPr>
        <w:t>　　◇餐厅经理第一</w:t>
      </w:r>
      <w:r>
        <w:rPr>
          <w:rFonts w:hint="eastAsia"/>
        </w:rPr>
        <w:br/>
      </w:r>
      <w:r>
        <w:rPr>
          <w:rFonts w:hint="eastAsia"/>
        </w:rPr>
        <w:t>　　◇群策群力、团队合作</w:t>
      </w:r>
      <w:r>
        <w:rPr>
          <w:rFonts w:hint="eastAsia"/>
        </w:rPr>
        <w:br/>
      </w:r>
      <w:r>
        <w:rPr>
          <w:rFonts w:hint="eastAsia"/>
        </w:rPr>
        <w:t>　　◇鼓励先进、表彰杰出</w:t>
      </w:r>
      <w:r>
        <w:rPr>
          <w:rFonts w:hint="eastAsia"/>
        </w:rPr>
        <w:br/>
      </w:r>
      <w:r>
        <w:rPr>
          <w:rFonts w:hint="eastAsia"/>
        </w:rPr>
        <w:t>　　○强化员工培训</w:t>
      </w:r>
      <w:r>
        <w:rPr>
          <w:rFonts w:hint="eastAsia"/>
        </w:rPr>
        <w:br/>
      </w:r>
      <w:r>
        <w:rPr>
          <w:rFonts w:hint="eastAsia"/>
        </w:rPr>
        <w:t>　　◇寻求适应企业发展需要的员工</w:t>
      </w:r>
      <w:r>
        <w:rPr>
          <w:rFonts w:hint="eastAsia"/>
        </w:rPr>
        <w:br/>
      </w:r>
      <w:r>
        <w:rPr>
          <w:rFonts w:hint="eastAsia"/>
        </w:rPr>
        <w:t>　　◇教育与培训</w:t>
      </w:r>
      <w:r>
        <w:rPr>
          <w:rFonts w:hint="eastAsia"/>
        </w:rPr>
        <w:br/>
      </w:r>
      <w:r>
        <w:rPr>
          <w:rFonts w:hint="eastAsia"/>
        </w:rPr>
        <w:t>　　◇员工绩效评估</w:t>
      </w:r>
      <w:r>
        <w:rPr>
          <w:rFonts w:hint="eastAsia"/>
        </w:rPr>
        <w:br/>
      </w:r>
      <w:r>
        <w:rPr>
          <w:rFonts w:hint="eastAsia"/>
        </w:rPr>
        <w:t>　　○建立连锁保障系统</w:t>
      </w:r>
      <w:r>
        <w:rPr>
          <w:rFonts w:hint="eastAsia"/>
        </w:rPr>
        <w:br/>
      </w:r>
      <w:r>
        <w:rPr>
          <w:rFonts w:hint="eastAsia"/>
        </w:rPr>
        <w:t>　　◇完整的开发策略</w:t>
      </w:r>
      <w:r>
        <w:rPr>
          <w:rFonts w:hint="eastAsia"/>
        </w:rPr>
        <w:br/>
      </w:r>
      <w:r>
        <w:rPr>
          <w:rFonts w:hint="eastAsia"/>
        </w:rPr>
        <w:t>　　◇科学的开发系统</w:t>
      </w:r>
      <w:r>
        <w:rPr>
          <w:rFonts w:hint="eastAsia"/>
        </w:rPr>
        <w:br/>
      </w:r>
      <w:r>
        <w:rPr>
          <w:rFonts w:hint="eastAsia"/>
        </w:rPr>
        <w:t>　　◇科学的开发工具</w:t>
      </w:r>
      <w:r>
        <w:rPr>
          <w:rFonts w:hint="eastAsia"/>
        </w:rPr>
        <w:br/>
      </w:r>
      <w:r>
        <w:rPr>
          <w:rFonts w:hint="eastAsia"/>
        </w:rPr>
        <w:t>　　●肯德基经验的启示</w:t>
      </w:r>
      <w:r>
        <w:rPr>
          <w:rFonts w:hint="eastAsia"/>
        </w:rPr>
        <w:br/>
      </w:r>
      <w:r>
        <w:rPr>
          <w:rFonts w:hint="eastAsia"/>
        </w:rPr>
        <w:t>　　○要高度重视促进餐饮业发展的重要性</w:t>
      </w:r>
      <w:r>
        <w:rPr>
          <w:rFonts w:hint="eastAsia"/>
        </w:rPr>
        <w:br/>
      </w:r>
      <w:r>
        <w:rPr>
          <w:rFonts w:hint="eastAsia"/>
        </w:rPr>
        <w:t>　　○推进现代化是餐饮业发展的主要方向</w:t>
      </w:r>
      <w:r>
        <w:rPr>
          <w:rFonts w:hint="eastAsia"/>
        </w:rPr>
        <w:br/>
      </w:r>
      <w:r>
        <w:rPr>
          <w:rFonts w:hint="eastAsia"/>
        </w:rPr>
        <w:t>　　○进一步加强餐饮食品安全和卫生工作</w:t>
      </w:r>
      <w:r>
        <w:rPr>
          <w:rFonts w:hint="eastAsia"/>
        </w:rPr>
        <w:br/>
      </w:r>
      <w:r>
        <w:rPr>
          <w:rFonts w:hint="eastAsia"/>
        </w:rPr>
        <w:t>　　○发展连锁经营需要配套体系的支持</w:t>
      </w:r>
      <w:r>
        <w:rPr>
          <w:rFonts w:hint="eastAsia"/>
        </w:rPr>
        <w:br/>
      </w:r>
      <w:r>
        <w:rPr>
          <w:rFonts w:hint="eastAsia"/>
        </w:rPr>
        <w:t>　　餐饮企业基层员工激励研究</w:t>
      </w:r>
      <w:r>
        <w:rPr>
          <w:rFonts w:hint="eastAsia"/>
        </w:rPr>
        <w:br/>
      </w:r>
      <w:r>
        <w:rPr>
          <w:rFonts w:hint="eastAsia"/>
        </w:rPr>
        <w:t>　　●餐饮企业基层员工特征</w:t>
      </w:r>
      <w:r>
        <w:rPr>
          <w:rFonts w:hint="eastAsia"/>
        </w:rPr>
        <w:br/>
      </w:r>
      <w:r>
        <w:rPr>
          <w:rFonts w:hint="eastAsia"/>
        </w:rPr>
        <w:t>　　○共发放500份问卷，有效问卷455份，总有效率达到91%</w:t>
      </w:r>
      <w:r>
        <w:rPr>
          <w:rFonts w:hint="eastAsia"/>
        </w:rPr>
        <w:br/>
      </w:r>
      <w:r>
        <w:rPr>
          <w:rFonts w:hint="eastAsia"/>
        </w:rPr>
        <w:t>　　○被调查的基层员工涉及领班、门迎、后厨和服务员</w:t>
      </w:r>
      <w:r>
        <w:rPr>
          <w:rFonts w:hint="eastAsia"/>
        </w:rPr>
        <w:br/>
      </w:r>
      <w:r>
        <w:rPr>
          <w:rFonts w:hint="eastAsia"/>
        </w:rPr>
        <w:t>　　●餐饮企业基层员工特点</w:t>
      </w:r>
      <w:r>
        <w:rPr>
          <w:rFonts w:hint="eastAsia"/>
        </w:rPr>
        <w:br/>
      </w:r>
      <w:r>
        <w:rPr>
          <w:rFonts w:hint="eastAsia"/>
        </w:rPr>
        <w:t>　　○餐饮企业基层员工年龄偏小</w:t>
      </w:r>
      <w:r>
        <w:rPr>
          <w:rFonts w:hint="eastAsia"/>
        </w:rPr>
        <w:br/>
      </w:r>
      <w:r>
        <w:rPr>
          <w:rFonts w:hint="eastAsia"/>
        </w:rPr>
        <w:t>　　○餐饮企业基层员工文化程度不高</w:t>
      </w:r>
      <w:r>
        <w:rPr>
          <w:rFonts w:hint="eastAsia"/>
        </w:rPr>
        <w:br/>
      </w:r>
      <w:r>
        <w:rPr>
          <w:rFonts w:hint="eastAsia"/>
        </w:rPr>
        <w:t>　　●餐饮企业基层员工重点激励因素</w:t>
      </w:r>
      <w:r>
        <w:rPr>
          <w:rFonts w:hint="eastAsia"/>
        </w:rPr>
        <w:br/>
      </w:r>
      <w:r>
        <w:rPr>
          <w:rFonts w:hint="eastAsia"/>
        </w:rPr>
        <w:t>　　○确定基层员工的初始激励因素</w:t>
      </w:r>
      <w:r>
        <w:rPr>
          <w:rFonts w:hint="eastAsia"/>
        </w:rPr>
        <w:br/>
      </w:r>
      <w:r>
        <w:rPr>
          <w:rFonts w:hint="eastAsia"/>
        </w:rPr>
        <w:t>　　○由基层员工对各初始激励因素的重要程度进行评判</w:t>
      </w:r>
      <w:r>
        <w:rPr>
          <w:rFonts w:hint="eastAsia"/>
        </w:rPr>
        <w:br/>
      </w:r>
      <w:r>
        <w:rPr>
          <w:rFonts w:hint="eastAsia"/>
        </w:rPr>
        <w:t>　　○按照综合分值由高到低的原则，对激励因素进行排序</w:t>
      </w:r>
      <w:r>
        <w:rPr>
          <w:rFonts w:hint="eastAsia"/>
        </w:rPr>
        <w:br/>
      </w:r>
      <w:r>
        <w:rPr>
          <w:rFonts w:hint="eastAsia"/>
        </w:rPr>
        <w:t>　　●对餐饮企业基层员工激励机制建议</w:t>
      </w:r>
      <w:r>
        <w:rPr>
          <w:rFonts w:hint="eastAsia"/>
        </w:rPr>
        <w:br/>
      </w:r>
      <w:r>
        <w:rPr>
          <w:rFonts w:hint="eastAsia"/>
        </w:rPr>
        <w:t>　　○确立针对性的激励机制目的</w:t>
      </w:r>
      <w:r>
        <w:rPr>
          <w:rFonts w:hint="eastAsia"/>
        </w:rPr>
        <w:br/>
      </w:r>
      <w:r>
        <w:rPr>
          <w:rFonts w:hint="eastAsia"/>
        </w:rPr>
        <w:t>　　○针对性的设置激励机制原则</w:t>
      </w:r>
      <w:r>
        <w:rPr>
          <w:rFonts w:hint="eastAsia"/>
        </w:rPr>
        <w:br/>
      </w:r>
      <w:r>
        <w:rPr>
          <w:rFonts w:hint="eastAsia"/>
        </w:rPr>
        <w:t>　　○科学确定激励机制构建步骤，规范激励机制建设</w:t>
      </w:r>
      <w:r>
        <w:rPr>
          <w:rFonts w:hint="eastAsia"/>
        </w:rPr>
        <w:br/>
      </w:r>
      <w:r>
        <w:rPr>
          <w:rFonts w:hint="eastAsia"/>
        </w:rPr>
        <w:t>　　投资分析</w:t>
      </w:r>
      <w:r>
        <w:rPr>
          <w:rFonts w:hint="eastAsia"/>
        </w:rPr>
        <w:br/>
      </w:r>
      <w:r>
        <w:rPr>
          <w:rFonts w:hint="eastAsia"/>
        </w:rPr>
        <w:t>　　●北京餐饮业的奥运商机</w:t>
      </w:r>
      <w:r>
        <w:rPr>
          <w:rFonts w:hint="eastAsia"/>
        </w:rPr>
        <w:br/>
      </w:r>
      <w:r>
        <w:rPr>
          <w:rFonts w:hint="eastAsia"/>
        </w:rPr>
        <w:t>　　○奥运会带给餐饮业的增量市场（亿元）</w:t>
      </w:r>
      <w:r>
        <w:rPr>
          <w:rFonts w:hint="eastAsia"/>
        </w:rPr>
        <w:br/>
      </w:r>
      <w:r>
        <w:rPr>
          <w:rFonts w:hint="eastAsia"/>
        </w:rPr>
        <w:t>　　○具有一定品牌影响力的餐饮企业受益</w:t>
      </w:r>
      <w:r>
        <w:rPr>
          <w:rFonts w:hint="eastAsia"/>
        </w:rPr>
        <w:br/>
      </w:r>
      <w:r>
        <w:rPr>
          <w:rFonts w:hint="eastAsia"/>
        </w:rPr>
        <w:t>　　○奥运场馆、奥运村、媒体村的供餐服务</w:t>
      </w:r>
      <w:r>
        <w:rPr>
          <w:rFonts w:hint="eastAsia"/>
        </w:rPr>
        <w:br/>
      </w:r>
      <w:r>
        <w:rPr>
          <w:rFonts w:hint="eastAsia"/>
        </w:rPr>
        <w:t>　　◇奥运村注册人员及观众（人或人次×60天）</w:t>
      </w:r>
      <w:r>
        <w:rPr>
          <w:rFonts w:hint="eastAsia"/>
        </w:rPr>
        <w:br/>
      </w:r>
      <w:r>
        <w:rPr>
          <w:rFonts w:hint="eastAsia"/>
        </w:rPr>
        <w:t>　　◇西餐占市场份额（%）</w:t>
      </w:r>
      <w:r>
        <w:rPr>
          <w:rFonts w:hint="eastAsia"/>
        </w:rPr>
        <w:br/>
      </w:r>
      <w:r>
        <w:rPr>
          <w:rFonts w:hint="eastAsia"/>
        </w:rPr>
        <w:t>　　◇2008年奥运会餐饮业界的推广资源企业（企业名）</w:t>
      </w:r>
      <w:r>
        <w:rPr>
          <w:rFonts w:hint="eastAsia"/>
        </w:rPr>
        <w:br/>
      </w:r>
      <w:r>
        <w:rPr>
          <w:rFonts w:hint="eastAsia"/>
        </w:rPr>
        <w:t>　　○奥运会为北京新增餐饮消费零售额（亿元）</w:t>
      </w:r>
      <w:r>
        <w:rPr>
          <w:rFonts w:hint="eastAsia"/>
        </w:rPr>
        <w:br/>
      </w:r>
      <w:r>
        <w:rPr>
          <w:rFonts w:hint="eastAsia"/>
        </w:rPr>
        <w:t>　　○奥运会期间监控食品（种）</w:t>
      </w:r>
      <w:r>
        <w:rPr>
          <w:rFonts w:hint="eastAsia"/>
        </w:rPr>
        <w:br/>
      </w:r>
      <w:r>
        <w:rPr>
          <w:rFonts w:hint="eastAsia"/>
        </w:rPr>
        <w:t>　　政策与制度</w:t>
      </w:r>
      <w:r>
        <w:rPr>
          <w:rFonts w:hint="eastAsia"/>
        </w:rPr>
        <w:br/>
      </w:r>
      <w:r>
        <w:rPr>
          <w:rFonts w:hint="eastAsia"/>
        </w:rPr>
        <w:t>　　●商务部七项措施促进餐饮业发展</w:t>
      </w:r>
      <w:r>
        <w:rPr>
          <w:rFonts w:hint="eastAsia"/>
        </w:rPr>
        <w:br/>
      </w:r>
      <w:r>
        <w:rPr>
          <w:rFonts w:hint="eastAsia"/>
        </w:rPr>
        <w:t>　　○认真搭建好餐博会这一发展平台</w:t>
      </w:r>
      <w:r>
        <w:rPr>
          <w:rFonts w:hint="eastAsia"/>
        </w:rPr>
        <w:br/>
      </w:r>
      <w:r>
        <w:rPr>
          <w:rFonts w:hint="eastAsia"/>
        </w:rPr>
        <w:t>　　○餐博会作为商务部重点培育的精品展会</w:t>
      </w:r>
      <w:r>
        <w:rPr>
          <w:rFonts w:hint="eastAsia"/>
        </w:rPr>
        <w:br/>
      </w:r>
      <w:r>
        <w:rPr>
          <w:rFonts w:hint="eastAsia"/>
        </w:rPr>
        <w:t>　　○建立健全餐饮业法规及标准体系</w:t>
      </w:r>
      <w:r>
        <w:rPr>
          <w:rFonts w:hint="eastAsia"/>
        </w:rPr>
        <w:br/>
      </w:r>
      <w:r>
        <w:rPr>
          <w:rFonts w:hint="eastAsia"/>
        </w:rPr>
        <w:t>　　○积极实施餐饮业品牌战略</w:t>
      </w:r>
      <w:r>
        <w:rPr>
          <w:rFonts w:hint="eastAsia"/>
        </w:rPr>
        <w:br/>
      </w:r>
      <w:r>
        <w:rPr>
          <w:rFonts w:hint="eastAsia"/>
        </w:rPr>
        <w:t>　　○稳步推进中国餐饮企业"走出去"</w:t>
      </w:r>
      <w:r>
        <w:rPr>
          <w:rFonts w:hint="eastAsia"/>
        </w:rPr>
        <w:br/>
      </w:r>
      <w:r>
        <w:rPr>
          <w:rFonts w:hint="eastAsia"/>
        </w:rPr>
        <w:t>　　○深入发掘中华传统餐饮文化的商业价值</w:t>
      </w:r>
      <w:r>
        <w:rPr>
          <w:rFonts w:hint="eastAsia"/>
        </w:rPr>
        <w:br/>
      </w:r>
      <w:r>
        <w:rPr>
          <w:rFonts w:hint="eastAsia"/>
        </w:rPr>
        <w:t>　　○切实加强餐饮文化和消费文化建设</w:t>
      </w:r>
      <w:r>
        <w:rPr>
          <w:rFonts w:hint="eastAsia"/>
        </w:rPr>
        <w:br/>
      </w:r>
      <w:r>
        <w:rPr>
          <w:rFonts w:hint="eastAsia"/>
        </w:rPr>
        <w:t>　　○着力推动餐饮业全面提高队伍素质</w:t>
      </w:r>
      <w:r>
        <w:rPr>
          <w:rFonts w:hint="eastAsia"/>
        </w:rPr>
        <w:br/>
      </w:r>
      <w:r>
        <w:rPr>
          <w:rFonts w:hint="eastAsia"/>
        </w:rPr>
        <w:t>　　环境分析</w:t>
      </w:r>
      <w:r>
        <w:rPr>
          <w:rFonts w:hint="eastAsia"/>
        </w:rPr>
        <w:br/>
      </w:r>
      <w:r>
        <w:rPr>
          <w:rFonts w:hint="eastAsia"/>
        </w:rPr>
        <w:t>　　●中国餐饮业特许经营的环境分析</w:t>
      </w:r>
      <w:r>
        <w:rPr>
          <w:rFonts w:hint="eastAsia"/>
        </w:rPr>
        <w:br/>
      </w:r>
      <w:r>
        <w:rPr>
          <w:rFonts w:hint="eastAsia"/>
        </w:rPr>
        <w:t>　　○宏观环境分析</w:t>
      </w:r>
      <w:r>
        <w:rPr>
          <w:rFonts w:hint="eastAsia"/>
        </w:rPr>
        <w:br/>
      </w:r>
      <w:r>
        <w:rPr>
          <w:rFonts w:hint="eastAsia"/>
        </w:rPr>
        <w:t>　　○微观环境分析</w:t>
      </w:r>
      <w:r>
        <w:rPr>
          <w:rFonts w:hint="eastAsia"/>
        </w:rPr>
        <w:br/>
      </w:r>
      <w:r>
        <w:rPr>
          <w:rFonts w:hint="eastAsia"/>
        </w:rPr>
        <w:t>　　发展趋势</w:t>
      </w:r>
      <w:r>
        <w:rPr>
          <w:rFonts w:hint="eastAsia"/>
        </w:rPr>
        <w:br/>
      </w:r>
      <w:r>
        <w:rPr>
          <w:rFonts w:hint="eastAsia"/>
        </w:rPr>
        <w:t>　　●2007年餐饮市场发展趋势展望</w:t>
      </w:r>
      <w:r>
        <w:rPr>
          <w:rFonts w:hint="eastAsia"/>
        </w:rPr>
        <w:br/>
      </w:r>
      <w:r>
        <w:rPr>
          <w:rFonts w:hint="eastAsia"/>
        </w:rPr>
        <w:t>　　○餐饮消费将进一步保持旺盛的发展势头</w:t>
      </w:r>
      <w:r>
        <w:rPr>
          <w:rFonts w:hint="eastAsia"/>
        </w:rPr>
        <w:br/>
      </w:r>
      <w:r>
        <w:rPr>
          <w:rFonts w:hint="eastAsia"/>
        </w:rPr>
        <w:t>　　◇中国人均餐饮消费（美元），与美国（美元）、法国（美元）相比的差距</w:t>
      </w:r>
      <w:r>
        <w:rPr>
          <w:rFonts w:hint="eastAsia"/>
        </w:rPr>
        <w:br/>
      </w:r>
      <w:r>
        <w:rPr>
          <w:rFonts w:hint="eastAsia"/>
        </w:rPr>
        <w:t>　　○餐饮社会化将进一步带动消费方式多元化</w:t>
      </w:r>
      <w:r>
        <w:rPr>
          <w:rFonts w:hint="eastAsia"/>
        </w:rPr>
        <w:br/>
      </w:r>
      <w:r>
        <w:rPr>
          <w:rFonts w:hint="eastAsia"/>
        </w:rPr>
        <w:t>　　○经营方式改变将进一步激活餐饮业市场</w:t>
      </w:r>
      <w:r>
        <w:rPr>
          <w:rFonts w:hint="eastAsia"/>
        </w:rPr>
        <w:br/>
      </w:r>
      <w:r>
        <w:rPr>
          <w:rFonts w:hint="eastAsia"/>
        </w:rPr>
        <w:t>　　○服务内涵扩展将进一步促进餐饮消费可持续发展</w:t>
      </w:r>
      <w:r>
        <w:rPr>
          <w:rFonts w:hint="eastAsia"/>
        </w:rPr>
        <w:br/>
      </w:r>
      <w:r>
        <w:rPr>
          <w:rFonts w:hint="eastAsia"/>
        </w:rPr>
        <w:t>　　◇餐饮业市场运行将高速增长（%），全年零售额（亿元）</w:t>
      </w:r>
      <w:r>
        <w:rPr>
          <w:rFonts w:hint="eastAsia"/>
        </w:rPr>
        <w:br/>
      </w:r>
      <w:r>
        <w:rPr>
          <w:rFonts w:hint="eastAsia"/>
        </w:rPr>
        <w:t>　　●中国餐饮业特许经营趋势 31-32</w:t>
      </w:r>
      <w:r>
        <w:rPr>
          <w:rFonts w:hint="eastAsia"/>
        </w:rPr>
        <w:br/>
      </w:r>
      <w:r>
        <w:rPr>
          <w:rFonts w:hint="eastAsia"/>
        </w:rPr>
        <w:t>　　战略与策略</w:t>
      </w:r>
      <w:r>
        <w:rPr>
          <w:rFonts w:hint="eastAsia"/>
        </w:rPr>
        <w:br/>
      </w:r>
      <w:r>
        <w:rPr>
          <w:rFonts w:hint="eastAsia"/>
        </w:rPr>
        <w:t>　　●餐饮业特许经营策略分析</w:t>
      </w:r>
      <w:r>
        <w:rPr>
          <w:rFonts w:hint="eastAsia"/>
        </w:rPr>
        <w:br/>
      </w:r>
      <w:r>
        <w:rPr>
          <w:rFonts w:hint="eastAsia"/>
        </w:rPr>
        <w:t>　　●中国餐饮业特许经营的战略研究</w:t>
      </w:r>
      <w:r>
        <w:rPr>
          <w:rFonts w:hint="eastAsia"/>
        </w:rPr>
        <w:br/>
      </w:r>
      <w:r>
        <w:rPr>
          <w:rFonts w:hint="eastAsia"/>
        </w:rPr>
        <w:t>　　○中国餐饮业特许经营的经营理念</w:t>
      </w:r>
      <w:r>
        <w:rPr>
          <w:rFonts w:hint="eastAsia"/>
        </w:rPr>
        <w:br/>
      </w:r>
      <w:r>
        <w:rPr>
          <w:rFonts w:hint="eastAsia"/>
        </w:rPr>
        <w:t>　　○中国餐饮业特许经营战略目标</w:t>
      </w:r>
      <w:r>
        <w:rPr>
          <w:rFonts w:hint="eastAsia"/>
        </w:rPr>
        <w:br/>
      </w:r>
      <w:r>
        <w:rPr>
          <w:rFonts w:hint="eastAsia"/>
        </w:rPr>
        <w:t>　　○中国餐饮业特许经营战略措施</w:t>
      </w:r>
      <w:r>
        <w:rPr>
          <w:rFonts w:hint="eastAsia"/>
        </w:rPr>
        <w:br/>
      </w:r>
      <w:r>
        <w:rPr>
          <w:rFonts w:hint="eastAsia"/>
        </w:rPr>
        <w:t>　　○中国餐饮业特许经营对策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●主要图例</w:t>
      </w:r>
      <w:r>
        <w:rPr>
          <w:rFonts w:hint="eastAsia"/>
        </w:rPr>
        <w:br/>
      </w:r>
      <w:r>
        <w:rPr>
          <w:rFonts w:hint="eastAsia"/>
        </w:rPr>
        <w:t>　　图1：2006年餐饮业月度零售额对比情况</w:t>
      </w:r>
      <w:r>
        <w:rPr>
          <w:rFonts w:hint="eastAsia"/>
        </w:rPr>
        <w:br/>
      </w:r>
      <w:r>
        <w:rPr>
          <w:rFonts w:hint="eastAsia"/>
        </w:rPr>
        <w:t>　　图2：2006年各季度餐饮业零售额比重</w:t>
      </w:r>
      <w:r>
        <w:rPr>
          <w:rFonts w:hint="eastAsia"/>
        </w:rPr>
        <w:br/>
      </w:r>
      <w:r>
        <w:rPr>
          <w:rFonts w:hint="eastAsia"/>
        </w:rPr>
        <w:t>　　图3：2006年东中部地区餐饮业增长率比较</w:t>
      </w:r>
      <w:r>
        <w:rPr>
          <w:rFonts w:hint="eastAsia"/>
        </w:rPr>
        <w:br/>
      </w:r>
      <w:r>
        <w:rPr>
          <w:rFonts w:hint="eastAsia"/>
        </w:rPr>
        <w:t>　　图4：近三年餐饮结构变化情况</w:t>
      </w:r>
      <w:r>
        <w:rPr>
          <w:rFonts w:hint="eastAsia"/>
        </w:rPr>
        <w:br/>
      </w:r>
      <w:r>
        <w:rPr>
          <w:rFonts w:hint="eastAsia"/>
        </w:rPr>
        <w:t>　　图5：相关年度零售额"跨千亿元台阶"情况</w:t>
      </w:r>
      <w:r>
        <w:rPr>
          <w:rFonts w:hint="eastAsia"/>
        </w:rPr>
        <w:br/>
      </w:r>
      <w:r>
        <w:rPr>
          <w:rFonts w:hint="eastAsia"/>
        </w:rPr>
        <w:t>　　●主要表例</w:t>
      </w:r>
      <w:r>
        <w:rPr>
          <w:rFonts w:hint="eastAsia"/>
        </w:rPr>
        <w:br/>
      </w:r>
      <w:r>
        <w:rPr>
          <w:rFonts w:hint="eastAsia"/>
        </w:rPr>
        <w:t>　　表1：2006年东中西部地区餐饮业发展情况比较</w:t>
      </w:r>
      <w:r>
        <w:rPr>
          <w:rFonts w:hint="eastAsia"/>
        </w:rPr>
        <w:br/>
      </w:r>
      <w:r>
        <w:rPr>
          <w:rFonts w:hint="eastAsia"/>
        </w:rPr>
        <w:t>　　表2：2006年主要省市餐饮业三项指标前十名排序</w:t>
      </w:r>
      <w:r>
        <w:rPr>
          <w:rFonts w:hint="eastAsia"/>
        </w:rPr>
        <w:br/>
      </w:r>
      <w:r>
        <w:rPr>
          <w:rFonts w:hint="eastAsia"/>
        </w:rPr>
        <w:t>　　表3：2006年主要城市餐饮业三项指标前十名排序</w:t>
      </w:r>
      <w:r>
        <w:rPr>
          <w:rFonts w:hint="eastAsia"/>
        </w:rPr>
        <w:br/>
      </w:r>
      <w:r>
        <w:rPr>
          <w:rFonts w:hint="eastAsia"/>
        </w:rPr>
        <w:t>　　表4：中国十大餐饮品牌企业</w:t>
      </w:r>
      <w:r>
        <w:rPr>
          <w:rFonts w:hint="eastAsia"/>
        </w:rPr>
        <w:br/>
      </w:r>
      <w:r>
        <w:rPr>
          <w:rFonts w:hint="eastAsia"/>
        </w:rPr>
        <w:t>　　表5：中国餐饮业优秀企业家</w:t>
      </w:r>
      <w:r>
        <w:rPr>
          <w:rFonts w:hint="eastAsia"/>
        </w:rPr>
        <w:br/>
      </w:r>
      <w:r>
        <w:rPr>
          <w:rFonts w:hint="eastAsia"/>
        </w:rPr>
        <w:t>　　表6：中华名厨</w:t>
      </w:r>
      <w:r>
        <w:rPr>
          <w:rFonts w:hint="eastAsia"/>
        </w:rPr>
        <w:br/>
      </w:r>
      <w:r>
        <w:rPr>
          <w:rFonts w:hint="eastAsia"/>
        </w:rPr>
        <w:t>　　表7：中华名厨（荣誉奖）</w:t>
      </w:r>
      <w:r>
        <w:rPr>
          <w:rFonts w:hint="eastAsia"/>
        </w:rPr>
        <w:br/>
      </w:r>
      <w:r>
        <w:rPr>
          <w:rFonts w:hint="eastAsia"/>
        </w:rPr>
        <w:t>　　表8：2005年餐饮业主要特许品牌基本情况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5f99e3377341e7" w:history="1">
        <w:r>
          <w:rPr>
            <w:rStyle w:val="Hyperlink"/>
          </w:rPr>
          <w:t>中国餐饮业特许经营发展现状及对策研究报告（2007）（下）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5f99e3377341e7" w:history="1">
        <w:r>
          <w:rPr>
            <w:rStyle w:val="Hyperlink"/>
          </w:rPr>
          <w:t>https://www.20087.com/2007-05/R_zhongguocanyinyetexujingyingfazhanxi408BaoGao.html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922a98ba184940" w:history="1">
      <w:r>
        <w:rPr>
          <w:rStyle w:val="Hyperlink"/>
        </w:rPr>
        <w:t>中国餐饮业特许经营发展现状及对策研究报告（2007）（下）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canyinyetexujingyingfazhanxi408BaoGao.html" TargetMode="External" Id="R5c5f99e3377341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canyinyetexujingyingfazhanxi408BaoGao.html" TargetMode="External" Id="R01922a98ba1849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2007-05-23T00:29:00Z</dcterms:created>
  <dcterms:modified xsi:type="dcterms:W3CDTF">2007-05-23T01:29:00Z</dcterms:modified>
  <dc:subject>中国餐饮业特许经营发展现状及对策研究报告（2007）（下）</dc:subject>
  <dc:title>中国餐饮业特许经营发展现状及对策研究报告（2007）（下）</dc:title>
  <cp:keywords>中国餐饮业特许经营发展现状及对策研究报告（2007）（下）</cp:keywords>
  <dc:description>中国餐饮业特许经营发展现状及对策研究报告（2007）（下）</dc:description>
</cp:coreProperties>
</file>