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2392b5e4a447c" w:history="1">
              <w:r>
                <w:rPr>
                  <w:rStyle w:val="Hyperlink"/>
                </w:rPr>
                <w:t>2006年中国纺织机械行业市场发展现状及趋势研究报告（下）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2392b5e4a447c" w:history="1">
              <w:r>
                <w:rPr>
                  <w:rStyle w:val="Hyperlink"/>
                </w:rPr>
                <w:t>2006年中国纺织机械行业市场发展现状及趋势研究报告（下）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2392b5e4a447c" w:history="1">
                <w:r>
                  <w:rPr>
                    <w:rStyle w:val="Hyperlink"/>
                  </w:rPr>
                  <w:t>https://www.20087.com/2007-05/R_2006fangzhijixieshichangfazhanxianzh862BaoGao.html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2007年纺织机械行业发展前景展望</w:t>
      </w:r>
      <w:r>
        <w:rPr>
          <w:rFonts w:hint="eastAsia"/>
        </w:rPr>
        <w:br/>
      </w:r>
      <w:r>
        <w:rPr>
          <w:rFonts w:hint="eastAsia"/>
        </w:rPr>
        <w:t>　　第1节 税率和产业政策的变化将促进纺织机械行业进行产业升级</w:t>
      </w:r>
      <w:r>
        <w:rPr>
          <w:rFonts w:hint="eastAsia"/>
        </w:rPr>
        <w:br/>
      </w:r>
      <w:r>
        <w:rPr>
          <w:rFonts w:hint="eastAsia"/>
        </w:rPr>
        <w:t>　　第2节 《关于促进我国纺织行业…通知》为纺机企业提供了又一发展空间</w:t>
      </w:r>
      <w:r>
        <w:rPr>
          <w:rFonts w:hint="eastAsia"/>
        </w:rPr>
        <w:br/>
      </w:r>
      <w:r>
        <w:rPr>
          <w:rFonts w:hint="eastAsia"/>
        </w:rPr>
        <w:t>　　第3节 纺织品服装出口、先进技术引进等因素将引起纺机行业内更加激烈的竞争</w:t>
      </w:r>
      <w:r>
        <w:rPr>
          <w:rFonts w:hint="eastAsia"/>
        </w:rPr>
        <w:br/>
      </w:r>
      <w:r>
        <w:rPr>
          <w:rFonts w:hint="eastAsia"/>
        </w:rPr>
        <w:t>　　第4节 较重的财务负担仍是行业急需解决的问题</w:t>
      </w:r>
      <w:r>
        <w:rPr>
          <w:rFonts w:hint="eastAsia"/>
        </w:rPr>
        <w:br/>
      </w:r>
      <w:r>
        <w:rPr>
          <w:rFonts w:hint="eastAsia"/>
        </w:rPr>
        <w:t>　　第5节 纺织产业的梯度转移为纺机行业提供机遇</w:t>
      </w:r>
      <w:r>
        <w:rPr>
          <w:rFonts w:hint="eastAsia"/>
        </w:rPr>
        <w:br/>
      </w:r>
      <w:r>
        <w:rPr>
          <w:rFonts w:hint="eastAsia"/>
        </w:rPr>
        <w:t>　　第6节 内、外资企业统一税率将促使纺机行业向高科技、环保型企业发展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2007年纺织机械行业市场预测</w:t>
      </w:r>
      <w:r>
        <w:rPr>
          <w:rFonts w:hint="eastAsia"/>
        </w:rPr>
        <w:br/>
      </w:r>
      <w:r>
        <w:rPr>
          <w:rFonts w:hint="eastAsia"/>
        </w:rPr>
        <w:t>第3章 中国纺织机械工业四年后将进世界先进行列</w:t>
      </w:r>
      <w:r>
        <w:rPr>
          <w:rFonts w:hint="eastAsia"/>
        </w:rPr>
        <w:br/>
      </w:r>
      <w:r>
        <w:rPr>
          <w:rFonts w:hint="eastAsia"/>
        </w:rPr>
        <w:t>第5篇 发展战略分析</w:t>
      </w:r>
      <w:r>
        <w:rPr>
          <w:rFonts w:hint="eastAsia"/>
        </w:rPr>
        <w:br/>
      </w:r>
      <w:r>
        <w:rPr>
          <w:rFonts w:hint="eastAsia"/>
        </w:rPr>
        <w:t>第1章 我国纺织机械工业发展战略思考</w:t>
      </w:r>
      <w:r>
        <w:rPr>
          <w:rFonts w:hint="eastAsia"/>
        </w:rPr>
        <w:br/>
      </w:r>
      <w:r>
        <w:rPr>
          <w:rFonts w:hint="eastAsia"/>
        </w:rPr>
        <w:t>第6篇 纺织机械技术创新</w:t>
      </w:r>
      <w:r>
        <w:rPr>
          <w:rFonts w:hint="eastAsia"/>
        </w:rPr>
        <w:br/>
      </w:r>
      <w:r>
        <w:rPr>
          <w:rFonts w:hint="eastAsia"/>
        </w:rPr>
        <w:t>第1章 关于纺织机械技术创新</w:t>
      </w:r>
      <w:r>
        <w:rPr>
          <w:rFonts w:hint="eastAsia"/>
        </w:rPr>
        <w:br/>
      </w:r>
      <w:r>
        <w:rPr>
          <w:rFonts w:hint="eastAsia"/>
        </w:rPr>
        <w:t>第2章 加快技术创新步伐 振兴纺织机械制造业</w:t>
      </w:r>
      <w:r>
        <w:rPr>
          <w:rFonts w:hint="eastAsia"/>
        </w:rPr>
        <w:br/>
      </w:r>
      <w:r>
        <w:rPr>
          <w:rFonts w:hint="eastAsia"/>
        </w:rPr>
        <w:t>第3章 关于纺织机械技术创新的战略分析</w:t>
      </w:r>
      <w:r>
        <w:rPr>
          <w:rFonts w:hint="eastAsia"/>
        </w:rPr>
        <w:br/>
      </w:r>
      <w:r>
        <w:rPr>
          <w:rFonts w:hint="eastAsia"/>
        </w:rPr>
        <w:t>第4章 纺织机械市场商机及技术发展前景</w:t>
      </w:r>
      <w:r>
        <w:rPr>
          <w:rFonts w:hint="eastAsia"/>
        </w:rPr>
        <w:br/>
      </w:r>
      <w:r>
        <w:rPr>
          <w:rFonts w:hint="eastAsia"/>
        </w:rPr>
        <w:t>　　第1节 四项成套设备促纺织业技术升级</w:t>
      </w:r>
      <w:r>
        <w:rPr>
          <w:rFonts w:hint="eastAsia"/>
        </w:rPr>
        <w:br/>
      </w:r>
      <w:r>
        <w:rPr>
          <w:rFonts w:hint="eastAsia"/>
        </w:rPr>
        <w:t>　　第2节 2010年设备更新率超过60%</w:t>
      </w:r>
      <w:r>
        <w:rPr>
          <w:rFonts w:hint="eastAsia"/>
        </w:rPr>
        <w:br/>
      </w:r>
      <w:r>
        <w:rPr>
          <w:rFonts w:hint="eastAsia"/>
        </w:rPr>
        <w:t>　　第3节 新型纺织机械技术装备升级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自动化、智能化是发展方向</w:t>
      </w:r>
      <w:r>
        <w:rPr>
          <w:rFonts w:hint="eastAsia"/>
        </w:rPr>
        <w:br/>
      </w:r>
      <w:r>
        <w:rPr>
          <w:rFonts w:hint="eastAsia"/>
        </w:rPr>
        <w:t>　　第1节 日产200吨及以上涤纶短纤维成套设备</w:t>
      </w:r>
      <w:r>
        <w:rPr>
          <w:rFonts w:hint="eastAsia"/>
        </w:rPr>
        <w:br/>
      </w:r>
      <w:r>
        <w:rPr>
          <w:rFonts w:hint="eastAsia"/>
        </w:rPr>
        <w:t>　　第2节 高速粘胶长丝连续纺丝机</w:t>
      </w:r>
      <w:r>
        <w:rPr>
          <w:rFonts w:hint="eastAsia"/>
        </w:rPr>
        <w:br/>
      </w:r>
      <w:r>
        <w:rPr>
          <w:rFonts w:hint="eastAsia"/>
        </w:rPr>
        <w:t>　　第3节 高效现代化成套棉纺设备</w:t>
      </w:r>
      <w:r>
        <w:rPr>
          <w:rFonts w:hint="eastAsia"/>
        </w:rPr>
        <w:br/>
      </w:r>
      <w:r>
        <w:rPr>
          <w:rFonts w:hint="eastAsia"/>
        </w:rPr>
        <w:t>　　第4节 机电一体化剑杆织机和喷气织机成套设备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一体化水平及可靠性待提高</w:t>
      </w:r>
      <w:r>
        <w:rPr>
          <w:rFonts w:hint="eastAsia"/>
        </w:rPr>
        <w:br/>
      </w:r>
      <w:r>
        <w:rPr>
          <w:rFonts w:hint="eastAsia"/>
        </w:rPr>
        <w:t>　　第1节 高速粘胶长丝连续纺丝机</w:t>
      </w:r>
      <w:r>
        <w:rPr>
          <w:rFonts w:hint="eastAsia"/>
        </w:rPr>
        <w:br/>
      </w:r>
      <w:r>
        <w:rPr>
          <w:rFonts w:hint="eastAsia"/>
        </w:rPr>
        <w:t>　　第2节 高效现代化成套棉纺设备</w:t>
      </w:r>
      <w:r>
        <w:rPr>
          <w:rFonts w:hint="eastAsia"/>
        </w:rPr>
        <w:br/>
      </w:r>
      <w:r>
        <w:rPr>
          <w:rFonts w:hint="eastAsia"/>
        </w:rPr>
        <w:t>　　第3节 机电一体化剑杆织机和喷气织机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五大因素制约纺机技改</w:t>
      </w:r>
      <w:r>
        <w:rPr>
          <w:rFonts w:hint="eastAsia"/>
        </w:rPr>
        <w:br/>
      </w:r>
      <w:r>
        <w:rPr>
          <w:rFonts w:hint="eastAsia"/>
        </w:rPr>
        <w:t>　　第1节 知识产权保护法制不健全影响企业产品研发</w:t>
      </w:r>
      <w:r>
        <w:rPr>
          <w:rFonts w:hint="eastAsia"/>
        </w:rPr>
        <w:br/>
      </w:r>
      <w:r>
        <w:rPr>
          <w:rFonts w:hint="eastAsia"/>
        </w:rPr>
        <w:t>　　第2节 资金投入不足影响企业的技术进步</w:t>
      </w:r>
      <w:r>
        <w:rPr>
          <w:rFonts w:hint="eastAsia"/>
        </w:rPr>
        <w:br/>
      </w:r>
      <w:r>
        <w:rPr>
          <w:rFonts w:hint="eastAsia"/>
        </w:rPr>
        <w:t>　　第3节 市场无序竞争影响企业的发展</w:t>
      </w:r>
      <w:r>
        <w:rPr>
          <w:rFonts w:hint="eastAsia"/>
        </w:rPr>
        <w:br/>
      </w:r>
      <w:r>
        <w:rPr>
          <w:rFonts w:hint="eastAsia"/>
        </w:rPr>
        <w:t>　　第4节 税收政策不一致影响产品的竞争力</w:t>
      </w:r>
      <w:r>
        <w:rPr>
          <w:rFonts w:hint="eastAsia"/>
        </w:rPr>
        <w:br/>
      </w:r>
      <w:r>
        <w:rPr>
          <w:rFonts w:hint="eastAsia"/>
        </w:rPr>
        <w:t>　　第5节 外部材料、配套件因素的制约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攻关28项关键技术10项成套装备</w:t>
      </w:r>
      <w:r>
        <w:rPr>
          <w:rFonts w:hint="eastAsia"/>
        </w:rPr>
        <w:br/>
      </w:r>
      <w:r>
        <w:rPr>
          <w:rFonts w:hint="eastAsia"/>
        </w:rPr>
        <w:t>　　第1节 开发具有自主知识产权的双模头细旦纺…线和宽幅、高产熔喷生产线</w:t>
      </w:r>
      <w:r>
        <w:rPr>
          <w:rFonts w:hint="eastAsia"/>
        </w:rPr>
        <w:br/>
      </w:r>
      <w:r>
        <w:rPr>
          <w:rFonts w:hint="eastAsia"/>
        </w:rPr>
        <w:t>　　第2节 开发电脑提花圆纬机，实现电子提花技术的突破，实现电子提花三功位编织</w:t>
      </w:r>
      <w:r>
        <w:rPr>
          <w:rFonts w:hint="eastAsia"/>
        </w:rPr>
        <w:br/>
      </w:r>
      <w:r>
        <w:rPr>
          <w:rFonts w:hint="eastAsia"/>
        </w:rPr>
        <w:t>　　第3节 电脑自动横机的研制</w:t>
      </w:r>
      <w:r>
        <w:rPr>
          <w:rFonts w:hint="eastAsia"/>
        </w:rPr>
        <w:br/>
      </w:r>
      <w:r>
        <w:rPr>
          <w:rFonts w:hint="eastAsia"/>
        </w:rPr>
        <w:t>　　第4节 研制配备电子送经、电子卷取、电子横移、电子断纱自停等装置</w:t>
      </w:r>
      <w:r>
        <w:rPr>
          <w:rFonts w:hint="eastAsia"/>
        </w:rPr>
        <w:br/>
      </w:r>
      <w:r>
        <w:rPr>
          <w:rFonts w:hint="eastAsia"/>
        </w:rPr>
        <w:t>　　第5节 开发新型设备、配备先进的信息技术装备、增加设备功能</w:t>
      </w:r>
      <w:r>
        <w:rPr>
          <w:rFonts w:hint="eastAsia"/>
        </w:rPr>
        <w:br/>
      </w:r>
      <w:r>
        <w:rPr>
          <w:rFonts w:hint="eastAsia"/>
        </w:rPr>
        <w:t>　　第6节 引进国外先进的、成熟的控制系统、检测装置和执行机构技术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科研院所与生产基地是研发主角</w:t>
      </w:r>
      <w:r>
        <w:rPr>
          <w:rFonts w:hint="eastAsia"/>
        </w:rPr>
        <w:br/>
      </w:r>
      <w:r>
        <w:rPr>
          <w:rFonts w:hint="eastAsia"/>
        </w:rPr>
        <w:t>第10章 产品研发和技术创新</w:t>
      </w:r>
      <w:r>
        <w:rPr>
          <w:rFonts w:hint="eastAsia"/>
        </w:rPr>
        <w:br/>
      </w:r>
      <w:r>
        <w:rPr>
          <w:rFonts w:hint="eastAsia"/>
        </w:rPr>
        <w:t>　　第1节 人才是研发创新的保证，双轨道人才机制势在必行</w:t>
      </w:r>
      <w:r>
        <w:rPr>
          <w:rFonts w:hint="eastAsia"/>
        </w:rPr>
        <w:br/>
      </w:r>
      <w:r>
        <w:rPr>
          <w:rFonts w:hint="eastAsia"/>
        </w:rPr>
        <w:t>　　第2节 纵深研发是创新的方向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提高纺机企业技术创新能力的策略</w:t>
      </w:r>
      <w:r>
        <w:rPr>
          <w:rFonts w:hint="eastAsia"/>
        </w:rPr>
        <w:br/>
      </w:r>
      <w:r>
        <w:rPr>
          <w:rFonts w:hint="eastAsia"/>
        </w:rPr>
        <w:t>　　第1节 增强企业技术创新主体意识</w:t>
      </w:r>
      <w:r>
        <w:rPr>
          <w:rFonts w:hint="eastAsia"/>
        </w:rPr>
        <w:br/>
      </w:r>
      <w:r>
        <w:rPr>
          <w:rFonts w:hint="eastAsia"/>
        </w:rPr>
        <w:t>　　第2节 增强企业创新资源投入能力</w:t>
      </w:r>
      <w:r>
        <w:rPr>
          <w:rFonts w:hint="eastAsia"/>
        </w:rPr>
        <w:br/>
      </w:r>
      <w:r>
        <w:rPr>
          <w:rFonts w:hint="eastAsia"/>
        </w:rPr>
        <w:t>　　第3节 重视企业技术创新管理能力的提高</w:t>
      </w:r>
      <w:r>
        <w:rPr>
          <w:rFonts w:hint="eastAsia"/>
        </w:rPr>
        <w:br/>
      </w:r>
      <w:r>
        <w:rPr>
          <w:rFonts w:hint="eastAsia"/>
        </w:rPr>
        <w:t>　　第4节 加强产学研的合作</w:t>
      </w:r>
      <w:r>
        <w:rPr>
          <w:rFonts w:hint="eastAsia"/>
        </w:rPr>
        <w:br/>
      </w:r>
      <w:r>
        <w:rPr>
          <w:rFonts w:hint="eastAsia"/>
        </w:rPr>
        <w:t>　　第5节 引进和培养技术创新人才</w:t>
      </w:r>
      <w:r>
        <w:rPr>
          <w:rFonts w:hint="eastAsia"/>
        </w:rPr>
        <w:br/>
      </w:r>
      <w:r>
        <w:rPr>
          <w:rFonts w:hint="eastAsia"/>
        </w:rPr>
        <w:t>　　第6节 建立研发社会服务体系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国际借鉴</w:t>
      </w:r>
      <w:r>
        <w:rPr>
          <w:rFonts w:hint="eastAsia"/>
        </w:rPr>
        <w:br/>
      </w:r>
      <w:r>
        <w:rPr>
          <w:rFonts w:hint="eastAsia"/>
        </w:rPr>
        <w:t>第1章 世界纺织机械贸易的结构</w:t>
      </w:r>
      <w:r>
        <w:rPr>
          <w:rFonts w:hint="eastAsia"/>
        </w:rPr>
        <w:br/>
      </w:r>
      <w:r>
        <w:rPr>
          <w:rFonts w:hint="eastAsia"/>
        </w:rPr>
        <w:t>第2章 国际纺织机械市场竞争的新特点</w:t>
      </w:r>
      <w:r>
        <w:rPr>
          <w:rFonts w:hint="eastAsia"/>
        </w:rPr>
        <w:br/>
      </w:r>
      <w:r>
        <w:rPr>
          <w:rFonts w:hint="eastAsia"/>
        </w:rPr>
        <w:t>　　第1节 国际纺织机械制造生产的转移和本土化</w:t>
      </w:r>
      <w:r>
        <w:rPr>
          <w:rFonts w:hint="eastAsia"/>
        </w:rPr>
        <w:br/>
      </w:r>
      <w:r>
        <w:rPr>
          <w:rFonts w:hint="eastAsia"/>
        </w:rPr>
        <w:t>　　第2节 产品质量“全球化”</w:t>
      </w:r>
      <w:r>
        <w:rPr>
          <w:rFonts w:hint="eastAsia"/>
        </w:rPr>
        <w:br/>
      </w:r>
      <w:r>
        <w:rPr>
          <w:rFonts w:hint="eastAsia"/>
        </w:rPr>
        <w:t>　　第3节 加强全方位服务</w:t>
      </w:r>
      <w:r>
        <w:rPr>
          <w:rFonts w:hint="eastAsia"/>
        </w:rPr>
        <w:br/>
      </w:r>
      <w:r>
        <w:rPr>
          <w:rFonts w:hint="eastAsia"/>
        </w:rPr>
        <w:t>　　第4节 加强知识产权保护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亚洲已成为国际纺机市场发动机</w:t>
      </w:r>
      <w:r>
        <w:rPr>
          <w:rFonts w:hint="eastAsia"/>
        </w:rPr>
        <w:br/>
      </w:r>
      <w:r>
        <w:rPr>
          <w:rFonts w:hint="eastAsia"/>
        </w:rPr>
        <w:t>第4章 印度纺织机械设备市场发展分析</w:t>
      </w:r>
      <w:r>
        <w:rPr>
          <w:rFonts w:hint="eastAsia"/>
        </w:rPr>
        <w:br/>
      </w:r>
      <w:r>
        <w:rPr>
          <w:rFonts w:hint="eastAsia"/>
        </w:rPr>
        <w:t>第8篇 国内外纺织机械企业优势对比分析</w:t>
      </w:r>
      <w:r>
        <w:rPr>
          <w:rFonts w:hint="eastAsia"/>
        </w:rPr>
        <w:br/>
      </w:r>
      <w:r>
        <w:rPr>
          <w:rFonts w:hint="eastAsia"/>
        </w:rPr>
        <w:t>第1章 国外企业的优势</w:t>
      </w:r>
      <w:r>
        <w:rPr>
          <w:rFonts w:hint="eastAsia"/>
        </w:rPr>
        <w:br/>
      </w:r>
      <w:r>
        <w:rPr>
          <w:rFonts w:hint="eastAsia"/>
        </w:rPr>
        <w:t>　　第1节 设备的不可替代性</w:t>
      </w:r>
      <w:r>
        <w:rPr>
          <w:rFonts w:hint="eastAsia"/>
        </w:rPr>
        <w:br/>
      </w:r>
      <w:r>
        <w:rPr>
          <w:rFonts w:hint="eastAsia"/>
        </w:rPr>
        <w:t>　　第2节 高的生产效率</w:t>
      </w:r>
      <w:r>
        <w:rPr>
          <w:rFonts w:hint="eastAsia"/>
        </w:rPr>
        <w:br/>
      </w:r>
      <w:r>
        <w:rPr>
          <w:rFonts w:hint="eastAsia"/>
        </w:rPr>
        <w:t>　　第3节 专业化的经营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国内企业的优势</w:t>
      </w:r>
      <w:r>
        <w:rPr>
          <w:rFonts w:hint="eastAsia"/>
        </w:rPr>
        <w:br/>
      </w:r>
      <w:r>
        <w:rPr>
          <w:rFonts w:hint="eastAsia"/>
        </w:rPr>
        <w:t>　　第1节 汇率的优势</w:t>
      </w:r>
      <w:r>
        <w:rPr>
          <w:rFonts w:hint="eastAsia"/>
        </w:rPr>
        <w:br/>
      </w:r>
      <w:r>
        <w:rPr>
          <w:rFonts w:hint="eastAsia"/>
        </w:rPr>
        <w:t>　　第2节 与纺织企业兼容性的优势</w:t>
      </w:r>
      <w:r>
        <w:rPr>
          <w:rFonts w:hint="eastAsia"/>
        </w:rPr>
        <w:br/>
      </w:r>
      <w:r>
        <w:rPr>
          <w:rFonts w:hint="eastAsia"/>
        </w:rPr>
        <w:t>　　第3节 在个别工序上的优势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国外纺织机械企业对国内同行的影响</w:t>
      </w:r>
      <w:r>
        <w:rPr>
          <w:rFonts w:hint="eastAsia"/>
        </w:rPr>
        <w:br/>
      </w:r>
      <w:r>
        <w:rPr>
          <w:rFonts w:hint="eastAsia"/>
        </w:rPr>
        <w:t>第1章 国外企业的优势</w:t>
      </w:r>
      <w:r>
        <w:rPr>
          <w:rFonts w:hint="eastAsia"/>
        </w:rPr>
        <w:br/>
      </w:r>
      <w:r>
        <w:rPr>
          <w:rFonts w:hint="eastAsia"/>
        </w:rPr>
        <w:t>　　第1节 设备的不可替代性</w:t>
      </w:r>
      <w:r>
        <w:rPr>
          <w:rFonts w:hint="eastAsia"/>
        </w:rPr>
        <w:br/>
      </w:r>
      <w:r>
        <w:rPr>
          <w:rFonts w:hint="eastAsia"/>
        </w:rPr>
        <w:t>　　第2节 高的生产效率</w:t>
      </w:r>
      <w:r>
        <w:rPr>
          <w:rFonts w:hint="eastAsia"/>
        </w:rPr>
        <w:br/>
      </w:r>
      <w:r>
        <w:rPr>
          <w:rFonts w:hint="eastAsia"/>
        </w:rPr>
        <w:t>　　第3节 专业化的经营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国内企业的优势</w:t>
      </w:r>
      <w:r>
        <w:rPr>
          <w:rFonts w:hint="eastAsia"/>
        </w:rPr>
        <w:br/>
      </w:r>
      <w:r>
        <w:rPr>
          <w:rFonts w:hint="eastAsia"/>
        </w:rPr>
        <w:t>　　第1节 汇率的优势</w:t>
      </w:r>
      <w:r>
        <w:rPr>
          <w:rFonts w:hint="eastAsia"/>
        </w:rPr>
        <w:br/>
      </w:r>
      <w:r>
        <w:rPr>
          <w:rFonts w:hint="eastAsia"/>
        </w:rPr>
        <w:t>　　第2节 与纺织企业兼容性的优势</w:t>
      </w:r>
      <w:r>
        <w:rPr>
          <w:rFonts w:hint="eastAsia"/>
        </w:rPr>
        <w:br/>
      </w:r>
      <w:r>
        <w:rPr>
          <w:rFonts w:hint="eastAsia"/>
        </w:rPr>
        <w:t>　　第3节 在个别工序上的优势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纺织机械新标准</w:t>
      </w:r>
      <w:r>
        <w:rPr>
          <w:rFonts w:hint="eastAsia"/>
        </w:rPr>
        <w:br/>
      </w:r>
      <w:r>
        <w:rPr>
          <w:rFonts w:hint="eastAsia"/>
        </w:rPr>
        <w:t>第1章 标准化工作要为产业结构调整提供技术支撑</w:t>
      </w:r>
      <w:r>
        <w:rPr>
          <w:rFonts w:hint="eastAsia"/>
        </w:rPr>
        <w:br/>
      </w:r>
      <w:r>
        <w:rPr>
          <w:rFonts w:hint="eastAsia"/>
        </w:rPr>
        <w:t>第2章 纺织机械新标准解析</w:t>
      </w:r>
      <w:r>
        <w:rPr>
          <w:rFonts w:hint="eastAsia"/>
        </w:rPr>
        <w:br/>
      </w:r>
      <w:r>
        <w:rPr>
          <w:rFonts w:hint="eastAsia"/>
        </w:rPr>
        <w:t>　　第1节 FZ/T90060《纺织机械产品图样及设计文件》系列标准与原图管系列标准</w:t>
      </w:r>
      <w:r>
        <w:rPr>
          <w:rFonts w:hint="eastAsia"/>
        </w:rPr>
        <w:br/>
      </w:r>
      <w:r>
        <w:rPr>
          <w:rFonts w:hint="eastAsia"/>
        </w:rPr>
        <w:t>　　第2节 1FZ/T90060.1－2005《纺织机械产品图样及设计文件第1部分 总则》</w:t>
      </w:r>
      <w:r>
        <w:rPr>
          <w:rFonts w:hint="eastAsia"/>
        </w:rPr>
        <w:br/>
      </w:r>
      <w:r>
        <w:rPr>
          <w:rFonts w:hint="eastAsia"/>
        </w:rPr>
        <w:t>　　第3节 2FZ/T90060.2－2005《纺织机械产品图样及设计文件第2部分 编号》</w:t>
      </w:r>
      <w:r>
        <w:rPr>
          <w:rFonts w:hint="eastAsia"/>
        </w:rPr>
        <w:br/>
      </w:r>
      <w:r>
        <w:rPr>
          <w:rFonts w:hint="eastAsia"/>
        </w:rPr>
        <w:t>　　第4节 3FZ/T90060.3－2005《纺织图样及设计文件第3部分 图样的要求》</w:t>
      </w:r>
      <w:r>
        <w:rPr>
          <w:rFonts w:hint="eastAsia"/>
        </w:rPr>
        <w:br/>
      </w:r>
      <w:r>
        <w:rPr>
          <w:rFonts w:hint="eastAsia"/>
        </w:rPr>
        <w:t>　　第5节 4FZ/T90060.4-2005《纺织机械产品图样及设计文件第4部分 设计文件的要求》</w:t>
      </w:r>
      <w:r>
        <w:rPr>
          <w:rFonts w:hint="eastAsia"/>
        </w:rPr>
        <w:br/>
      </w:r>
      <w:r>
        <w:rPr>
          <w:rFonts w:hint="eastAsia"/>
        </w:rPr>
        <w:t>　　第6节 5FZ/T90060.5-2005《纺织机械产品图样及设计文件第5部分 格式》</w:t>
      </w:r>
      <w:r>
        <w:rPr>
          <w:rFonts w:hint="eastAsia"/>
        </w:rPr>
        <w:br/>
      </w:r>
      <w:r>
        <w:rPr>
          <w:rFonts w:hint="eastAsia"/>
        </w:rPr>
        <w:t>　　第7节 6FZ/T90060.6-2005《纺织机械产品图样及设计文件第6部分 完整性》</w:t>
      </w:r>
      <w:r>
        <w:rPr>
          <w:rFonts w:hint="eastAsia"/>
        </w:rPr>
        <w:br/>
      </w:r>
      <w:r>
        <w:rPr>
          <w:rFonts w:hint="eastAsia"/>
        </w:rPr>
        <w:t>　　第8节 7FZ/T90060.7-2005《纺织机械产品图样及设计文件第7部分 更改》</w:t>
      </w:r>
      <w:r>
        <w:rPr>
          <w:rFonts w:hint="eastAsia"/>
        </w:rPr>
        <w:br/>
      </w:r>
      <w:r>
        <w:rPr>
          <w:rFonts w:hint="eastAsia"/>
        </w:rPr>
        <w:t>　　第9节 8FZ/T90060.8-2005《纺织机械产品图样及设计文件第8部分 标准化审查》</w:t>
      </w:r>
      <w:r>
        <w:rPr>
          <w:rFonts w:hint="eastAsia"/>
        </w:rPr>
        <w:br/>
      </w:r>
      <w:r>
        <w:rPr>
          <w:rFonts w:hint="eastAsia"/>
        </w:rPr>
        <w:t>　　第10节 9FZ/T90060.9-2005《纺织机械产品图样及设计文件第9部分 管理》</w:t>
      </w:r>
      <w:r>
        <w:rPr>
          <w:rFonts w:hint="eastAsia"/>
        </w:rPr>
        <w:br/>
      </w:r>
      <w:r>
        <w:rPr>
          <w:rFonts w:hint="eastAsia"/>
        </w:rPr>
        <w:t>　　第11节 10FZ/T90045-2005《纺织机械产品型号的纺制方法》（代替FZ/T90045-1993）</w:t>
      </w:r>
      <w:r>
        <w:rPr>
          <w:rFonts w:hint="eastAsia"/>
        </w:rPr>
        <w:br/>
      </w:r>
      <w:r>
        <w:rPr>
          <w:rFonts w:hint="eastAsia"/>
        </w:rPr>
        <w:t>　　第12节 新标准与1993版标准的主要差异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纺织机械企运营管理研究</w:t>
      </w:r>
      <w:r>
        <w:rPr>
          <w:rFonts w:hint="eastAsia"/>
        </w:rPr>
        <w:br/>
      </w:r>
      <w:r>
        <w:rPr>
          <w:rFonts w:hint="eastAsia"/>
        </w:rPr>
        <w:t>第1章 精益生产，降低成本</w:t>
      </w:r>
      <w:r>
        <w:rPr>
          <w:rFonts w:hint="eastAsia"/>
        </w:rPr>
        <w:br/>
      </w:r>
      <w:r>
        <w:rPr>
          <w:rFonts w:hint="eastAsia"/>
        </w:rPr>
        <w:t>　　第1节 精益生产方式概述</w:t>
      </w:r>
      <w:r>
        <w:rPr>
          <w:rFonts w:hint="eastAsia"/>
        </w:rPr>
        <w:br/>
      </w:r>
      <w:r>
        <w:rPr>
          <w:rFonts w:hint="eastAsia"/>
        </w:rPr>
        <w:t>　　第2节 精益生产的核心管理工具</w:t>
      </w:r>
      <w:r>
        <w:rPr>
          <w:rFonts w:hint="eastAsia"/>
        </w:rPr>
        <w:br/>
      </w:r>
      <w:r>
        <w:rPr>
          <w:rFonts w:hint="eastAsia"/>
        </w:rPr>
        <w:t>　　第3节 精益生产方式与批量生产方式的具体比较</w:t>
      </w:r>
      <w:r>
        <w:rPr>
          <w:rFonts w:hint="eastAsia"/>
        </w:rPr>
        <w:br/>
      </w:r>
      <w:r>
        <w:rPr>
          <w:rFonts w:hint="eastAsia"/>
        </w:rPr>
        <w:t>　　第4节 精益生产对“郑纺机”的启示</w:t>
      </w:r>
      <w:r>
        <w:rPr>
          <w:rFonts w:hint="eastAsia"/>
        </w:rPr>
        <w:br/>
      </w:r>
      <w:r>
        <w:rPr>
          <w:rFonts w:hint="eastAsia"/>
        </w:rPr>
        <w:t>　　第5节 质量管理与六西格玛</w:t>
      </w:r>
      <w:r>
        <w:rPr>
          <w:rFonts w:hint="eastAsia"/>
        </w:rPr>
        <w:br/>
      </w:r>
      <w:r>
        <w:rPr>
          <w:rFonts w:hint="eastAsia"/>
        </w:rPr>
        <w:t>　　第6节 全面质量管理（TQM）的特点</w:t>
      </w:r>
      <w:r>
        <w:rPr>
          <w:rFonts w:hint="eastAsia"/>
        </w:rPr>
        <w:br/>
      </w:r>
      <w:r>
        <w:rPr>
          <w:rFonts w:hint="eastAsia"/>
        </w:rPr>
        <w:t>　　第7节 六西格玛（6σ）及其应用</w:t>
      </w:r>
      <w:r>
        <w:rPr>
          <w:rFonts w:hint="eastAsia"/>
        </w:rPr>
        <w:br/>
      </w:r>
      <w:r>
        <w:rPr>
          <w:rFonts w:hint="eastAsia"/>
        </w:rPr>
        <w:t>　　第8节 质量管理体系在“郑纺机”实施的研究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纺机机械产品营销策略分析</w:t>
      </w:r>
      <w:r>
        <w:rPr>
          <w:rFonts w:hint="eastAsia"/>
        </w:rPr>
        <w:br/>
      </w:r>
      <w:r>
        <w:rPr>
          <w:rFonts w:hint="eastAsia"/>
        </w:rPr>
        <w:t>第1章 产品策略</w:t>
      </w:r>
      <w:r>
        <w:rPr>
          <w:rFonts w:hint="eastAsia"/>
        </w:rPr>
        <w:br/>
      </w:r>
      <w:r>
        <w:rPr>
          <w:rFonts w:hint="eastAsia"/>
        </w:rPr>
        <w:t>第2章 产品价格策略</w:t>
      </w:r>
      <w:r>
        <w:rPr>
          <w:rFonts w:hint="eastAsia"/>
        </w:rPr>
        <w:br/>
      </w:r>
      <w:r>
        <w:rPr>
          <w:rFonts w:hint="eastAsia"/>
        </w:rPr>
        <w:t>　　第1节 制定价格策略的4 点因素</w:t>
      </w:r>
      <w:r>
        <w:rPr>
          <w:rFonts w:hint="eastAsia"/>
        </w:rPr>
        <w:br/>
      </w:r>
      <w:r>
        <w:rPr>
          <w:rFonts w:hint="eastAsia"/>
        </w:rPr>
        <w:t>　　第3节 纺织机械产品的一般销售定价策略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产品销售渠道策略</w:t>
      </w:r>
      <w:r>
        <w:rPr>
          <w:rFonts w:hint="eastAsia"/>
        </w:rPr>
        <w:br/>
      </w:r>
      <w:r>
        <w:rPr>
          <w:rFonts w:hint="eastAsia"/>
        </w:rPr>
        <w:t>第4章 产品促销策略</w:t>
      </w:r>
      <w:r>
        <w:rPr>
          <w:rFonts w:hint="eastAsia"/>
        </w:rPr>
        <w:br/>
      </w:r>
      <w:r>
        <w:rPr>
          <w:rFonts w:hint="eastAsia"/>
        </w:rPr>
        <w:t>　　第1节 广告宣传</w:t>
      </w:r>
      <w:r>
        <w:rPr>
          <w:rFonts w:hint="eastAsia"/>
        </w:rPr>
        <w:br/>
      </w:r>
      <w:r>
        <w:rPr>
          <w:rFonts w:hint="eastAsia"/>
        </w:rPr>
        <w:t>　　第2节 产品展览会</w:t>
      </w:r>
      <w:r>
        <w:rPr>
          <w:rFonts w:hint="eastAsia"/>
        </w:rPr>
        <w:br/>
      </w:r>
      <w:r>
        <w:rPr>
          <w:rFonts w:hint="eastAsia"/>
        </w:rPr>
        <w:t>　　第3节 技术交流专题研讨会</w:t>
      </w:r>
      <w:r>
        <w:rPr>
          <w:rFonts w:hint="eastAsia"/>
        </w:rPr>
        <w:br/>
      </w:r>
      <w:r>
        <w:rPr>
          <w:rFonts w:hint="eastAsia"/>
        </w:rPr>
        <w:t>　　第4节 中智^林：人员推销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2392b5e4a447c" w:history="1">
        <w:r>
          <w:rPr>
            <w:rStyle w:val="Hyperlink"/>
          </w:rPr>
          <w:t>2006年中国纺织机械行业市场发展现状及趋势研究报告（下）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2392b5e4a447c" w:history="1">
        <w:r>
          <w:rPr>
            <w:rStyle w:val="Hyperlink"/>
          </w:rPr>
          <w:t>https://www.20087.com/2007-05/R_2006fangzhijixieshichangfazhanxianzh862BaoGao.html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3615fc6f645a0" w:history="1">
      <w:r>
        <w:rPr>
          <w:rStyle w:val="Hyperlink"/>
        </w:rPr>
        <w:t>2006年中国纺织机械行业市场发展现状及趋势研究报告（下）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fangzhijixieshichangfazhanxianzh862BaoGao.html" TargetMode="External" Id="Rfb02392b5e4a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fangzhijixieshichangfazhanxianzh862BaoGao.html" TargetMode="External" Id="R72f3615fc6f6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2007-05-23T01:46:00Z</dcterms:created>
  <dcterms:modified xsi:type="dcterms:W3CDTF">2007-05-23T02:46:00Z</dcterms:modified>
  <dc:subject>2006年中国纺织机械行业市场发展现状及趋势研究报告（下）</dc:subject>
  <dc:title>2006年中国纺织机械行业市场发展现状及趋势研究报告（下）</dc:title>
  <cp:keywords>2006年中国纺织机械行业市场发展现状及趋势研究报告（下）</cp:keywords>
  <dc:description>2006年中国纺织机械行业市场发展现状及趋势研究报告（下）</dc:description>
</cp:coreProperties>
</file>