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b61bbf94643bc" w:history="1">
              <w:r>
                <w:rPr>
                  <w:rStyle w:val="Hyperlink"/>
                </w:rPr>
                <w:t>2006-2007年度乳制品市场研究分析报告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b61bbf94643bc" w:history="1">
              <w:r>
                <w:rPr>
                  <w:rStyle w:val="Hyperlink"/>
                </w:rPr>
                <w:t>2006-2007年度乳制品市场研究分析报告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b61bbf94643bc" w:history="1">
                <w:r>
                  <w:rPr>
                    <w:rStyle w:val="Hyperlink"/>
                  </w:rPr>
                  <w:t>https://www.20087.com/2007-05/R_2006_2007nianduruzhipinshichangyanjiBaoGao.html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乳制品行业国际发展概况</w:t>
      </w:r>
      <w:r>
        <w:rPr>
          <w:rFonts w:hint="eastAsia"/>
        </w:rPr>
        <w:br/>
      </w:r>
      <w:r>
        <w:rPr>
          <w:rFonts w:hint="eastAsia"/>
        </w:rPr>
        <w:t>　　第一节 国际乳制品行业发展概况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主要国家乳制品市场概况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主要产品生产成本分析（原材料、人工成本、制造费用成本）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主要产品细分市场分析</w:t>
      </w:r>
      <w:r>
        <w:rPr>
          <w:rFonts w:hint="eastAsia"/>
        </w:rPr>
        <w:br/>
      </w:r>
      <w:r>
        <w:rPr>
          <w:rFonts w:hint="eastAsia"/>
        </w:rPr>
        <w:t>　　第一节 液态奶市场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奶粉市场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其他乳制品市场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第六节 中南市场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外资乳制品领先企业分析</w:t>
      </w:r>
      <w:r>
        <w:rPr>
          <w:rFonts w:hint="eastAsia"/>
        </w:rPr>
        <w:br/>
      </w:r>
      <w:r>
        <w:rPr>
          <w:rFonts w:hint="eastAsia"/>
        </w:rPr>
        <w:t>　　　　一、瑞典雀巢公司</w:t>
      </w:r>
      <w:r>
        <w:rPr>
          <w:rFonts w:hint="eastAsia"/>
        </w:rPr>
        <w:br/>
      </w:r>
      <w:r>
        <w:rPr>
          <w:rFonts w:hint="eastAsia"/>
        </w:rPr>
        <w:t>　　　　二、美国美赞臣公司</w:t>
      </w:r>
      <w:r>
        <w:rPr>
          <w:rFonts w:hint="eastAsia"/>
        </w:rPr>
        <w:br/>
      </w:r>
      <w:r>
        <w:rPr>
          <w:rFonts w:hint="eastAsia"/>
        </w:rPr>
        <w:t>　　　　三、美国惠氏公司</w:t>
      </w:r>
      <w:r>
        <w:rPr>
          <w:rFonts w:hint="eastAsia"/>
        </w:rPr>
        <w:br/>
      </w:r>
      <w:r>
        <w:rPr>
          <w:rFonts w:hint="eastAsia"/>
        </w:rPr>
        <w:t>　　　　四、法国达能集团</w:t>
      </w:r>
      <w:r>
        <w:rPr>
          <w:rFonts w:hint="eastAsia"/>
        </w:rPr>
        <w:br/>
      </w:r>
      <w:r>
        <w:rPr>
          <w:rFonts w:hint="eastAsia"/>
        </w:rPr>
        <w:t>　　第二节 国内乳制品著名企业分析</w:t>
      </w:r>
      <w:r>
        <w:rPr>
          <w:rFonts w:hint="eastAsia"/>
        </w:rPr>
        <w:br/>
      </w:r>
      <w:r>
        <w:rPr>
          <w:rFonts w:hint="eastAsia"/>
        </w:rPr>
        <w:t>　　　　一、内蒙古伊利乳业集团</w:t>
      </w:r>
      <w:r>
        <w:rPr>
          <w:rFonts w:hint="eastAsia"/>
        </w:rPr>
        <w:br/>
      </w:r>
      <w:r>
        <w:rPr>
          <w:rFonts w:hint="eastAsia"/>
        </w:rPr>
        <w:t>　　　　二、内蒙古蒙牛乳业集团</w:t>
      </w:r>
      <w:r>
        <w:rPr>
          <w:rFonts w:hint="eastAsia"/>
        </w:rPr>
        <w:br/>
      </w:r>
      <w:r>
        <w:rPr>
          <w:rFonts w:hint="eastAsia"/>
        </w:rPr>
        <w:t>　　　　三、河北三鹿乳业集团</w:t>
      </w:r>
      <w:r>
        <w:rPr>
          <w:rFonts w:hint="eastAsia"/>
        </w:rPr>
        <w:br/>
      </w:r>
      <w:r>
        <w:rPr>
          <w:rFonts w:hint="eastAsia"/>
        </w:rPr>
        <w:t>　　　　四、上海光明乳业集团</w:t>
      </w:r>
      <w:r>
        <w:rPr>
          <w:rFonts w:hint="eastAsia"/>
        </w:rPr>
        <w:br/>
      </w:r>
      <w:r>
        <w:rPr>
          <w:rFonts w:hint="eastAsia"/>
        </w:rPr>
        <w:t>　　　　五、黑龙江省完达山乳业集团</w:t>
      </w:r>
      <w:r>
        <w:rPr>
          <w:rFonts w:hint="eastAsia"/>
        </w:rPr>
        <w:br/>
      </w:r>
      <w:r>
        <w:rPr>
          <w:rFonts w:hint="eastAsia"/>
        </w:rPr>
        <w:t>　　　　六、北京三元食品股份有限公司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七、维维食品饮料股份有限公司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八、广东雅士利集团有限公司</w:t>
      </w:r>
      <w:r>
        <w:rPr>
          <w:rFonts w:hint="eastAsia"/>
        </w:rPr>
        <w:br/>
      </w:r>
      <w:r>
        <w:rPr>
          <w:rFonts w:hint="eastAsia"/>
        </w:rPr>
        <w:t>　　　　九、湖南太子奶集团</w:t>
      </w:r>
      <w:r>
        <w:rPr>
          <w:rFonts w:hint="eastAsia"/>
        </w:rPr>
        <w:br/>
      </w:r>
      <w:r>
        <w:rPr>
          <w:rFonts w:hint="eastAsia"/>
        </w:rPr>
        <w:t>　　　　十、宁夏新华百货夏进乳业集团股份有限公司</w:t>
      </w:r>
      <w:r>
        <w:rPr>
          <w:rFonts w:hint="eastAsia"/>
        </w:rPr>
        <w:br/>
      </w:r>
      <w:r>
        <w:rPr>
          <w:rFonts w:hint="eastAsia"/>
        </w:rPr>
        <w:t>　　第三节 中外企业对比分析</w:t>
      </w:r>
      <w:r>
        <w:rPr>
          <w:rFonts w:hint="eastAsia"/>
        </w:rPr>
        <w:br/>
      </w:r>
      <w:r>
        <w:rPr>
          <w:rFonts w:hint="eastAsia"/>
        </w:rPr>
        <w:t>　　第四节 大中小型企业对比分析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(中^智^林)市场竞争策略建议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b61bbf94643bc" w:history="1">
        <w:r>
          <w:rPr>
            <w:rStyle w:val="Hyperlink"/>
          </w:rPr>
          <w:t>2006-2007年度乳制品市场研究分析报告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b61bbf94643bc" w:history="1">
        <w:r>
          <w:rPr>
            <w:rStyle w:val="Hyperlink"/>
          </w:rPr>
          <w:t>https://www.20087.com/2007-05/R_2006_2007nianduruzhipinshichangyanjiBaoGao.html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afad9038b43b8" w:history="1">
      <w:r>
        <w:rPr>
          <w:rStyle w:val="Hyperlink"/>
        </w:rPr>
        <w:t>2006-2007年度乳制品市场研究分析报告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ruzhipinshichangyanjiBaoGao.html" TargetMode="External" Id="Rd56b61bbf946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ruzhipinshichangyanjiBaoGao.html" TargetMode="External" Id="Ra61afad9038b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2007-05-16T04:14:00Z</dcterms:created>
  <dcterms:modified xsi:type="dcterms:W3CDTF">2007-05-16T05:14:00Z</dcterms:modified>
  <dc:subject>2006-2007年度乳制品市场研究分析报告</dc:subject>
  <dc:title>2006-2007年度乳制品市场研究分析报告</dc:title>
  <cp:keywords>2006-2007年度乳制品市场研究分析报告</cp:keywords>
  <dc:description>2006-2007年度乳制品市场研究分析报告</dc:description>
</cp:coreProperties>
</file>