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73eacafc74495" w:history="1">
              <w:r>
                <w:rPr>
                  <w:rStyle w:val="Hyperlink"/>
                </w:rPr>
                <w:t>2007年中国其他电气机械及器材制造行业研究及投资分析报告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73eacafc74495" w:history="1">
              <w:r>
                <w:rPr>
                  <w:rStyle w:val="Hyperlink"/>
                </w:rPr>
                <w:t>2007年中国其他电气机械及器材制造行业研究及投资分析报告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73eacafc74495" w:history="1">
                <w:r>
                  <w:rPr>
                    <w:rStyle w:val="Hyperlink"/>
                  </w:rPr>
                  <w:t>https://www.20087.com/2007-05/R_2007qitadianqijixiejiqicaizhizaoyanj876BaoGao.html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93b73eacafc74495" w:history="1">
        <w:r>
          <w:rPr>
            <w:rStyle w:val="Hyperlink"/>
          </w:rPr>
          <w:t>2007年中国其他电气机械及器材制造行业研究及投资分析报告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中国其他电气机械及器材制造行业界定及发展概述（行业界定、行业特征、发展历程）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中国其他电气机械及器材制造行业宏观环境及影响分析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中国其他电气机械及器材制造行业国际市场分析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中国其他电气机械及器材制造行业国内市场分析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2003-2006年中国其他电气机械及器材制造行业规模状况分析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2003-2006年中国其他电气机械及器材制造行业资产状况分析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2003 -2006年中国其他电气机械及器材制造行业工业总产值分析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2003-2006年中国其他电气机械及器材制造行业销售收入分析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2003-2006年中国其他电气机械及器材制造行业利润总额分析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2006年中国其他电气机械及器材制造行业进出口分析（月度年度进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中国其他电气机械及器材制造行业竞争格局分析（按区域、省市、以及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中国其他电气机械及器材制造行业重点企业竞争力对比分析（前20名企业）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中国其他电气机械及器材制造行业重点企业经济指标对比分析</w:t>
      </w:r>
      <w:r>
        <w:rPr>
          <w:rFonts w:hint="eastAsia"/>
        </w:rPr>
        <w:br/>
      </w:r>
      <w:r>
        <w:rPr>
          <w:rFonts w:hint="eastAsia"/>
        </w:rPr>
        <w:t>　　第一节 胜利油田高原石油装备有限责任公司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上海小糸车灯有限公司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秦皇岛海湾安全技术有限公司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锦州汉拿电机有限公司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荣成市裕罗电器有限公司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山东华艺集团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青岛京信电子有限公司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惠州海格电气有限公司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上海通用电气安防电子有限公司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青岛摩碧聂斯电装有限公司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北京三立车灯有限公司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宝龙自动机械（深圳）有限公司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山东旭日汽车饰件集团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蓬莱市三元洗涤机械有限公司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铁岭市发电关联集团有限责任公司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上海新时达电气有限公司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上海广电海拉有限公司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楠江集团有限公司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荣成市宇南电器有限公司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浙江天翀车灯有限公司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中国其他电气机械及器材制造行业发展瓶颈及应对策略（发展瓶颈、应对策略）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中国其他电气机械及器材制造行业企业发展战略分析及建议（经营策略、营销策略、建议）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中国其他电气机械及器材制造行业投资活力系数与投资收益率比较及分析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中国其他电气机械及器材制造行业投资环境分析及投资风险（投资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中国其他电气机械及器材制造行业最新技术应用状况及趋势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中国其他电气机械及器材制造行业发展趋势与运行力预测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73eacafc74495" w:history="1">
        <w:r>
          <w:rPr>
            <w:rStyle w:val="Hyperlink"/>
          </w:rPr>
          <w:t>2007年中国其他电气机械及器材制造行业研究及投资分析报告</w:t>
        </w:r>
      </w:hyperlink>
      <w:r>
        <w:rPr>
          <w:color w:val="C00000"/>
        </w:rPr>
        <w:t>》，报告编号：</w:t>
      </w:r>
      <w:r>
        <w:rPr>
          <w:rFonts w:hint="eastAsia"/>
          <w:color w:val="C00000"/>
        </w:rPr>
        <w:t>0271069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73eacafc74495" w:history="1">
        <w:r>
          <w:rPr>
            <w:rStyle w:val="Hyperlink"/>
          </w:rPr>
          <w:t>https://www.20087.com/2007-05/R_2007qitadianqijixiejiqicaizhizaoyanj876BaoGao.html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277541e94786" w:history="1">
      <w:r>
        <w:rPr>
          <w:rStyle w:val="Hyperlink"/>
        </w:rPr>
        <w:t>2007年中国其他电气机械及器材制造行业研究及投资分析报告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dianqijixiejiqicaizhizaoyanj876BaoGao.html" TargetMode="External" Id="R93b73eacafc74495" /></Relationships>
</file>

<file path=word/_rels/header2.xml.rels>&#65279;<?xml version="1.0" encoding="utf-8"?><Relationships xmlns="http://schemas.openxmlformats.org/package/2006/relationships"><Relationship Type="http://schemas.openxmlformats.org/officeDocument/2006/relationships/hyperlink" Target="https://www.20087.com/2007-05/R_2007qitadianqijixiejiqicaizhizaoyanj876BaoGao.html" TargetMode="External" Id="R83e3277541e9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2007-05-14T02:19:00Z</dcterms:created>
  <dcterms:modified xsi:type="dcterms:W3CDTF">2007-05-14T03:19:00Z</dcterms:modified>
  <dc:subject>2007年中国其他电气机械及器材制造行业研究及投资分析报告</dc:subject>
  <dc:title>2007年中国其他电气机械及器材制造行业研究及投资分析报告</dc:title>
  <cp:keywords>2007年中国其他电气机械及器材制造行业研究及投资分析报告</cp:keywords>
  <dc:description>2007年中国其他电气机械及器材制造行业研究及投资分析报告</dc:description>
</cp:coreProperties>
</file>