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bfaa3dac8408e" w:history="1">
              <w:r>
                <w:rPr>
                  <w:rStyle w:val="Hyperlink"/>
                </w:rPr>
                <w:t>2007年中国医疗诊断、监护及治疗设备制造行业研究报告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bfaa3dac8408e" w:history="1">
              <w:r>
                <w:rPr>
                  <w:rStyle w:val="Hyperlink"/>
                </w:rPr>
                <w:t>2007年中国医疗诊断、监护及治疗设备制造行业研究报告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0bfaa3dac8408e" w:history="1">
                <w:r>
                  <w:rPr>
                    <w:rStyle w:val="Hyperlink"/>
                  </w:rPr>
                  <w:t>https://www.20087.com/2007-05/R_2007yiliaozhenduanjianhujizhiliaosheBaoGao.html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医疗诊断、监护及治疗设备制造行业发展状况分析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医疗诊断、监护及治疗设备制造行业全球发展状况及趋势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2006年医疗诊断、监护及治疗设备制造行业经济运行分析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2006年医疗诊断、监护及治疗设备制造行业发展概况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2006年医疗诊断、监护及治疗设备制造行业产销状况分析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2006年医疗诊断、监护及治疗设备制造行业进出口情况分析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医疗诊断、监护及治疗设备制造行业资产负债状况分析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医疗诊断、监护及治疗设备制造行业资产运营状况分析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医疗诊断、监护及治疗设备制造行业获利能力分析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医疗诊断、监护及治疗设备制造行业重点企业发展分析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医疗诊断、监护及治疗设备制造行业产业投资分析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2006-2010年医疗诊断、监护及治疗设备制造行业发展趋势预测及建议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2006-2008年医疗诊断、监护及治疗设备制造行业发展趋势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(中⋅智⋅林)行业企业应对策略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2006年医疗诊断、监护及治疗设备制造行业经济运行部分指标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2002-2006年中国医疗诊断、监护及治疗设备制造行业从业人数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2003—2006年中国医疗诊断、监护及治疗设备制造行业工业总产值</w:t>
      </w:r>
      <w:r>
        <w:rPr>
          <w:rFonts w:hint="eastAsia"/>
        </w:rPr>
        <w:br/>
      </w:r>
      <w:r>
        <w:rPr>
          <w:rFonts w:hint="eastAsia"/>
        </w:rPr>
        <w:t>　　2005年中国不同规模医疗诊断、监护及治疗设备制造行业企业工业总产值及其增长率比较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2005—2006年各月中国医疗诊断、监护及治疗设备制造行业工业总产值趋势图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2005年中国不同所有医疗诊断、监护及治疗设备制造企业工业总产值及增长率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2003—2006年中国医疗诊断、监护及治疗设备制造行业总销售收入</w:t>
      </w:r>
      <w:r>
        <w:rPr>
          <w:rFonts w:hint="eastAsia"/>
        </w:rPr>
        <w:br/>
      </w:r>
      <w:r>
        <w:rPr>
          <w:rFonts w:hint="eastAsia"/>
        </w:rPr>
        <w:t>　　2006年中国不同规模医疗诊断、监护及治疗设备制造行业企业总销售收入及其增长率比较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2006年1-12月中国医疗诊断、监护及治疗设备制造行业销售收入趋势图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2006年医疗诊断、监护及治疗设备制造行业企业产品销售集中度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2005年医疗诊断、监护及治疗设备制造行业企业产品销售集中度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2003-2006年医疗诊断、监护及治疗设备制造行业产品总产量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2006年1-12月医疗诊断、监护及治疗设备制造行业进出口数量及金额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2006年1-12月医疗诊断、监护及治疗设备制造行业进口金额趋势图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2006年1-12月医疗诊断、监护及治疗设备制造行业出口金额趋势图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2002-2006年中国医疗诊断、监护及治疗设备制造行业销售成本率比较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2006年中国不同所有医疗诊断、监护及治疗设备制造企业销售成本率比较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2002-2006年中国医疗诊断、监护及治疗设备制造行业销售费用率比较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2006年中国不同所有医疗诊断、监护及治疗设备制造企业销售费用率比较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2002-2006年中国医疗诊断、监护及治疗设备制造行业管理费用率比较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2006年中国不同所有医疗诊断、监护及治疗设备制造企业管理费用率比较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2002-2006年中国医疗诊断、监护及治疗设备制造行业财务费用率比较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2006年中国不同所有医疗诊断、监护及治疗设备制造企业财务费用率比较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2002—2006年中国医疗诊断、监护及治疗设备制造行业固定资产净值及其增长率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2006年中国不同所有医疗诊断、监护及治疗设备制造企业总资产及增长率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2006年中国不同所有医疗诊断、监护及治疗设备制造企业总负债及增长率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2002-2006年中国医疗诊断、监护及治疗设备制造行业资产负债率比较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2006年中国不同所有医疗诊断、监护及治疗设备制造企业资产负债率比较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2006年中国不同所有医疗诊断、监护及治疗设备制造企业总资产周转率比较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2006年中国不同所有医疗诊断、监护及治疗设备制造企业流动资产周转率比较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2006年中国不同所有医疗诊断、监护及治疗设备制造企业应收账款周转率比较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2006年中国不同所有医疗诊断、监护及治疗设备制造企业资本保值增值率比较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2006年中国不同所有医疗诊断、监护及治疗设备制造企业产成品资金占用率比较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2006年中国不同所有医疗诊断、监护及治疗设备制造企业利润总额及增长率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2002-2006年中国医疗诊断、监护及治疗设备制造行业销售毛利率比较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2006年中国不同所有医疗诊断、监护及治疗设备制造企业销售毛利率比较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2002-2006年中国医疗诊断、监护及治疗设备制造行业销售利润率比较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2006年中国不同所有医疗诊断、监护及治疗设备制造企业销售利润率比较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2006年中国不同所有医疗诊断、监护及治疗设备制造企业成本费用利润率比较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2006年中国不同所有医疗诊断、监护及治疗设备制造企业总资产利润率比较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2006年中国不同所有医疗诊断、监护及治疗设备制造企业净资产利润率比较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2002-2006年中国医疗诊断、监护及治疗设备制造行业产值利税率比较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2006年中国不同所有医疗诊断、监护及治疗设备制造企业产值利税率比较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2006年中国医疗诊断、监护及治疗设备制造行业生产企业区域分布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bfaa3dac8408e" w:history="1">
        <w:r>
          <w:rPr>
            <w:rStyle w:val="Hyperlink"/>
          </w:rPr>
          <w:t>2007年中国医疗诊断、监护及治疗设备制造行业研究报告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0bfaa3dac8408e" w:history="1">
        <w:r>
          <w:rPr>
            <w:rStyle w:val="Hyperlink"/>
          </w:rPr>
          <w:t>https://www.20087.com/2007-05/R_2007yiliaozhenduanjianhujizhiliaosheBaoGao.html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be2e0b24a4c7e" w:history="1">
      <w:r>
        <w:rPr>
          <w:rStyle w:val="Hyperlink"/>
        </w:rPr>
        <w:t>2007年中国医疗诊断、监护及治疗设备制造行业研究报告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iliaozhenduanjianhujizhiliaosheBaoGao.html" TargetMode="External" Id="R720bfaa3dac8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iliaozhenduanjianhujizhiliaosheBaoGao.html" TargetMode="External" Id="Rc24be2e0b24a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2007-05-29T00:31:00Z</dcterms:created>
  <dcterms:modified xsi:type="dcterms:W3CDTF">2007-05-29T01:31:00Z</dcterms:modified>
  <dc:subject>2007年中国医疗诊断、监护及治疗设备制造行业研究报告</dc:subject>
  <dc:title>2007年中国医疗诊断、监护及治疗设备制造行业研究报告</dc:title>
  <cp:keywords>2007年中国医疗诊断、监护及治疗设备制造行业研究报告</cp:keywords>
  <dc:description>2007年中国医疗诊断、监护及治疗设备制造行业研究报告</dc:description>
</cp:coreProperties>
</file>