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3f71899174df5" w:history="1">
              <w:r>
                <w:rPr>
                  <w:rStyle w:val="Hyperlink"/>
                </w:rPr>
                <w:t>2007年中国大型数控机床行业研究报告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3f71899174df5" w:history="1">
              <w:r>
                <w:rPr>
                  <w:rStyle w:val="Hyperlink"/>
                </w:rPr>
                <w:t>2007年中国大型数控机床行业研究报告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33f71899174df5" w:history="1">
                <w:r>
                  <w:rPr>
                    <w:rStyle w:val="Hyperlink"/>
                  </w:rPr>
                  <w:t>https://www.20087.com/2007-05/R_2007daxingshukongjichuangyanjiuBaoGao.html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33f71899174df5" w:history="1">
        <w:r>
          <w:rPr>
            <w:rStyle w:val="Hyperlink"/>
          </w:rPr>
          <w:t>2007年中国大型数控机床行业研究报告</w:t>
        </w:r>
      </w:hyperlink>
      <w:r>
        <w:rPr>
          <w:rFonts w:hint="eastAsia"/>
        </w:rPr>
        <w:t>》旨在为国内大型数控机床行业企业决策及有意投资大型数控机床行业的投资商服务，通过对国际和国内大型数控机床行业的现状及发展趋势的描述和分析，得出我国大型数控机床行业新的发展趋势，并对我国大型数控机床行业提出投资建议。报告并没有对大型数控机床行业的有关技术专题展开研究和探讨。 本报告共67页，4.3万字，表4个，图7个，完成时间07年5月。报告分四部分，其中第一部分 为第一章 ，主要介绍了国际大型数控行业的基本情况，包括产业结构的变化，国际水平的大型数控机床生产国情况和大型数控机床的发展趋势；第二章 到第五章 为第二部分 ，主要分析了我国大型数控机床行业的发展现状和市场状况，并对相关行业和行业内的重点企业的经营状况进行了分析；第六章 到第七章 为报告的第三部分 ，主要分析了我国大型数控机床行业的产业政策和行业“十一五”发展方向；第八章 为报告的第四部分 ，主要是根据上述各章的描述与分析，得出我国投资大型数控机床行业的建议和银行信贷的建议。 本报告的主要观点有： 目前占据世界数控机床贸易主要份额，代表着世界数控机床发展水平是日、德、美三国。总体上说，日本数控机床的国际竞争力是最强的。 2005年我国机床企业进一步加快了重组整合的步伐，使机床行业的产业集中度提高。行业销售收入前10名企业的产品销售收入之和已占到全行业销售收入的46%左右。大连机床、沈阳机床已进入世界机床生产15强。大连机床、沈阳机床两家生产线数控金切机床已占全国数控金切机床产量的24%。据国家统计局资料，2006年1~12月，全国机床工具行业八个小行业2404家企业合计完成工业总产值1656.11亿元，同比增长27.1％，增幅比去年同期提升2.3个百分点；产品销售收入1586.13亿元，同比增长26.4％，增幅高于去年同期0.9个百分点；2006年，机床工具行业的利润总额为935059万元，保持了32.4％的增长，其他主要经济效益指标全面好于上年。 进口数控车床（车削中心）金额1999~2005年平均增长率达25.2%，进口数控车床数量1999~2005年平均增长率达25.8%。中高档、大重型机床需求增多。未来五年，汽车及零部件、国防军工、航空航天、船舶及电力设备五大行业固定资产投资仍有望保持较高增长，也是拉动机床行业增长的驱动力。从机床型号来看，用于船舶、国防军工的大型、重型机床的需求将增多，从产品档次上看，对国产中高档数控机床、加工中心的需求将大幅增长，对低档、普通机床的需求将趋于平稳。国产数控机床的市场占有率较低，2005年国产数控机床的占有率仅为30.4%，也就是说70%的数控机床仍需要进口，近三年国产机床的产值数控化率分别为33%、32.8%和36.3%，数控化率提高不明显。在中国加入世界贸易组织以来，关税的降低和许可证制度的逐步取消，以及对外开放的持续深入，我国大型数控机床产业面临着前所未有的机遇和挑战。如何发展壮大，做好“装备中国”的工作，是一个重大的课题。预计未来5年，我国数控机床将获得高速发展，年均增长速度将 30%以上。根据中国机床工具工业协会的调查，航天航空、国防军工制造业需要大型、高速、精密、多轴、高效数控机床；汽车、摩托车、家电制造业需求高效、高可靠性、高自动化的数控机床和成套柔性生产线；电站设备、造船、冶金石化设备、轨道交通设备制造业需求高精度、重型为特征的数控机床；IT业、生物工程等高技术产业需求纳米级亚微米级精密加工数控机床；工程机械、农业机械等传统制造行业的产业升级，特别是民营企业的蓬勃发展，需要大量数控机床进行装备。 大型数控机床的单价很高，生产成本也很高，尤其是很多部件需要进口，这些都需要大量资金和外汇的支持。由于国产大型数控机床属于替代进口的机电产品，进口所需部件，可以向中国进出口银行申请进口信贷，同时也可以申请出口国的出口信贷。 我国一直高度重视数控机床的发展。目前，“十一五”时期数控机床产业的发展目标及重点已基本确定，未来五年的突破重点是：发展大型、精密、高速数控装备和数控系统及功能部件，改变大型、高精度数控机床大部分依赖进口的现状。力争通过加快产业和产品结构的大规模调整，“十一五”末国产数控机床占国内需求的比重从现在的不足40%上升至50%以上，国产数控机床采用自己的功能部件达到60%以上。</w:t>
      </w:r>
      <w:r>
        <w:rPr>
          <w:rFonts w:hint="eastAsia"/>
        </w:rPr>
        <w:br/>
      </w:r>
      <w:r>
        <w:rPr>
          <w:rFonts w:hint="eastAsia"/>
        </w:rPr>
        <w:br/>
      </w:r>
      <w:r>
        <w:rPr>
          <w:rFonts w:hint="eastAsia"/>
        </w:rPr>
        <w:t>第一章 国外大型数控机床发展现状</w:t>
      </w:r>
      <w:r>
        <w:rPr>
          <w:rFonts w:hint="eastAsia"/>
        </w:rPr>
        <w:br/>
      </w:r>
      <w:r>
        <w:rPr>
          <w:rFonts w:hint="eastAsia"/>
        </w:rPr>
        <w:t>　　第一节 世界机床业发生结构性变化</w:t>
      </w:r>
      <w:r>
        <w:rPr>
          <w:rFonts w:hint="eastAsia"/>
        </w:rPr>
        <w:br/>
      </w:r>
      <w:r>
        <w:rPr>
          <w:rFonts w:hint="eastAsia"/>
        </w:rPr>
        <w:t>　　第二节 代表国际先进水平的日、德、美三国</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大型数控机床的发展趋势</w:t>
      </w:r>
      <w:r>
        <w:rPr>
          <w:rFonts w:hint="eastAsia"/>
        </w:rPr>
        <w:br/>
      </w:r>
      <w:r>
        <w:rPr>
          <w:rFonts w:hint="eastAsia"/>
        </w:rPr>
        <w:br/>
      </w:r>
      <w:r>
        <w:rPr>
          <w:rFonts w:hint="eastAsia"/>
        </w:rPr>
        <w:t>第二章 中国的数控机床行业</w:t>
      </w:r>
      <w:r>
        <w:rPr>
          <w:rFonts w:hint="eastAsia"/>
        </w:rPr>
        <w:br/>
      </w:r>
      <w:r>
        <w:rPr>
          <w:rFonts w:hint="eastAsia"/>
        </w:rPr>
        <w:t>　　第一节 我国的数控机床发展概况</w:t>
      </w:r>
      <w:r>
        <w:rPr>
          <w:rFonts w:hint="eastAsia"/>
        </w:rPr>
        <w:br/>
      </w:r>
      <w:r>
        <w:rPr>
          <w:rFonts w:hint="eastAsia"/>
        </w:rPr>
        <w:t>　　第二节 大型数控机床在制造业中的地位</w:t>
      </w:r>
      <w:r>
        <w:rPr>
          <w:rFonts w:hint="eastAsia"/>
        </w:rPr>
        <w:br/>
      </w:r>
      <w:r>
        <w:rPr>
          <w:rFonts w:hint="eastAsia"/>
        </w:rPr>
        <w:t>　　第三节 与国外先进水平的差距</w:t>
      </w:r>
      <w:r>
        <w:rPr>
          <w:rFonts w:hint="eastAsia"/>
        </w:rPr>
        <w:br/>
      </w:r>
      <w:r>
        <w:rPr>
          <w:rFonts w:hint="eastAsia"/>
        </w:rPr>
        <w:t>　　　　　　（一）概况</w:t>
      </w:r>
      <w:r>
        <w:rPr>
          <w:rFonts w:hint="eastAsia"/>
        </w:rPr>
        <w:br/>
      </w:r>
      <w:r>
        <w:rPr>
          <w:rFonts w:hint="eastAsia"/>
        </w:rPr>
        <w:t>　　　　　　（二）世界著名机床厂商在我国的投资情况</w:t>
      </w:r>
      <w:r>
        <w:rPr>
          <w:rFonts w:hint="eastAsia"/>
        </w:rPr>
        <w:br/>
      </w:r>
      <w:r>
        <w:rPr>
          <w:rFonts w:hint="eastAsia"/>
        </w:rPr>
        <w:t>　　　　　　（三）部分进入中国市场的外国大型数控机床厂家</w:t>
      </w:r>
      <w:r>
        <w:rPr>
          <w:rFonts w:hint="eastAsia"/>
        </w:rPr>
        <w:br/>
      </w:r>
      <w:r>
        <w:rPr>
          <w:rFonts w:hint="eastAsia"/>
        </w:rPr>
        <w:t>　　第四节 “缺大少精”的中国数控机床产业</w:t>
      </w:r>
      <w:r>
        <w:rPr>
          <w:rFonts w:hint="eastAsia"/>
        </w:rPr>
        <w:br/>
      </w:r>
      <w:r>
        <w:rPr>
          <w:rFonts w:hint="eastAsia"/>
        </w:rPr>
        <w:br/>
      </w:r>
      <w:r>
        <w:rPr>
          <w:rFonts w:hint="eastAsia"/>
        </w:rPr>
        <w:t>第三章 我国大型数控机床市场分析</w:t>
      </w:r>
      <w:r>
        <w:rPr>
          <w:rFonts w:hint="eastAsia"/>
        </w:rPr>
        <w:br/>
      </w:r>
      <w:r>
        <w:rPr>
          <w:rFonts w:hint="eastAsia"/>
        </w:rPr>
        <w:t>　　第一节 机床行业的重组整和</w:t>
      </w:r>
      <w:r>
        <w:rPr>
          <w:rFonts w:hint="eastAsia"/>
        </w:rPr>
        <w:br/>
      </w:r>
      <w:r>
        <w:rPr>
          <w:rFonts w:hint="eastAsia"/>
        </w:rPr>
        <w:t>　　　　　　（一）旗舰扩张</w:t>
      </w:r>
      <w:r>
        <w:rPr>
          <w:rFonts w:hint="eastAsia"/>
        </w:rPr>
        <w:br/>
      </w:r>
      <w:r>
        <w:rPr>
          <w:rFonts w:hint="eastAsia"/>
        </w:rPr>
        <w:t>　　　　　　（二）民企兼并国企</w:t>
      </w:r>
      <w:r>
        <w:rPr>
          <w:rFonts w:hint="eastAsia"/>
        </w:rPr>
        <w:br/>
      </w:r>
      <w:r>
        <w:rPr>
          <w:rFonts w:hint="eastAsia"/>
        </w:rPr>
        <w:t>　　　　　　（三）区域整和</w:t>
      </w:r>
      <w:r>
        <w:rPr>
          <w:rFonts w:hint="eastAsia"/>
        </w:rPr>
        <w:br/>
      </w:r>
      <w:r>
        <w:rPr>
          <w:rFonts w:hint="eastAsia"/>
        </w:rPr>
        <w:t>　　第二节 大型数控机床的总体需求</w:t>
      </w:r>
      <w:r>
        <w:rPr>
          <w:rFonts w:hint="eastAsia"/>
        </w:rPr>
        <w:br/>
      </w:r>
      <w:r>
        <w:rPr>
          <w:rFonts w:hint="eastAsia"/>
        </w:rPr>
        <w:t>　　　　　　（一）从市场需求的构成看</w:t>
      </w:r>
      <w:r>
        <w:rPr>
          <w:rFonts w:hint="eastAsia"/>
        </w:rPr>
        <w:br/>
      </w:r>
      <w:r>
        <w:rPr>
          <w:rFonts w:hint="eastAsia"/>
        </w:rPr>
        <w:t>　　　　　　（二）机床工具产品市场需求的特点和重点</w:t>
      </w:r>
      <w:r>
        <w:rPr>
          <w:rFonts w:hint="eastAsia"/>
        </w:rPr>
        <w:br/>
      </w:r>
      <w:r>
        <w:rPr>
          <w:rFonts w:hint="eastAsia"/>
        </w:rPr>
        <w:t>　　第三节 大型数控机床主要用户概况</w:t>
      </w:r>
      <w:r>
        <w:rPr>
          <w:rFonts w:hint="eastAsia"/>
        </w:rPr>
        <w:br/>
      </w:r>
      <w:r>
        <w:rPr>
          <w:rFonts w:hint="eastAsia"/>
        </w:rPr>
        <w:t>　　第四节 数控机床进出口</w:t>
      </w:r>
      <w:r>
        <w:rPr>
          <w:rFonts w:hint="eastAsia"/>
        </w:rPr>
        <w:br/>
      </w:r>
      <w:r>
        <w:rPr>
          <w:rFonts w:hint="eastAsia"/>
        </w:rPr>
        <w:t>　　　　　　（一）概况</w:t>
      </w:r>
      <w:r>
        <w:rPr>
          <w:rFonts w:hint="eastAsia"/>
        </w:rPr>
        <w:br/>
      </w:r>
      <w:r>
        <w:rPr>
          <w:rFonts w:hint="eastAsia"/>
        </w:rPr>
        <w:t>　　　　　　（二）国内外技术存在的差距</w:t>
      </w:r>
      <w:r>
        <w:rPr>
          <w:rFonts w:hint="eastAsia"/>
        </w:rPr>
        <w:br/>
      </w:r>
      <w:r>
        <w:rPr>
          <w:rFonts w:hint="eastAsia"/>
        </w:rPr>
        <w:t>　　　　　　（三）进口替代空间巨大</w:t>
      </w:r>
      <w:r>
        <w:rPr>
          <w:rFonts w:hint="eastAsia"/>
        </w:rPr>
        <w:br/>
      </w:r>
      <w:r>
        <w:rPr>
          <w:rFonts w:hint="eastAsia"/>
        </w:rPr>
        <w:br/>
      </w:r>
      <w:r>
        <w:rPr>
          <w:rFonts w:hint="eastAsia"/>
        </w:rPr>
        <w:t>第四章 大型数控机床相关产业分析</w:t>
      </w:r>
      <w:r>
        <w:rPr>
          <w:rFonts w:hint="eastAsia"/>
        </w:rPr>
        <w:br/>
      </w:r>
      <w:r>
        <w:rPr>
          <w:rFonts w:hint="eastAsia"/>
        </w:rPr>
        <w:t>　　第一节 数控系统</w:t>
      </w:r>
      <w:r>
        <w:rPr>
          <w:rFonts w:hint="eastAsia"/>
        </w:rPr>
        <w:br/>
      </w:r>
      <w:r>
        <w:rPr>
          <w:rFonts w:hint="eastAsia"/>
        </w:rPr>
        <w:t>　　第二节 数控加工软件</w:t>
      </w:r>
      <w:r>
        <w:rPr>
          <w:rFonts w:hint="eastAsia"/>
        </w:rPr>
        <w:br/>
      </w:r>
      <w:r>
        <w:rPr>
          <w:rFonts w:hint="eastAsia"/>
        </w:rPr>
        <w:t>　　第三节 功能部件生产</w:t>
      </w:r>
      <w:r>
        <w:rPr>
          <w:rFonts w:hint="eastAsia"/>
        </w:rPr>
        <w:br/>
      </w:r>
      <w:r>
        <w:rPr>
          <w:rFonts w:hint="eastAsia"/>
        </w:rPr>
        <w:t>　　第四节 基础材料制备</w:t>
      </w:r>
      <w:r>
        <w:rPr>
          <w:rFonts w:hint="eastAsia"/>
        </w:rPr>
        <w:br/>
      </w:r>
      <w:r>
        <w:rPr>
          <w:rFonts w:hint="eastAsia"/>
        </w:rPr>
        <w:br/>
      </w:r>
      <w:r>
        <w:rPr>
          <w:rFonts w:hint="eastAsia"/>
        </w:rPr>
        <w:t>第五章 部分大型数控机床企业简介</w:t>
      </w:r>
      <w:r>
        <w:rPr>
          <w:rFonts w:hint="eastAsia"/>
        </w:rPr>
        <w:br/>
      </w:r>
      <w:r>
        <w:rPr>
          <w:rFonts w:hint="eastAsia"/>
        </w:rPr>
        <w:t>　　第一节 重点数控机床厂家概况</w:t>
      </w:r>
      <w:r>
        <w:rPr>
          <w:rFonts w:hint="eastAsia"/>
        </w:rPr>
        <w:br/>
      </w:r>
      <w:r>
        <w:rPr>
          <w:rFonts w:hint="eastAsia"/>
        </w:rPr>
        <w:t>　　　　　　（一）沈阳机床集团</w:t>
      </w:r>
      <w:r>
        <w:rPr>
          <w:rFonts w:hint="eastAsia"/>
        </w:rPr>
        <w:br/>
      </w:r>
      <w:r>
        <w:rPr>
          <w:rFonts w:hint="eastAsia"/>
        </w:rPr>
        <w:t>　　　　　　（二）上海仪表机床厂</w:t>
      </w:r>
      <w:r>
        <w:rPr>
          <w:rFonts w:hint="eastAsia"/>
        </w:rPr>
        <w:br/>
      </w:r>
      <w:r>
        <w:rPr>
          <w:rFonts w:hint="eastAsia"/>
        </w:rPr>
        <w:t>　　　　　　（三）北京第一机床厂</w:t>
      </w:r>
      <w:r>
        <w:rPr>
          <w:rFonts w:hint="eastAsia"/>
        </w:rPr>
        <w:br/>
      </w:r>
      <w:r>
        <w:rPr>
          <w:rFonts w:hint="eastAsia"/>
        </w:rPr>
        <w:t>　　　　　　（四）其他重型机床厂家介绍</w:t>
      </w:r>
      <w:r>
        <w:rPr>
          <w:rFonts w:hint="eastAsia"/>
        </w:rPr>
        <w:br/>
      </w:r>
      <w:r>
        <w:rPr>
          <w:rFonts w:hint="eastAsia"/>
        </w:rPr>
        <w:t>　　第二节 部分涉及大型数控机床产业的上市公司业绩</w:t>
      </w:r>
      <w:r>
        <w:rPr>
          <w:rFonts w:hint="eastAsia"/>
        </w:rPr>
        <w:br/>
      </w:r>
      <w:r>
        <w:rPr>
          <w:rFonts w:hint="eastAsia"/>
        </w:rPr>
        <w:t>　　　　　　（一）沈阳机床[000410]</w:t>
      </w:r>
      <w:r>
        <w:rPr>
          <w:rFonts w:hint="eastAsia"/>
        </w:rPr>
        <w:br/>
      </w:r>
      <w:r>
        <w:rPr>
          <w:rFonts w:hint="eastAsia"/>
        </w:rPr>
        <w:t>　　　　　　（二）青海华鼎[600243]</w:t>
      </w:r>
      <w:r>
        <w:rPr>
          <w:rFonts w:hint="eastAsia"/>
        </w:rPr>
        <w:br/>
      </w:r>
      <w:r>
        <w:rPr>
          <w:rFonts w:hint="eastAsia"/>
        </w:rPr>
        <w:br/>
      </w:r>
      <w:r>
        <w:rPr>
          <w:rFonts w:hint="eastAsia"/>
        </w:rPr>
        <w:t>第六章 大型数控机床产业相关政策规定</w:t>
      </w:r>
      <w:r>
        <w:rPr>
          <w:rFonts w:hint="eastAsia"/>
        </w:rPr>
        <w:br/>
      </w:r>
      <w:r>
        <w:rPr>
          <w:rFonts w:hint="eastAsia"/>
        </w:rPr>
        <w:t>　　第一节 大型数控机床产业相关政策</w:t>
      </w:r>
      <w:r>
        <w:rPr>
          <w:rFonts w:hint="eastAsia"/>
        </w:rPr>
        <w:br/>
      </w:r>
      <w:r>
        <w:rPr>
          <w:rFonts w:hint="eastAsia"/>
        </w:rPr>
        <w:t>　　第二节 部分地区性优惠措施</w:t>
      </w:r>
      <w:r>
        <w:rPr>
          <w:rFonts w:hint="eastAsia"/>
        </w:rPr>
        <w:br/>
      </w:r>
      <w:r>
        <w:rPr>
          <w:rFonts w:hint="eastAsia"/>
        </w:rPr>
        <w:t>　　第三节 06年数控机床新政</w:t>
      </w:r>
      <w:r>
        <w:rPr>
          <w:rFonts w:hint="eastAsia"/>
        </w:rPr>
        <w:br/>
      </w:r>
      <w:r>
        <w:rPr>
          <w:rFonts w:hint="eastAsia"/>
        </w:rPr>
        <w:br/>
      </w:r>
      <w:r>
        <w:rPr>
          <w:rFonts w:hint="eastAsia"/>
        </w:rPr>
        <w:t>第七章 大型数控机床产业的发展预测</w:t>
      </w:r>
      <w:r>
        <w:rPr>
          <w:rFonts w:hint="eastAsia"/>
        </w:rPr>
        <w:br/>
      </w:r>
      <w:r>
        <w:rPr>
          <w:rFonts w:hint="eastAsia"/>
        </w:rPr>
        <w:t>　　第一节 大型数控机床产业发展趋势</w:t>
      </w:r>
      <w:r>
        <w:rPr>
          <w:rFonts w:hint="eastAsia"/>
        </w:rPr>
        <w:br/>
      </w:r>
      <w:r>
        <w:rPr>
          <w:rFonts w:hint="eastAsia"/>
        </w:rPr>
        <w:t>　　第二节 大型数控机床产业的SWOT分析</w:t>
      </w:r>
      <w:r>
        <w:rPr>
          <w:rFonts w:hint="eastAsia"/>
        </w:rPr>
        <w:br/>
      </w:r>
      <w:r>
        <w:rPr>
          <w:rFonts w:hint="eastAsia"/>
        </w:rPr>
        <w:t>　　　　　　（一）大型数控机床产业的竞争优势</w:t>
      </w:r>
      <w:r>
        <w:rPr>
          <w:rFonts w:hint="eastAsia"/>
        </w:rPr>
        <w:br/>
      </w:r>
      <w:r>
        <w:rPr>
          <w:rFonts w:hint="eastAsia"/>
        </w:rPr>
        <w:t>　　　　　　（二）大型数控机床产业的竞争劣势</w:t>
      </w:r>
      <w:r>
        <w:rPr>
          <w:rFonts w:hint="eastAsia"/>
        </w:rPr>
        <w:br/>
      </w:r>
      <w:r>
        <w:rPr>
          <w:rFonts w:hint="eastAsia"/>
        </w:rPr>
        <w:t>　　　　　　（三）挑战与机遇并存</w:t>
      </w:r>
      <w:r>
        <w:rPr>
          <w:rFonts w:hint="eastAsia"/>
        </w:rPr>
        <w:br/>
      </w:r>
      <w:r>
        <w:rPr>
          <w:rFonts w:hint="eastAsia"/>
        </w:rPr>
        <w:t>　　　　　　（四）我国机床业发展面临严峻挑战</w:t>
      </w:r>
      <w:r>
        <w:rPr>
          <w:rFonts w:hint="eastAsia"/>
        </w:rPr>
        <w:br/>
      </w:r>
      <w:r>
        <w:rPr>
          <w:rFonts w:hint="eastAsia"/>
        </w:rPr>
        <w:t>　　第三节 大型数控机床 “十一五”发展方向</w:t>
      </w:r>
      <w:r>
        <w:rPr>
          <w:rFonts w:hint="eastAsia"/>
        </w:rPr>
        <w:br/>
      </w:r>
      <w:r>
        <w:rPr>
          <w:rFonts w:hint="eastAsia"/>
        </w:rPr>
        <w:t>　　　　　　（一）加入WTO对大型数控机床产业的影响</w:t>
      </w:r>
      <w:r>
        <w:rPr>
          <w:rFonts w:hint="eastAsia"/>
        </w:rPr>
        <w:br/>
      </w:r>
      <w:r>
        <w:rPr>
          <w:rFonts w:hint="eastAsia"/>
        </w:rPr>
        <w:t>　　　　　　（二）“十一五”数控机床发展的重点</w:t>
      </w:r>
      <w:r>
        <w:rPr>
          <w:rFonts w:hint="eastAsia"/>
        </w:rPr>
        <w:br/>
      </w:r>
      <w:r>
        <w:rPr>
          <w:rFonts w:hint="eastAsia"/>
        </w:rPr>
        <w:t>　　　　　　（三）数控重型机床“十一五”发展放向</w:t>
      </w:r>
      <w:r>
        <w:rPr>
          <w:rFonts w:hint="eastAsia"/>
        </w:rPr>
        <w:br/>
      </w:r>
      <w:r>
        <w:rPr>
          <w:rFonts w:hint="eastAsia"/>
        </w:rPr>
        <w:t>　　　　　　（四）“十一五”我国数控机床发展前景看好</w:t>
      </w:r>
      <w:r>
        <w:rPr>
          <w:rFonts w:hint="eastAsia"/>
        </w:rPr>
        <w:br/>
      </w:r>
      <w:r>
        <w:rPr>
          <w:rFonts w:hint="eastAsia"/>
        </w:rPr>
        <w:t>　　第四节 中国十一五规划对机械产业的积极意义</w:t>
      </w:r>
      <w:r>
        <w:rPr>
          <w:rFonts w:hint="eastAsia"/>
        </w:rPr>
        <w:br/>
      </w:r>
      <w:r>
        <w:rPr>
          <w:rFonts w:hint="eastAsia"/>
        </w:rPr>
        <w:br/>
      </w:r>
      <w:r>
        <w:rPr>
          <w:rFonts w:hint="eastAsia"/>
        </w:rPr>
        <w:t>第八章 大型数控机床产业投资价值分析</w:t>
      </w:r>
      <w:r>
        <w:rPr>
          <w:rFonts w:hint="eastAsia"/>
        </w:rPr>
        <w:br/>
      </w:r>
      <w:r>
        <w:rPr>
          <w:rFonts w:hint="eastAsia"/>
        </w:rPr>
        <w:t>　　第一节 风险分析</w:t>
      </w:r>
      <w:r>
        <w:rPr>
          <w:rFonts w:hint="eastAsia"/>
        </w:rPr>
        <w:br/>
      </w:r>
      <w:r>
        <w:rPr>
          <w:rFonts w:hint="eastAsia"/>
        </w:rPr>
        <w:t>　　第二节 中.智.林.－投资机会及建议</w:t>
      </w:r>
      <w:r>
        <w:rPr>
          <w:rFonts w:hint="eastAsia"/>
        </w:rPr>
        <w:br/>
      </w:r>
      <w:r>
        <w:rPr>
          <w:rFonts w:hint="eastAsia"/>
        </w:rPr>
        <w:t>　　　　　　（一）我国是世界第一机床消费大国</w:t>
      </w:r>
      <w:r>
        <w:rPr>
          <w:rFonts w:hint="eastAsia"/>
        </w:rPr>
        <w:br/>
      </w:r>
      <w:r>
        <w:rPr>
          <w:rFonts w:hint="eastAsia"/>
        </w:rPr>
        <w:t>　　　　　　（二）未来五年数控机床将快速发展</w:t>
      </w:r>
      <w:r>
        <w:rPr>
          <w:rFonts w:hint="eastAsia"/>
        </w:rPr>
        <w:br/>
      </w:r>
      <w:r>
        <w:rPr>
          <w:rFonts w:hint="eastAsia"/>
        </w:rPr>
        <w:t>　　　　　　（三）投资建议</w:t>
      </w:r>
      <w:r>
        <w:rPr>
          <w:rFonts w:hint="eastAsia"/>
        </w:rPr>
        <w:br/>
      </w:r>
      <w:r>
        <w:rPr>
          <w:rFonts w:hint="eastAsia"/>
        </w:rPr>
        <w:t>　　　　　　（四）信贷建议</w:t>
      </w:r>
      <w:r>
        <w:rPr>
          <w:rFonts w:hint="eastAsia"/>
        </w:rPr>
        <w:br/>
      </w:r>
      <w:r>
        <w:rPr>
          <w:rFonts w:hint="eastAsia"/>
        </w:rPr>
        <w:t>　　表 题</w:t>
      </w:r>
      <w:r>
        <w:rPr>
          <w:rFonts w:hint="eastAsia"/>
        </w:rPr>
        <w:br/>
      </w:r>
      <w:r>
        <w:rPr>
          <w:rFonts w:hint="eastAsia"/>
        </w:rPr>
        <w:t>　　表1-1 2000-2005年世界主要机床生产国产值一览表</w:t>
      </w:r>
      <w:r>
        <w:rPr>
          <w:rFonts w:hint="eastAsia"/>
        </w:rPr>
        <w:br/>
      </w:r>
      <w:r>
        <w:rPr>
          <w:rFonts w:hint="eastAsia"/>
        </w:rPr>
        <w:t>　　表5-2 青海华鼎成长能力指标</w:t>
      </w:r>
      <w:r>
        <w:rPr>
          <w:rFonts w:hint="eastAsia"/>
        </w:rPr>
        <w:br/>
      </w:r>
      <w:r>
        <w:rPr>
          <w:rFonts w:hint="eastAsia"/>
        </w:rPr>
        <w:t>　　表7－1 中国机械工业十一五规划自主开发产品</w:t>
      </w:r>
      <w:r>
        <w:rPr>
          <w:rFonts w:hint="eastAsia"/>
        </w:rPr>
        <w:br/>
      </w:r>
      <w:r>
        <w:rPr>
          <w:rFonts w:hint="eastAsia"/>
        </w:rPr>
        <w:t>　　图 题</w:t>
      </w:r>
      <w:r>
        <w:rPr>
          <w:rFonts w:hint="eastAsia"/>
        </w:rPr>
        <w:br/>
      </w:r>
      <w:r>
        <w:rPr>
          <w:rFonts w:hint="eastAsia"/>
        </w:rPr>
        <w:t>　　图2-1 “十五”期间我国数控机床产量规模及增长</w:t>
      </w:r>
      <w:r>
        <w:rPr>
          <w:rFonts w:hint="eastAsia"/>
        </w:rPr>
        <w:br/>
      </w:r>
      <w:r>
        <w:rPr>
          <w:rFonts w:hint="eastAsia"/>
        </w:rPr>
        <w:t>　　图2-2 大型数控机床与国民经济其他部门之间关系</w:t>
      </w:r>
      <w:r>
        <w:rPr>
          <w:rFonts w:hint="eastAsia"/>
        </w:rPr>
        <w:br/>
      </w:r>
      <w:r>
        <w:rPr>
          <w:rFonts w:hint="eastAsia"/>
        </w:rPr>
        <w:t>　　图3-1 2002-2006年国产机床市场占有率变化</w:t>
      </w:r>
      <w:r>
        <w:rPr>
          <w:rFonts w:hint="eastAsia"/>
        </w:rPr>
        <w:br/>
      </w:r>
      <w:r>
        <w:rPr>
          <w:rFonts w:hint="eastAsia"/>
        </w:rPr>
        <w:t>　　图7－1 主要国家机床产值数控化率比较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3f71899174df5" w:history="1">
        <w:r>
          <w:rPr>
            <w:rStyle w:val="Hyperlink"/>
          </w:rPr>
          <w:t>2007年中国大型数控机床行业研究报告</w:t>
        </w:r>
      </w:hyperlink>
      <w:r>
        <w:rPr>
          <w:color w:val="C00000"/>
        </w:rPr>
        <w:t>》，报告编号：</w:t>
      </w:r>
      <w:r>
        <w:rPr>
          <w:rFonts w:hint="eastAsia"/>
          <w:color w:val="C00000"/>
        </w:rPr>
        <w:t>0270977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33f71899174df5" w:history="1">
        <w:r>
          <w:rPr>
            <w:rStyle w:val="Hyperlink"/>
          </w:rPr>
          <w:t>https://www.20087.com/2007-05/R_2007daxingshukongjichuangyanjiuBaoGao.html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c8a7e73524325" w:history="1">
      <w:r>
        <w:rPr>
          <w:rStyle w:val="Hyperlink"/>
        </w:rPr>
        <w:t>2007年中国大型数控机床行业研究报告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axingshukongjichuangyanjiuBaoGao.html" TargetMode="External" Id="R9533f71899174df5" /></Relationships>
</file>

<file path=word/_rels/header2.xml.rels>&#65279;<?xml version="1.0" encoding="utf-8"?><Relationships xmlns="http://schemas.openxmlformats.org/package/2006/relationships"><Relationship Type="http://schemas.openxmlformats.org/officeDocument/2006/relationships/hyperlink" Target="https://www.20087.com/2007-05/R_2007daxingshukongjichuangyanjiuBaoGao.html" TargetMode="External" Id="R5b0c8a7e7352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2007-05-15T07:11:00Z</dcterms:created>
  <dcterms:modified xsi:type="dcterms:W3CDTF">2007-05-15T08:11:00Z</dcterms:modified>
  <dc:subject>2007年中国大型数控机床行业研究报告</dc:subject>
  <dc:title>2007年中国大型数控机床行业研究报告</dc:title>
  <cp:keywords>2007年中国大型数控机床行业研究报告</cp:keywords>
  <dc:description>2007年中国大型数控机床行业研究报告</dc:description>
</cp:coreProperties>
</file>