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e360c1834da2" w:history="1">
              <w:r>
                <w:rPr>
                  <w:rStyle w:val="Hyperlink"/>
                </w:rPr>
                <w:t>2007年中国宝石、玉石开采行业研究及投资分析报告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e360c1834da2" w:history="1">
              <w:r>
                <w:rPr>
                  <w:rStyle w:val="Hyperlink"/>
                </w:rPr>
                <w:t>2007年中国宝石、玉石开采行业研究及投资分析报告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9e360c1834da2" w:history="1">
                <w:r>
                  <w:rPr>
                    <w:rStyle w:val="Hyperlink"/>
                  </w:rPr>
                  <w:t>https://www.20087.com/2007-05/R_2007baoshiyushikaicaiyanjiujitouzifeBaoGao.html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3b9e360c1834da2" w:history="1">
        <w:r>
          <w:rPr>
            <w:rStyle w:val="Hyperlink"/>
          </w:rPr>
          <w:t>2007年中国宝石、玉石开采行业研究及投资分析报告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宝石、玉石开采行业界定及发展概述（行业界定、行业特征、发展历程）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宝石、玉石开采行业宏观环境及影响分析（经济环境、政策环境、上（下）游产业）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宝石、玉石开采行业国际市场分析（国际市场最新动向、发展趋势）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宝石、玉石开采行业国内市场分析（国内行业现状、最新动向、关联产业）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2003-2006年宝石、玉石开采行业规模状况分析（按总体、规模、所有制、地区）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2003-2006年宝石、玉石开采行业资产状况分析（按总体、规模、所有制、地区）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2003 -2006年宝石、玉石开采行业工业总产值分析（按总体、规模、所有制、地区、top20企业）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2003-2006年宝石、玉石开采行业销售收入分析（按总体、规模、所有制、地区、top20企业）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2003-2006年宝石、玉石开采行业利润总额分析（按总体、规模、所有制、地区、top20企业）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2006年宝石、玉石开采行业进出口分析（月度年度进出口统计、按产品、海关、国别、产品类别分别进行统计）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宝石、玉石开采行业竞争格局分析（按区域、省市、以及企业市场占有率比较）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宝石、玉石开采行业重点企业竞争力对比分析（前20名企业）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宝石、玉石开采行业重点企业经济指标对比分析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岫岩满族自治县偏岭镇成临矿业有限公司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岫岩满族自治县玉石矿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南京明达矿业有限公司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临安市大峡谷上溪叶腊石矿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荥经县旺甫宝石晶体宝石厂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宝石、玉石开采行业发展瓶颈及应对策略（发展瓶颈、应对策略）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宝石、玉石开采行业企业发展战略分析及建议（经营策略、营销策略、建议）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宝石、玉石开采行业投资活力系数与投资收益率比较及分析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宝石、玉石开采行业投资环境分析及投资风险（投资环境、投资风险、投资建议）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宝石、玉石开采行业最新技术应用状况及趋势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宝石、玉石开采行业发展趋势与运行力预测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e360c1834da2" w:history="1">
        <w:r>
          <w:rPr>
            <w:rStyle w:val="Hyperlink"/>
          </w:rPr>
          <w:t>2007年中国宝石、玉石开采行业研究及投资分析报告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9e360c1834da2" w:history="1">
        <w:r>
          <w:rPr>
            <w:rStyle w:val="Hyperlink"/>
          </w:rPr>
          <w:t>https://www.20087.com/2007-05/R_2007baoshiyushikaicaiyanjiujitouzifeBaoGao.html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热点：宝石,玉石开采工艺、玉石 开采、宝石是怎么开采出来的、宝石开发、开采玉石对自然环境的影响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16e88821e4d15" w:history="1">
      <w:r>
        <w:rPr>
          <w:rStyle w:val="Hyperlink"/>
        </w:rPr>
        <w:t>2007年中国宝石、玉石开采行业研究及投资分析报告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aoshiyushikaicaiyanjiujitouzifeBaoGao.html" TargetMode="External" Id="Re3b9e360c183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aoshiyushikaicaiyanjiujitouzifeBaoGao.html" TargetMode="External" Id="Rda216e88821e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2007-05-05T02:53:00Z</dcterms:created>
  <dcterms:modified xsi:type="dcterms:W3CDTF">2007-05-05T03:53:00Z</dcterms:modified>
  <dc:subject>2007年中国宝石、玉石开采行业研究及投资分析报告</dc:subject>
  <dc:title>2007年中国宝石、玉石开采行业研究及投资分析报告</dc:title>
  <cp:keywords>2007年中国宝石、玉石开采行业研究及投资分析报告</cp:keywords>
  <dc:description>2007年中国宝石、玉石开采行业研究及投资分析报告</dc:description>
</cp:coreProperties>
</file>