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6b89d2a594af6" w:history="1">
              <w:r>
                <w:rPr>
                  <w:rStyle w:val="Hyperlink"/>
                </w:rPr>
                <w:t>2007年中国常用有色金属压延行业市场统计与发展分析报告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6b89d2a594af6" w:history="1">
              <w:r>
                <w:rPr>
                  <w:rStyle w:val="Hyperlink"/>
                </w:rPr>
                <w:t>2007年中国常用有色金属压延行业市场统计与发展分析报告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6b89d2a594af6" w:history="1">
                <w:r>
                  <w:rPr>
                    <w:rStyle w:val="Hyperlink"/>
                  </w:rPr>
                  <w:t>https://www.20087.com/2007-05/R_2007changyongyousejinshuyayanshichanBaoGao.html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6b89d2a594af6" w:history="1">
        <w:r>
          <w:rPr>
            <w:rStyle w:val="Hyperlink"/>
          </w:rPr>
          <w:t>2007年中国常用有色金属压延行业市场统计与发展分析报告</w:t>
        </w:r>
      </w:hyperlink>
      <w:r>
        <w:rPr>
          <w:rFonts w:hint="eastAsia"/>
        </w:rPr>
        <w:t>》全面分析了常用有色金属压延行业的市场规模、供需状况及产业链结构，深入探讨了常用有色金属压延各细分市场的品牌竞争情况和价格动态，聚焦常用有色金属压延重点企业经营现状，揭示了行业的集中度和竞争格局。此外，常用有色金属压延报告对常用有色金属压延行业的市场前景进行了科学预测，揭示了行业未来的发展趋势、潜在风险和机遇。常用有色金属压延报告旨在为常用有色金属压延企业、投资者及政府部门提供权威、客观的行业分析和决策支持。</w:t>
      </w:r>
      <w:r>
        <w:rPr>
          <w:rFonts w:hint="eastAsia"/>
        </w:rPr>
        <w:br/>
      </w:r>
      <w:r>
        <w:rPr>
          <w:rFonts w:hint="eastAsia"/>
        </w:rPr>
        <w:br/>
      </w:r>
      <w:r>
        <w:rPr>
          <w:rFonts w:hint="eastAsia"/>
        </w:rPr>
        <w:t>第一章 年常用有色金属压延行业概况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年常用有色金属压延行业企业地理位置分布图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年常用有色金属压延行业总体状况</w:t>
      </w:r>
      <w:r>
        <w:rPr>
          <w:rFonts w:hint="eastAsia"/>
        </w:rPr>
        <w:br/>
      </w:r>
      <w:r>
        <w:rPr>
          <w:rFonts w:hint="eastAsia"/>
        </w:rPr>
        <w:t>　　第一节 2006年常用有色金属压延行业不同规模企业的经济效益状况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2006年常用有色金属压延行业不同经济类型企业经济效益状况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2006年常用有色金属压延行业分地区企业的经济效益状况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2003-2006年常用有色金属压延行业发展状况</w:t>
      </w:r>
      <w:r>
        <w:rPr>
          <w:rFonts w:hint="eastAsia"/>
        </w:rPr>
        <w:br/>
      </w:r>
      <w:r>
        <w:rPr>
          <w:rFonts w:hint="eastAsia"/>
        </w:rPr>
        <w:t>　　2003-2006年常用有色金属压延行业发展状况包括内容：2004年、2005年、2006年三年统计数据以及增长率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2003-年常用有色金属压延行业生产、销售情况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2003-2006年常用有色金属压延行业生产、销售情况（分规模）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2003-2006年常用有色金属压延行业生产、销售情况（分经济类型）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2006年常用有色金属压延行业生产、销售情况（分地区）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年常用有色金属压延行业产品销售份额集中度分析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2006年常用有色金属压延行业销售收入按地区分析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2006年常用有色金属压延行业销售收入按城市分析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2006年常用有色金属压延行业销售收入按不同经济类型分析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2006年常用有色金属压延行业销售收入按不同规模分析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年常用有色金属压延行业主要产品总产量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年常用有色金属压延行业主要产品进出口情况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2006年1-12月各月常用有色金属压延行业主要产品进出口表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2006年常用有色金属压延行业主要产品分国别进出口量值表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2006年常用有色金属压延行业主要产品分地区进出口量值表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2006年常用有色金属压延行业主要产品进出口状况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年常用有色金属压延行业重点企业信息（按销售收入前十家主要企业）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国内常用有色金属压延行业现状分析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国内常用有色金属压延行业存在问题及应对策略</w:t>
      </w:r>
      <w:r>
        <w:rPr>
          <w:rFonts w:hint="eastAsia"/>
        </w:rPr>
        <w:br/>
      </w:r>
      <w:r>
        <w:rPr>
          <w:rFonts w:hint="eastAsia"/>
        </w:rPr>
        <w:t>　　第一节 国内常用有色金属压延行业存在问题以及发展限制</w:t>
      </w:r>
      <w:r>
        <w:rPr>
          <w:rFonts w:hint="eastAsia"/>
        </w:rPr>
        <w:br/>
      </w:r>
      <w:r>
        <w:rPr>
          <w:rFonts w:hint="eastAsia"/>
        </w:rPr>
        <w:t>　　第二节 国内常用有色金属压延行业企业应对策略</w:t>
      </w:r>
      <w:r>
        <w:rPr>
          <w:rFonts w:hint="eastAsia"/>
        </w:rPr>
        <w:br/>
      </w:r>
      <w:r>
        <w:rPr>
          <w:rFonts w:hint="eastAsia"/>
        </w:rPr>
        <w:br/>
      </w:r>
      <w:r>
        <w:rPr>
          <w:rFonts w:hint="eastAsia"/>
        </w:rPr>
        <w:t>第十一章 常用有色金属压延行业市场供求现状及趋势分析</w:t>
      </w:r>
      <w:r>
        <w:rPr>
          <w:rFonts w:hint="eastAsia"/>
        </w:rPr>
        <w:br/>
      </w:r>
      <w:r>
        <w:rPr>
          <w:rFonts w:hint="eastAsia"/>
        </w:rPr>
        <w:t>　　第一节 常用有色金属压延行业国内市场供需情况分析</w:t>
      </w:r>
      <w:r>
        <w:rPr>
          <w:rFonts w:hint="eastAsia"/>
        </w:rPr>
        <w:br/>
      </w:r>
      <w:r>
        <w:rPr>
          <w:rFonts w:hint="eastAsia"/>
        </w:rPr>
        <w:t>　　第二节 常用有色金属压延行业市场需求发展趋势</w:t>
      </w:r>
      <w:r>
        <w:rPr>
          <w:rFonts w:hint="eastAsia"/>
        </w:rPr>
        <w:br/>
      </w:r>
      <w:r>
        <w:rPr>
          <w:rFonts w:hint="eastAsia"/>
        </w:rPr>
        <w:br/>
      </w:r>
      <w:r>
        <w:rPr>
          <w:rFonts w:hint="eastAsia"/>
        </w:rPr>
        <w:t>第十二章 常用有色金属压延行业重点企业经营策略分析</w:t>
      </w:r>
      <w:r>
        <w:rPr>
          <w:rFonts w:hint="eastAsia"/>
        </w:rPr>
        <w:br/>
      </w:r>
      <w:r>
        <w:rPr>
          <w:rFonts w:hint="eastAsia"/>
        </w:rPr>
        <w:t>　　常用有色金属压延行业重点企业5-10家，内容如下：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常用有色金属压延行业企业营销策略分析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常用有色金属压延产业投资分析</w:t>
      </w:r>
      <w:r>
        <w:rPr>
          <w:rFonts w:hint="eastAsia"/>
        </w:rPr>
        <w:br/>
      </w:r>
      <w:r>
        <w:rPr>
          <w:rFonts w:hint="eastAsia"/>
        </w:rPr>
        <w:t>　　第一节 常用有色金属压延产业投资环境</w:t>
      </w:r>
      <w:r>
        <w:rPr>
          <w:rFonts w:hint="eastAsia"/>
        </w:rPr>
        <w:br/>
      </w:r>
      <w:r>
        <w:rPr>
          <w:rFonts w:hint="eastAsia"/>
        </w:rPr>
        <w:t>　　第二节 常用有色金属压延产业投资风险</w:t>
      </w:r>
      <w:r>
        <w:rPr>
          <w:rFonts w:hint="eastAsia"/>
        </w:rPr>
        <w:br/>
      </w:r>
      <w:r>
        <w:rPr>
          <w:rFonts w:hint="eastAsia"/>
        </w:rPr>
        <w:t>　　第三节 常用有色金属压延产业投资建议</w:t>
      </w:r>
      <w:r>
        <w:rPr>
          <w:rFonts w:hint="eastAsia"/>
        </w:rPr>
        <w:br/>
      </w:r>
      <w:r>
        <w:rPr>
          <w:rFonts w:hint="eastAsia"/>
        </w:rPr>
        <w:br/>
      </w:r>
      <w:r>
        <w:rPr>
          <w:rFonts w:hint="eastAsia"/>
        </w:rPr>
        <w:t>第十五章 常用有色金属压延行业发展趋势及企业应对策略</w:t>
      </w:r>
      <w:r>
        <w:rPr>
          <w:rFonts w:hint="eastAsia"/>
        </w:rPr>
        <w:br/>
      </w:r>
      <w:r>
        <w:rPr>
          <w:rFonts w:hint="eastAsia"/>
        </w:rPr>
        <w:t>　　第一节 常用有色金属压延行业发展趋势</w:t>
      </w:r>
      <w:r>
        <w:rPr>
          <w:rFonts w:hint="eastAsia"/>
        </w:rPr>
        <w:br/>
      </w:r>
      <w:r>
        <w:rPr>
          <w:rFonts w:hint="eastAsia"/>
        </w:rPr>
        <w:t>　　第二节 中⋅智⋅林⋅：常用有色金属压延行业企业应对策略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6b89d2a594af6" w:history="1">
        <w:r>
          <w:rPr>
            <w:rStyle w:val="Hyperlink"/>
          </w:rPr>
          <w:t>2007年中国常用有色金属压延行业市场统计与发展分析报告</w:t>
        </w:r>
      </w:hyperlink>
      <w:r>
        <w:rPr>
          <w:color w:val="C00000"/>
        </w:rPr>
        <w:t>》，报告编号：</w:t>
      </w:r>
      <w:r>
        <w:rPr>
          <w:rFonts w:hint="eastAsia"/>
          <w:color w:val="C00000"/>
        </w:rPr>
        <w:t>026399A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6b89d2a594af6" w:history="1">
        <w:r>
          <w:rPr>
            <w:rStyle w:val="Hyperlink"/>
          </w:rPr>
          <w:t>https://www.20087.com/2007-05/R_2007changyongyousejinshuyayanshichanBaoGao.html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86747cd88419a" w:history="1">
      <w:r>
        <w:rPr>
          <w:rStyle w:val="Hyperlink"/>
        </w:rPr>
        <w:t>2007年中国常用有色金属压延行业市场统计与发展分析报告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angyongyousejinshuyayanshichanBaoGao.html" TargetMode="External" Id="R40f6b89d2a594af6" /></Relationships>
</file>

<file path=word/_rels/header2.xml.rels>&#65279;<?xml version="1.0" encoding="utf-8"?><Relationships xmlns="http://schemas.openxmlformats.org/package/2006/relationships"><Relationship Type="http://schemas.openxmlformats.org/officeDocument/2006/relationships/hyperlink" Target="https://www.20087.com/2007-05/R_2007changyongyousejinshuyayanshichanBaoGao.html" TargetMode="External" Id="Re9286747cd88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2007-05-24T01:06:00Z</dcterms:created>
  <dcterms:modified xsi:type="dcterms:W3CDTF">2007-05-24T02:06:00Z</dcterms:modified>
  <dc:subject>2007年中国常用有色金属压延行业市场统计与发展分析报告</dc:subject>
  <dc:title>2007年中国常用有色金属压延行业市场统计与发展分析报告</dc:title>
  <cp:keywords>2007年中国常用有色金属压延行业市场统计与发展分析报告</cp:keywords>
  <dc:description>2007年中国常用有色金属压延行业市场统计与发展分析报告</dc:description>
</cp:coreProperties>
</file>