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6f939ddc574260" w:history="1">
              <w:r>
                <w:rPr>
                  <w:rStyle w:val="Hyperlink"/>
                </w:rPr>
                <w:t>2007年中国幻灯及投影设备制造行业研究及投资分析报告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6f939ddc574260" w:history="1">
              <w:r>
                <w:rPr>
                  <w:rStyle w:val="Hyperlink"/>
                </w:rPr>
                <w:t>2007年中国幻灯及投影设备制造行业研究及投资分析报告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6f939ddc574260" w:history="1">
                <w:r>
                  <w:rPr>
                    <w:rStyle w:val="Hyperlink"/>
                  </w:rPr>
                  <w:t>https://www.20087.com/2007-05/R_2007huandengjitouyingshebeizhizaoyan863BaoGao.html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d6f939ddc574260" w:history="1">
        <w:r>
          <w:rPr>
            <w:rStyle w:val="Hyperlink"/>
          </w:rPr>
          <w:t>2007年中国幻灯及投影设备制造行业研究及投资分析报告</w:t>
        </w:r>
      </w:hyperlink>
      <w:r>
        <w:rPr>
          <w:rFonts w:hint="eastAsia"/>
        </w:rPr>
        <w:t>》通过严谨的分析、翔实的数据及直观的图表，系统解析了幻灯及投影设备制造行业的市场规模、需求变化、价格波动及产业链结构。报告全面评估了当前幻灯及投影设备制造市场现状，科学预测了未来市场前景与发展趋势，重点剖析了幻灯及投影设备制造细分市场的机遇与挑战。同时，报告对幻灯及投影设备制造重点企业的竞争地位及市场集中度进行了评估，为幻灯及投影设备制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（主要阐述：行业界定、主要产品、政策环境、国际（国内）</w:t>
      </w:r>
      <w:r>
        <w:rPr>
          <w:rFonts w:hint="eastAsia"/>
        </w:rPr>
        <w:br/>
      </w:r>
      <w:r>
        <w:rPr>
          <w:rFonts w:hint="eastAsia"/>
        </w:rPr>
        <w:t>　　市场最新市场动向）</w:t>
      </w:r>
      <w:r>
        <w:rPr>
          <w:rFonts w:hint="eastAsia"/>
        </w:rPr>
        <w:br/>
      </w:r>
      <w:r>
        <w:rPr>
          <w:rFonts w:hint="eastAsia"/>
        </w:rPr>
        <w:br/>
      </w:r>
      <w:r>
        <w:rPr>
          <w:rFonts w:hint="eastAsia"/>
        </w:rPr>
        <w:t>第一章 幻灯及投影设备制造行业界定及发展概述（行业界定、</w:t>
      </w:r>
      <w:r>
        <w:rPr>
          <w:rFonts w:hint="eastAsia"/>
        </w:rPr>
        <w:br/>
      </w:r>
      <w:r>
        <w:rPr>
          <w:rFonts w:hint="eastAsia"/>
        </w:rPr>
        <w:t>　　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幻灯及投影设备制造行业宏观环境及影响分析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幻灯及投影设备制造行业国际市场分析（国际市场最新</w:t>
      </w:r>
      <w:r>
        <w:rPr>
          <w:rFonts w:hint="eastAsia"/>
        </w:rPr>
        <w:br/>
      </w:r>
      <w:r>
        <w:rPr>
          <w:rFonts w:hint="eastAsia"/>
        </w:rPr>
        <w:t>　　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幻灯及投影设备制造行业国内市场分析（国内行业现状、</w:t>
      </w:r>
      <w:r>
        <w:rPr>
          <w:rFonts w:hint="eastAsia"/>
        </w:rPr>
        <w:br/>
      </w:r>
      <w:r>
        <w:rPr>
          <w:rFonts w:hint="eastAsia"/>
        </w:rPr>
        <w:t>　　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（主要阐述：行业基础指标（行业规模、资产状况）近年变化情况）</w:t>
      </w:r>
      <w:r>
        <w:rPr>
          <w:rFonts w:hint="eastAsia"/>
        </w:rPr>
        <w:br/>
      </w:r>
      <w:r>
        <w:rPr>
          <w:rFonts w:hint="eastAsia"/>
        </w:rPr>
        <w:br/>
      </w:r>
      <w:r>
        <w:rPr>
          <w:rFonts w:hint="eastAsia"/>
        </w:rPr>
        <w:t>第五章 2003-2006年幻灯及投影设备制造行业规模状况分析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2003-2006年幻灯及投影设备制造行业资产状况分析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（主要阐述：行业总产值、销售收入、利润总额以及进出口状况）</w:t>
      </w:r>
      <w:r>
        <w:rPr>
          <w:rFonts w:hint="eastAsia"/>
        </w:rPr>
        <w:br/>
      </w:r>
      <w:r>
        <w:rPr>
          <w:rFonts w:hint="eastAsia"/>
        </w:rPr>
        <w:br/>
      </w:r>
      <w:r>
        <w:rPr>
          <w:rFonts w:hint="eastAsia"/>
        </w:rPr>
        <w:t>第七章 2003 -2006年幻灯及投影设备制造行业工业总产值分析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2003-2006年幻灯及投影设备制造行业销售收入分析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2003-2006年幻灯及投影设备制造行业利润总额分析（按总体、</w:t>
      </w:r>
      <w:r>
        <w:rPr>
          <w:rFonts w:hint="eastAsia"/>
        </w:rPr>
        <w:br/>
      </w:r>
      <w:r>
        <w:rPr>
          <w:rFonts w:hint="eastAsia"/>
        </w:rPr>
        <w:t>　　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2006年幻灯及投影设备制造行业进出口分析（月度年度进出口统计、</w:t>
      </w:r>
      <w:r>
        <w:rPr>
          <w:rFonts w:hint="eastAsia"/>
        </w:rPr>
        <w:br/>
      </w:r>
      <w:r>
        <w:rPr>
          <w:rFonts w:hint="eastAsia"/>
        </w:rPr>
        <w:t>　　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（主要阐述：区域市场竞争格局、市场占有率、企业综合竞争力评定）</w:t>
      </w:r>
      <w:r>
        <w:rPr>
          <w:rFonts w:hint="eastAsia"/>
        </w:rPr>
        <w:br/>
      </w:r>
      <w:r>
        <w:rPr>
          <w:rFonts w:hint="eastAsia"/>
        </w:rPr>
        <w:br/>
      </w:r>
      <w:r>
        <w:rPr>
          <w:rFonts w:hint="eastAsia"/>
        </w:rPr>
        <w:t>第十一章 幻灯及投影设备制造行业竞争格局分析（按区域、省市、</w:t>
      </w:r>
      <w:r>
        <w:rPr>
          <w:rFonts w:hint="eastAsia"/>
        </w:rPr>
        <w:br/>
      </w:r>
      <w:r>
        <w:rPr>
          <w:rFonts w:hint="eastAsia"/>
        </w:rPr>
        <w:t>　　以及企业市场占有率比较）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幻灯及投影设备制造行业重点企业竞争力对比分析（前20名企业）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t>　　观点及建议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幻灯及投影设备制造行业重点企业经济指标对比分析</w:t>
      </w:r>
      <w:r>
        <w:rPr>
          <w:rFonts w:hint="eastAsia"/>
        </w:rPr>
        <w:br/>
      </w:r>
      <w:r>
        <w:rPr>
          <w:rFonts w:hint="eastAsia"/>
        </w:rPr>
        <w:t>　　第一节 苏州智能泰克有限公司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优利讯（上海）有限公司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汕头普乐士仪器有限公司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南京金象来电教器材有限公司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昆山伟视光学有限公司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上海中晶科技有限公司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杭州志达光电有限公司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广州彩熠舞台灯光音响有限公司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欧普康光电（厦门）有限公司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九江3T数字投影技术发展有限公司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深圳思达影视设备有限公司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东莞奥爱斯影音器材有限公司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上海新大陆电子电器有限公司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赛丽电子系统（上海）有限公司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青岛黑马赵防护技术有限公司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广州影龙电影器材有限公司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浙江爱特教育用品有限公司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深圳市江友电讯设备有限公司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幻灯及投影设备制造行业发展瓶颈及应对策略（发展瓶颈、应对策略）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幻灯及投影设备制造行业企业发展战略分析及建议</w:t>
      </w:r>
      <w:r>
        <w:rPr>
          <w:rFonts w:hint="eastAsia"/>
        </w:rPr>
        <w:br/>
      </w:r>
      <w:r>
        <w:rPr>
          <w:rFonts w:hint="eastAsia"/>
        </w:rPr>
        <w:t>　　（经营策略、营销策略、建议）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（主要阐述：对行业投资活力、投资收益率、行业投资环境、投资风险、投资建议）</w:t>
      </w:r>
      <w:r>
        <w:rPr>
          <w:rFonts w:hint="eastAsia"/>
        </w:rPr>
        <w:br/>
      </w:r>
      <w:r>
        <w:rPr>
          <w:rFonts w:hint="eastAsia"/>
        </w:rPr>
        <w:br/>
      </w:r>
      <w:r>
        <w:rPr>
          <w:rFonts w:hint="eastAsia"/>
        </w:rPr>
        <w:t>第十六章 幻灯及投影设备制造行业投资活力系数与投资收益率比较及分析</w:t>
      </w:r>
      <w:r>
        <w:rPr>
          <w:rFonts w:hint="eastAsia"/>
        </w:rPr>
        <w:br/>
      </w:r>
      <w:r>
        <w:rPr>
          <w:rFonts w:hint="eastAsia"/>
        </w:rPr>
        <w:t>　　第一节 行业活力系数比较及分析（关联产业活力系数、本行业活力系数评定）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幻灯及投影设备制造行业投资环境分析及投资风险</w:t>
      </w:r>
      <w:r>
        <w:rPr>
          <w:rFonts w:hint="eastAsia"/>
        </w:rPr>
        <w:br/>
      </w:r>
      <w:r>
        <w:rPr>
          <w:rFonts w:hint="eastAsia"/>
        </w:rPr>
        <w:t>　　（投资环境、投资风险、投资建议）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幻灯及投影设备制造行业最新技术应用状况及趋势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幻灯及投影设备制造行业发展趋势与运行力预测</w:t>
      </w:r>
      <w:r>
        <w:rPr>
          <w:rFonts w:hint="eastAsia"/>
        </w:rPr>
        <w:br/>
      </w:r>
      <w:r>
        <w:rPr>
          <w:rFonts w:hint="eastAsia"/>
        </w:rPr>
        <w:t>　　第一节 行业发展趋势</w:t>
      </w:r>
      <w:r>
        <w:rPr>
          <w:rFonts w:hint="eastAsia"/>
        </w:rPr>
        <w:br/>
      </w:r>
      <w:r>
        <w:rPr>
          <w:rFonts w:hint="eastAsia"/>
        </w:rPr>
        <w:t>　　第二节 中.智林 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6f939ddc574260" w:history="1">
        <w:r>
          <w:rPr>
            <w:rStyle w:val="Hyperlink"/>
          </w:rPr>
          <w:t>2007年中国幻灯及投影设备制造行业研究及投资分析报告</w:t>
        </w:r>
      </w:hyperlink>
      <w:r>
        <w:rPr>
          <w:color w:val="C00000"/>
        </w:rPr>
        <w:t>》，报告编号：</w:t>
      </w:r>
      <w:r>
        <w:rPr>
          <w:rFonts w:hint="eastAsia"/>
          <w:color w:val="C00000"/>
        </w:rPr>
        <w:t>0271133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6f939ddc574260" w:history="1">
        <w:r>
          <w:rPr>
            <w:rStyle w:val="Hyperlink"/>
          </w:rPr>
          <w:t>https://www.20087.com/2007-05/R_2007huandengjitouyingshebeizhizaoyan863BaoGao.html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热点：幻灯及投影设备制造商、幻灯机的投影是什么、幻灯片和投影仪工作原理、投影仪、幻灯机成像特点和原理、投影仪幻灯机是一个原理吗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50b669552e42b5" w:history="1">
      <w:r>
        <w:rPr>
          <w:rStyle w:val="Hyperlink"/>
        </w:rPr>
        <w:t>2007年中国幻灯及投影设备制造行业研究及投资分析报告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huandengjitouyingshebeizhizaoyan863BaoGao.html" TargetMode="External" Id="R9d6f939ddc574260" /></Relationships>
</file>

<file path=word/_rels/header2.xml.rels>&#65279;<?xml version="1.0" encoding="utf-8"?><Relationships xmlns="http://schemas.openxmlformats.org/package/2006/relationships"><Relationship Type="http://schemas.openxmlformats.org/officeDocument/2006/relationships/hyperlink" Target="https://www.20087.com/2007-05/R_2007huandengjitouyingshebeizhizaoyan863BaoGao.html" TargetMode="External" Id="R9650b669552e42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2007-05-10T07:26:00Z</dcterms:created>
  <dcterms:modified xsi:type="dcterms:W3CDTF">2007-05-10T08:26:00Z</dcterms:modified>
  <dc:subject>2007年中国幻灯及投影设备制造行业研究及投资分析报告</dc:subject>
  <dc:title>2007年中国幻灯及投影设备制造行业研究及投资分析报告</dc:title>
  <cp:keywords>2007年中国幻灯及投影设备制造行业研究及投资分析报告</cp:keywords>
  <dc:description>2007年中国幻灯及投影设备制造行业研究及投资分析报告</dc:description>
</cp:coreProperties>
</file>