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a0a88057143bc" w:history="1">
              <w:r>
                <w:rPr>
                  <w:rStyle w:val="Hyperlink"/>
                </w:rPr>
                <w:t>2007年中国水产品冷冻加工行业研究及投资分析报告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a0a88057143bc" w:history="1">
              <w:r>
                <w:rPr>
                  <w:rStyle w:val="Hyperlink"/>
                </w:rPr>
                <w:t>2007年中国水产品冷冻加工行业研究及投资分析报告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a0a88057143bc" w:history="1">
                <w:r>
                  <w:rPr>
                    <w:rStyle w:val="Hyperlink"/>
                  </w:rPr>
                  <w:t>https://www.20087.com/2007-05/R_2007shuichanpinlengdongjiagongyanjiu813BaoGao.html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52a0a88057143bc" w:history="1">
        <w:r>
          <w:rPr>
            <w:rStyle w:val="Hyperlink"/>
          </w:rPr>
          <w:t>2007年中国水产品冷冻加工行业研究及投资分析报告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水产品冷冻加工行业界定及发展概述（行业界定、行业特征、发展历程）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水产品冷冻加工行业宏观环境及影响分析（经济环境、政策环境、上（下）游产业）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水产品冷冻加工行业国际市场分析（国际市场最新动向、发展趋势）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水产品冷冻加工行业国内市场分析（国内行业现状、最新动向、关联产业）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2003-2006年水产品冷冻加工行业规模状况分析（按总体、规模、所有制、地区）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2003-2006年水产品冷冻加工行业资产状况分析（按总体、规模、所有制、地区）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2003 -2006年水产品冷冻加工行业工业总产值分析（按总体、规模、所有制、地区、top20企业）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2003-2006年水产品冷冻加工行业销售收入分析（按总体、规模、所有制、地区、top20企业）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2003-2006年水产品冷冻加工行业利润总额分析（按总体、规模、所有制、地区、top20企业）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2006年水产品冷冻加工行业进出口分析（月度年度进出口统计、按产品、海关、国别、产品类别分别进行统计）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水产品冷冻加工行业竞争格局分析（按区域、省市、以及企业市场占有率比较）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水产品冷冻加工行业重点企业竞争力对比分析（前20名企业）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水产品冷冻加工行业重点企业经济指标对比分析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西霞口集团有限公司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日照市水产集团总公司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荣成市朱口渔业有限公司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山东院夼实业集团有限公司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山东靖海实业集团有限公司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山东赤山集团有限公司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舟山兴业有限公司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烟台联发水产有限公司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文登市庆顺实业有限公司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山东俚岛水产有限公司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山东石岛水产供销集团有限公司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山东蜊江水产总公司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水产品冷冻加工行业发展瓶颈及应对策略（发展瓶颈、应对策略）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水产品冷冻加工行业企业发展战略分析及建议（经营策略、营销策略、建议）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水产品冷冻加工行业投资活力系数与投资收益率比较及分析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水产品冷冻加工行业投资环境分析及投资风险（投资环境、投资风险、投资建议）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水产品冷冻加工行业最新技术应用状况及趋势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水产品冷冻加工行业发展趋势与运行力预测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a0a88057143bc" w:history="1">
        <w:r>
          <w:rPr>
            <w:rStyle w:val="Hyperlink"/>
          </w:rPr>
          <w:t>2007年中国水产品冷冻加工行业研究及投资分析报告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a0a88057143bc" w:history="1">
        <w:r>
          <w:rPr>
            <w:rStyle w:val="Hyperlink"/>
          </w:rPr>
          <w:t>https://www.20087.com/2007-05/R_2007shuichanpinlengdongjiagongyanjiu813BaoGao.html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cca1f26b4c5b" w:history="1">
      <w:r>
        <w:rPr>
          <w:rStyle w:val="Hyperlink"/>
        </w:rPr>
        <w:t>2007年中国水产品冷冻加工行业研究及投资分析报告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pinlengdongjiagongyanjiu813BaoGao.html" TargetMode="External" Id="R052a0a880571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pinlengdongjiagongyanjiu813BaoGao.html" TargetMode="External" Id="R2012cca1f26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2007-05-04T02:40:00Z</dcterms:created>
  <dcterms:modified xsi:type="dcterms:W3CDTF">2007-05-04T03:40:00Z</dcterms:modified>
  <dc:subject>2007年中国水产品冷冻加工行业研究及投资分析报告</dc:subject>
  <dc:title>2007年中国水产品冷冻加工行业研究及投资分析报告</dc:title>
  <cp:keywords>2007年中国水产品冷冻加工行业研究及投资分析报告</cp:keywords>
  <dc:description>2007年中国水产品冷冻加工行业研究及投资分析报告</dc:description>
</cp:coreProperties>
</file>