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7618681af540b6" w:history="1">
              <w:r>
                <w:rPr>
                  <w:rStyle w:val="Hyperlink"/>
                </w:rPr>
                <w:t>2007年中国珠宝首饰及有关物品制造行业研究及投资分析报告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7618681af540b6" w:history="1">
              <w:r>
                <w:rPr>
                  <w:rStyle w:val="Hyperlink"/>
                </w:rPr>
                <w:t>2007年中国珠宝首饰及有关物品制造行业研究及投资分析报告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7618681af540b6" w:history="1">
                <w:r>
                  <w:rPr>
                    <w:rStyle w:val="Hyperlink"/>
                  </w:rPr>
                  <w:t>https://www.20087.com/2007-05/R_2007zhubaoshoushijiyouguanwupinzhizaBaoGao.html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597618681af540b6" w:history="1">
        <w:r>
          <w:rPr>
            <w:rStyle w:val="Hyperlink"/>
          </w:rPr>
          <w:t>2007年中国珠宝首饰及有关物品制造行业研究及投资分析报告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中国珠宝首饰及有关物品制造行业界定及发展概述（行业界定、行业特征、发展历程）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中国珠宝首饰及有关物品制造行业宏观环境及影响分析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中国珠宝首饰及有关物品制造行业国际市场分析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中国珠宝首饰及有关物品制造行业国内市场分析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2003-2006年中国珠宝首饰及有关物品制造行业规模状况分析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2003-2006年中国珠宝首饰及有关物品制造行业资产状况分析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2003 -2006年中国珠宝首饰及有关物品制造行业工业总产值分析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2003-2006年中国珠宝首饰及有关物品制造行业销售收入分析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2003-2006年中国珠宝首饰及有关物品制造行业利润总额分析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2006年中国珠宝首饰及有关物品制造行业进出口分析（月度年度进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中国珠宝首饰及有关物品制造行业竞争格局分析（按区域、省市、以及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中国珠宝首饰及有关物品制造行业重点企业竞争力对比分析（前20名企业）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中国珠宝首饰及有关物品制造行业重点企业经济指标对比分析</w:t>
      </w:r>
      <w:r>
        <w:rPr>
          <w:rFonts w:hint="eastAsia"/>
        </w:rPr>
        <w:br/>
      </w:r>
      <w:r>
        <w:rPr>
          <w:rFonts w:hint="eastAsia"/>
        </w:rPr>
        <w:t>　　第一节 从化东麟钻石有限公司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周大福珠宝金行（深圳）有限公司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上海老凤祥有限公司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浙江日月首饰集团有限公司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深圳市宝福首饰有限公司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深圳市翠绿珠宝首饰有限公司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佛山市顺德区伦教首饰钻石加工厂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武汉金凰珠宝有限公司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深圳市安盛华实业发展有限公司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深圳市金大福珠宝有限公司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深圳市甘露珠宝首饰有限公司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佛山市工艺总厂有限公司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珠海市以钻钻石打磨有限公司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上海亚一金厂有限公司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深圳市福麒珠宝首饰有限公司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从化市永钊钻石厂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杭州航民百泰首饰有限公司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上海老凤祥首饰研究所有限公司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上海老凤祥珠宝首饰有限公司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浙江阮仕珍珠股份有限公司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中国珠宝首饰及有关物品制造行业发展瓶颈及应对策略（发展瓶颈、应对策略）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中国珠宝首饰及有关物品制造行业企业发展战略分析及建议（经营策略、营销策略、建议）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中国珠宝首饰及有关物品制造行业投资活力系数与投资收益率比较及分析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中国珠宝首饰及有关物品制造行业投资环境分析及投资风险（投资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中国珠宝首饰及有关物品制造行业最新技术应用状况及趋势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中国珠宝首饰及有关物品制造行业发展趋势与运行力预测</w:t>
      </w:r>
      <w:r>
        <w:rPr>
          <w:rFonts w:hint="eastAsia"/>
        </w:rPr>
        <w:br/>
      </w:r>
      <w:r>
        <w:rPr>
          <w:rFonts w:hint="eastAsia"/>
        </w:rPr>
        <w:t>　　第一节 行业发展趋势</w:t>
      </w:r>
      <w:r>
        <w:rPr>
          <w:rFonts w:hint="eastAsia"/>
        </w:rPr>
        <w:br/>
      </w:r>
      <w:r>
        <w:rPr>
          <w:rFonts w:hint="eastAsia"/>
        </w:rPr>
        <w:t>　　第二节 中-智林 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7618681af540b6" w:history="1">
        <w:r>
          <w:rPr>
            <w:rStyle w:val="Hyperlink"/>
          </w:rPr>
          <w:t>2007年中国珠宝首饰及有关物品制造行业研究及投资分析报告</w:t>
        </w:r>
      </w:hyperlink>
      <w:r>
        <w:rPr>
          <w:color w:val="C00000"/>
        </w:rPr>
        <w:t>》，报告编号：</w:t>
      </w:r>
      <w:r>
        <w:rPr>
          <w:rFonts w:hint="eastAsia"/>
          <w:color w:val="C00000"/>
        </w:rPr>
        <w:t>0260920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7618681af540b6" w:history="1">
        <w:r>
          <w:rPr>
            <w:rStyle w:val="Hyperlink"/>
          </w:rPr>
          <w:t>https://www.20087.com/2007-05/R_2007zhubaoshoushijiyouguanwupinzhizaBaoGao.html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68b2962ba0473a" w:history="1">
      <w:r>
        <w:rPr>
          <w:rStyle w:val="Hyperlink"/>
        </w:rPr>
        <w:t>2007年中国珠宝首饰及有关物品制造行业研究及投资分析报告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zhubaoshoushijiyouguanwupinzhizaBaoGao.html" TargetMode="External" Id="R597618681af540b6" /></Relationships>
</file>

<file path=word/_rels/header2.xml.rels>&#65279;<?xml version="1.0" encoding="utf-8"?><Relationships xmlns="http://schemas.openxmlformats.org/package/2006/relationships"><Relationship Type="http://schemas.openxmlformats.org/officeDocument/2006/relationships/hyperlink" Target="https://www.20087.com/2007-05/R_2007zhubaoshoushijiyouguanwupinzhizaBaoGao.html" TargetMode="External" Id="R8d68b2962ba047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2007-05-14T05:57:00Z</dcterms:created>
  <dcterms:modified xsi:type="dcterms:W3CDTF">2007-05-14T06:57:00Z</dcterms:modified>
  <dc:subject>2007年中国珠宝首饰及有关物品制造行业研究及投资分析报告</dc:subject>
  <dc:title>2007年中国珠宝首饰及有关物品制造行业研究及投资分析报告</dc:title>
  <cp:keywords>2007年中国珠宝首饰及有关物品制造行业研究及投资分析报告</cp:keywords>
  <dc:description>2007年中国珠宝首饰及有关物品制造行业研究及投资分析报告</dc:description>
</cp:coreProperties>
</file>