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15e13dbf140b4" w:history="1">
              <w:r>
                <w:rPr>
                  <w:rStyle w:val="Hyperlink"/>
                </w:rPr>
                <w:t>2007年中国粮棉油储购销行业研究报告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15e13dbf140b4" w:history="1">
              <w:r>
                <w:rPr>
                  <w:rStyle w:val="Hyperlink"/>
                </w:rPr>
                <w:t>2007年中国粮棉油储购销行业研究报告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f15e13dbf140b4" w:history="1">
                <w:r>
                  <w:rPr>
                    <w:rStyle w:val="Hyperlink"/>
                  </w:rPr>
                  <w:t>https://www.20087.com/2007-05/R_2007liangmianyouchugouxiaoyanjiuBaoGao.html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f15e13dbf140b4" w:history="1">
        <w:r>
          <w:rPr>
            <w:rStyle w:val="Hyperlink"/>
          </w:rPr>
          <w:t>2007年中国粮棉油储购销行业研究报告</w:t>
        </w:r>
      </w:hyperlink>
      <w:r>
        <w:rPr>
          <w:rFonts w:hint="eastAsia"/>
        </w:rPr>
        <w:t>》意在为商业银行信贷、有兴趣投资粮棉油储购销行业的投资商及粮棉油储购销企业的发展战略提供参考服务，本报告分析了国际农产品的流通体系的概况，对主要国家的流通体系进行了详细深入的分析，对我国粮棉油储购销组织，市场状况及行业的影响因素和投资信贷等方面的进行了深度的分析。本报告观点仅供参考。</w:t>
      </w:r>
      <w:r>
        <w:rPr>
          <w:rFonts w:hint="eastAsia"/>
        </w:rPr>
        <w:br/>
      </w:r>
      <w:r>
        <w:rPr>
          <w:rFonts w:hint="eastAsia"/>
        </w:rPr>
        <w:t>　　《</w:t>
      </w:r>
      <w:hyperlink r:id="Re5f15e13dbf140b4" w:history="1">
        <w:r>
          <w:rPr>
            <w:rStyle w:val="Hyperlink"/>
          </w:rPr>
          <w:t>2007年中国粮棉油储购销行业研究报告</w:t>
        </w:r>
      </w:hyperlink>
      <w:r>
        <w:rPr>
          <w:rFonts w:hint="eastAsia"/>
        </w:rPr>
        <w:t>》共有75页，5.6万余字，其中有表6个，图16个，本报告于2007年5月份完成，报告共有八章，分三部分，其中第一部分 为第一章 ，对国际农产品的物流体制进行了分析，重点对美国、日本及欧共体国家农产品的流通体系、流通价格、储备体系进行了分析，并分析的美国政府的农业政策。第二部分 为第二至第六章 ，对我国粮棉油储购销行业的发展概况、市场概况、及影响因素进行了分析；第三部分 ，分析了我国粮棉油储购销企业的概况，并对行业信贷方面的问题进行了探讨，新疆是我国的产棉大区，对新疆地区棉花产业概况及政策性信贷管理进行了分析。</w:t>
      </w:r>
      <w:r>
        <w:rPr>
          <w:rFonts w:hint="eastAsia"/>
        </w:rPr>
        <w:br/>
      </w:r>
      <w:r>
        <w:rPr>
          <w:rFonts w:hint="eastAsia"/>
        </w:rPr>
        <w:t>　　《</w:t>
      </w:r>
      <w:hyperlink r:id="Re5f15e13dbf140b4" w:history="1">
        <w:r>
          <w:rPr>
            <w:rStyle w:val="Hyperlink"/>
          </w:rPr>
          <w:t>2007年中国粮棉油储购销行业研究报告</w:t>
        </w:r>
      </w:hyperlink>
      <w:r>
        <w:rPr>
          <w:rFonts w:hint="eastAsia"/>
        </w:rPr>
        <w:t>》所持有的观点：</w:t>
      </w:r>
      <w:r>
        <w:rPr>
          <w:rFonts w:hint="eastAsia"/>
        </w:rPr>
        <w:br/>
      </w:r>
      <w:r>
        <w:rPr>
          <w:rFonts w:hint="eastAsia"/>
        </w:rPr>
        <w:t>　　粮棉油购储销行业从其本质上来讲就是现代化的农产品物流业。主要包括粮食、棉花和油料作物的收购、储藏、销售以及进出口贸易的相应的农产品加工等；</w:t>
      </w:r>
      <w:r>
        <w:rPr>
          <w:rFonts w:hint="eastAsia"/>
        </w:rPr>
        <w:br/>
      </w:r>
      <w:r>
        <w:rPr>
          <w:rFonts w:hint="eastAsia"/>
        </w:rPr>
        <w:t>　　进一步搞活农产品流通，尽快形成开放、统一、竞争、有序的农产品市场体系，为农民提供良好的市场环境，是农业和农村经济持续稳定发展的迫切需要。要根据各类农产品的不同特点和供求状况，采取相应的方式和步骤，改革农产品流通体制；</w:t>
      </w:r>
      <w:r>
        <w:rPr>
          <w:rFonts w:hint="eastAsia"/>
        </w:rPr>
        <w:br/>
      </w:r>
      <w:r>
        <w:rPr>
          <w:rFonts w:hint="eastAsia"/>
        </w:rPr>
        <w:t>　　从目前的情况来看，我国的粮棉油购储销企业正处于发展初期，主要表现在：所有制结构比较单一，国有制和集体所有制占所有业务量的70%以上，其他的所有制形式正处于发展的初期，即刚刚开始起步；</w:t>
      </w:r>
      <w:r>
        <w:rPr>
          <w:rFonts w:hint="eastAsia"/>
        </w:rPr>
        <w:br/>
      </w:r>
      <w:r>
        <w:rPr>
          <w:rFonts w:hint="eastAsia"/>
        </w:rPr>
        <w:t>　　长期以来，农业基础脆弱、城乡二元结构矛盾突出，农民增收难度大，特别是农业组织化程度低，制约着农产品的加工转化和农业产业化经营的发展。粮棉油产业化龙头企业规模和实力较小，市场竞争力不强。要有效解决这些问题，必须增加对农业的资金投入，加大对农业的支持和保护力度；</w:t>
      </w:r>
      <w:r>
        <w:rPr>
          <w:rFonts w:hint="eastAsia"/>
        </w:rPr>
        <w:br/>
      </w:r>
      <w:r>
        <w:rPr>
          <w:rFonts w:hint="eastAsia"/>
        </w:rPr>
        <w:t>　　粮食购销企业的收购资金大多来自于农业发展银行，收购贷款时，粮食购销企业必须先交6％－10％的风险金给农发行，农发行制定收购价格，粮食购销企业必须低于指定价格收购，粮食入库后，农发行建立台账，定点定仓作入库记录，企业也必须按限价入账，新粮上市前企业必须还清贷款，粮食销售时，农发行要求顺价销售，价格不得低于入库价加几个月利息，同时农发行在台账上定点定仓作记录，企业销售账也是顺价反映。农发行2006年累计发放粮棉油收购贷款2507亿元，同比增长25%，保证了粮棉油收购的平稳顺利进行。</w:t>
      </w:r>
      <w:r>
        <w:rPr>
          <w:rFonts w:hint="eastAsia"/>
        </w:rPr>
        <w:br/>
      </w:r>
      <w:r>
        <w:rPr>
          <w:rFonts w:hint="eastAsia"/>
        </w:rPr>
        <w:br/>
      </w:r>
      <w:r>
        <w:rPr>
          <w:rFonts w:hint="eastAsia"/>
        </w:rPr>
        <w:t>第一章 国际农产品物流体制</w:t>
      </w:r>
      <w:r>
        <w:rPr>
          <w:rFonts w:hint="eastAsia"/>
        </w:rPr>
        <w:br/>
      </w:r>
      <w:r>
        <w:rPr>
          <w:rFonts w:hint="eastAsia"/>
        </w:rPr>
        <w:t>　　第一节 美国的农产品物流体制</w:t>
      </w:r>
      <w:r>
        <w:rPr>
          <w:rFonts w:hint="eastAsia"/>
        </w:rPr>
        <w:br/>
      </w:r>
      <w:r>
        <w:rPr>
          <w:rFonts w:hint="eastAsia"/>
        </w:rPr>
        <w:t>　　　　　　（一）美国农产品流通体制及政府支持</w:t>
      </w:r>
      <w:r>
        <w:rPr>
          <w:rFonts w:hint="eastAsia"/>
        </w:rPr>
        <w:br/>
      </w:r>
      <w:r>
        <w:rPr>
          <w:rFonts w:hint="eastAsia"/>
        </w:rPr>
        <w:t>　　　　　　（二）美国农产品流通体系分类别情况</w:t>
      </w:r>
      <w:r>
        <w:rPr>
          <w:rFonts w:hint="eastAsia"/>
        </w:rPr>
        <w:br/>
      </w:r>
      <w:r>
        <w:rPr>
          <w:rFonts w:hint="eastAsia"/>
        </w:rPr>
        <w:t>　　　　　　（三）美国农产品流通价格</w:t>
      </w:r>
      <w:r>
        <w:rPr>
          <w:rFonts w:hint="eastAsia"/>
        </w:rPr>
        <w:br/>
      </w:r>
      <w:r>
        <w:rPr>
          <w:rFonts w:hint="eastAsia"/>
        </w:rPr>
        <w:t>　　　　　　（四）美国农产品的储备体系</w:t>
      </w:r>
      <w:r>
        <w:rPr>
          <w:rFonts w:hint="eastAsia"/>
        </w:rPr>
        <w:br/>
      </w:r>
      <w:r>
        <w:rPr>
          <w:rFonts w:hint="eastAsia"/>
        </w:rPr>
        <w:t>　　　　　　（五）美国政府的农业政策</w:t>
      </w:r>
      <w:r>
        <w:rPr>
          <w:rFonts w:hint="eastAsia"/>
        </w:rPr>
        <w:br/>
      </w:r>
      <w:r>
        <w:rPr>
          <w:rFonts w:hint="eastAsia"/>
        </w:rPr>
        <w:t>　　第二节 日本的农产品物流体制</w:t>
      </w:r>
      <w:r>
        <w:rPr>
          <w:rFonts w:hint="eastAsia"/>
        </w:rPr>
        <w:br/>
      </w:r>
      <w:r>
        <w:rPr>
          <w:rFonts w:hint="eastAsia"/>
        </w:rPr>
        <w:t>　　　　　　（一）日本农产品流通体制的演变</w:t>
      </w:r>
      <w:r>
        <w:rPr>
          <w:rFonts w:hint="eastAsia"/>
        </w:rPr>
        <w:br/>
      </w:r>
      <w:r>
        <w:rPr>
          <w:rFonts w:hint="eastAsia"/>
        </w:rPr>
        <w:t>　　　　　　（二）日本的农产品流通体系</w:t>
      </w:r>
      <w:r>
        <w:rPr>
          <w:rFonts w:hint="eastAsia"/>
        </w:rPr>
        <w:br/>
      </w:r>
      <w:r>
        <w:rPr>
          <w:rFonts w:hint="eastAsia"/>
        </w:rPr>
        <w:t>　　　　　　（三）日本的储备制度</w:t>
      </w:r>
      <w:r>
        <w:rPr>
          <w:rFonts w:hint="eastAsia"/>
        </w:rPr>
        <w:br/>
      </w:r>
      <w:r>
        <w:rPr>
          <w:rFonts w:hint="eastAsia"/>
        </w:rPr>
        <w:t>　　第三节 欧共体国家的农产品物流体制</w:t>
      </w:r>
      <w:r>
        <w:rPr>
          <w:rFonts w:hint="eastAsia"/>
        </w:rPr>
        <w:br/>
      </w:r>
      <w:r>
        <w:rPr>
          <w:rFonts w:hint="eastAsia"/>
        </w:rPr>
        <w:t>　　　　　　（一）欧共体的流通体系</w:t>
      </w:r>
      <w:r>
        <w:rPr>
          <w:rFonts w:hint="eastAsia"/>
        </w:rPr>
        <w:br/>
      </w:r>
      <w:r>
        <w:rPr>
          <w:rFonts w:hint="eastAsia"/>
        </w:rPr>
        <w:t>　　　　　　（二）欧共体农产品价格体系</w:t>
      </w:r>
      <w:r>
        <w:rPr>
          <w:rFonts w:hint="eastAsia"/>
        </w:rPr>
        <w:br/>
      </w:r>
      <w:r>
        <w:rPr>
          <w:rFonts w:hint="eastAsia"/>
        </w:rPr>
        <w:t>　　　　　　（三）欧共体农产品市场政策</w:t>
      </w:r>
      <w:r>
        <w:rPr>
          <w:rFonts w:hint="eastAsia"/>
        </w:rPr>
        <w:br/>
      </w:r>
      <w:r>
        <w:rPr>
          <w:rFonts w:hint="eastAsia"/>
        </w:rPr>
        <w:t>　　第四节 加拿大、澳大利亚的农产品物流体制</w:t>
      </w:r>
      <w:r>
        <w:rPr>
          <w:rFonts w:hint="eastAsia"/>
        </w:rPr>
        <w:br/>
      </w:r>
      <w:r>
        <w:rPr>
          <w:rFonts w:hint="eastAsia"/>
        </w:rPr>
        <w:t>　　　　　　（一）加拿大的流通体制</w:t>
      </w:r>
      <w:r>
        <w:rPr>
          <w:rFonts w:hint="eastAsia"/>
        </w:rPr>
        <w:br/>
      </w:r>
      <w:r>
        <w:rPr>
          <w:rFonts w:hint="eastAsia"/>
        </w:rPr>
        <w:t>　　　　　　（二）澳大利亚农产品流通体制</w:t>
      </w:r>
      <w:r>
        <w:rPr>
          <w:rFonts w:hint="eastAsia"/>
        </w:rPr>
        <w:br/>
      </w:r>
      <w:r>
        <w:rPr>
          <w:rFonts w:hint="eastAsia"/>
        </w:rPr>
        <w:t>　　第五节 印度农产品流通体制</w:t>
      </w:r>
      <w:r>
        <w:rPr>
          <w:rFonts w:hint="eastAsia"/>
        </w:rPr>
        <w:br/>
      </w:r>
      <w:r>
        <w:rPr>
          <w:rFonts w:hint="eastAsia"/>
        </w:rPr>
        <w:t>　　　　　　（一）印度农业流通体系</w:t>
      </w:r>
      <w:r>
        <w:rPr>
          <w:rFonts w:hint="eastAsia"/>
        </w:rPr>
        <w:br/>
      </w:r>
      <w:r>
        <w:rPr>
          <w:rFonts w:hint="eastAsia"/>
        </w:rPr>
        <w:t>　　　　　　（二）印度农业价格政策</w:t>
      </w:r>
      <w:r>
        <w:rPr>
          <w:rFonts w:hint="eastAsia"/>
        </w:rPr>
        <w:br/>
      </w:r>
      <w:r>
        <w:rPr>
          <w:rFonts w:hint="eastAsia"/>
        </w:rPr>
        <w:t>　　　　　　（三）印度的储备制度</w:t>
      </w:r>
      <w:r>
        <w:rPr>
          <w:rFonts w:hint="eastAsia"/>
        </w:rPr>
        <w:br/>
      </w:r>
      <w:r>
        <w:rPr>
          <w:rFonts w:hint="eastAsia"/>
        </w:rPr>
        <w:t>　　第六节 国外流通体制的模式比较</w:t>
      </w:r>
      <w:r>
        <w:rPr>
          <w:rFonts w:hint="eastAsia"/>
        </w:rPr>
        <w:br/>
      </w:r>
      <w:r>
        <w:rPr>
          <w:rFonts w:hint="eastAsia"/>
        </w:rPr>
        <w:t>　　第七节 国外流通体制对我国的启示</w:t>
      </w:r>
      <w:r>
        <w:rPr>
          <w:rFonts w:hint="eastAsia"/>
        </w:rPr>
        <w:br/>
      </w:r>
      <w:r>
        <w:rPr>
          <w:rFonts w:hint="eastAsia"/>
        </w:rPr>
        <w:br/>
      </w:r>
      <w:r>
        <w:rPr>
          <w:rFonts w:hint="eastAsia"/>
        </w:rPr>
        <w:t>第二章 粮棉油购储购销行业发展概况</w:t>
      </w:r>
      <w:r>
        <w:rPr>
          <w:rFonts w:hint="eastAsia"/>
        </w:rPr>
        <w:br/>
      </w:r>
      <w:r>
        <w:rPr>
          <w:rFonts w:hint="eastAsia"/>
        </w:rPr>
        <w:t>　　第一节 粮棉油购储销行业介定</w:t>
      </w:r>
      <w:r>
        <w:rPr>
          <w:rFonts w:hint="eastAsia"/>
        </w:rPr>
        <w:br/>
      </w:r>
      <w:r>
        <w:rPr>
          <w:rFonts w:hint="eastAsia"/>
        </w:rPr>
        <w:t>　　第二节 粮棉油产量情况</w:t>
      </w:r>
      <w:r>
        <w:rPr>
          <w:rFonts w:hint="eastAsia"/>
        </w:rPr>
        <w:br/>
      </w:r>
      <w:r>
        <w:rPr>
          <w:rFonts w:hint="eastAsia"/>
        </w:rPr>
        <w:t>　　　　　　（一）粮食产量及播种面积</w:t>
      </w:r>
      <w:r>
        <w:rPr>
          <w:rFonts w:hint="eastAsia"/>
        </w:rPr>
        <w:br/>
      </w:r>
      <w:r>
        <w:rPr>
          <w:rFonts w:hint="eastAsia"/>
        </w:rPr>
        <w:t>　　　　　　（二）棉花产量及播种面积</w:t>
      </w:r>
      <w:r>
        <w:rPr>
          <w:rFonts w:hint="eastAsia"/>
        </w:rPr>
        <w:br/>
      </w:r>
      <w:r>
        <w:rPr>
          <w:rFonts w:hint="eastAsia"/>
        </w:rPr>
        <w:t>　　　　　　（三）油料作物产量及播种面积</w:t>
      </w:r>
      <w:r>
        <w:rPr>
          <w:rFonts w:hint="eastAsia"/>
        </w:rPr>
        <w:br/>
      </w:r>
      <w:r>
        <w:rPr>
          <w:rFonts w:hint="eastAsia"/>
        </w:rPr>
        <w:t>　　第三节 我国粮棉油储购销流通体制的发展</w:t>
      </w:r>
      <w:r>
        <w:rPr>
          <w:rFonts w:hint="eastAsia"/>
        </w:rPr>
        <w:br/>
      </w:r>
      <w:r>
        <w:rPr>
          <w:rFonts w:hint="eastAsia"/>
        </w:rPr>
        <w:t>　　第四节 棉花购销体制的改革</w:t>
      </w:r>
      <w:r>
        <w:rPr>
          <w:rFonts w:hint="eastAsia"/>
        </w:rPr>
        <w:br/>
      </w:r>
      <w:r>
        <w:rPr>
          <w:rFonts w:hint="eastAsia"/>
        </w:rPr>
        <w:t>　　　　　　（一）历史改革情况</w:t>
      </w:r>
      <w:r>
        <w:rPr>
          <w:rFonts w:hint="eastAsia"/>
        </w:rPr>
        <w:br/>
      </w:r>
      <w:r>
        <w:rPr>
          <w:rFonts w:hint="eastAsia"/>
        </w:rPr>
        <w:t>　　　　　　（二）改革以来我国的棉花购销流通体制的变化</w:t>
      </w:r>
      <w:r>
        <w:rPr>
          <w:rFonts w:hint="eastAsia"/>
        </w:rPr>
        <w:br/>
      </w:r>
      <w:r>
        <w:rPr>
          <w:rFonts w:hint="eastAsia"/>
        </w:rPr>
        <w:t>　　第五节 我国粮棉油储购销体制存在的问题及应对策略</w:t>
      </w:r>
      <w:r>
        <w:rPr>
          <w:rFonts w:hint="eastAsia"/>
        </w:rPr>
        <w:br/>
      </w:r>
      <w:r>
        <w:rPr>
          <w:rFonts w:hint="eastAsia"/>
        </w:rPr>
        <w:t>　　　　　　（一）棉花购销体制</w:t>
      </w:r>
      <w:r>
        <w:rPr>
          <w:rFonts w:hint="eastAsia"/>
        </w:rPr>
        <w:br/>
      </w:r>
      <w:r>
        <w:rPr>
          <w:rFonts w:hint="eastAsia"/>
        </w:rPr>
        <w:t>　　　　　　（二）深化粮食流通体制改革的主要目标</w:t>
      </w:r>
      <w:r>
        <w:rPr>
          <w:rFonts w:hint="eastAsia"/>
        </w:rPr>
        <w:br/>
      </w:r>
      <w:r>
        <w:rPr>
          <w:rFonts w:hint="eastAsia"/>
        </w:rPr>
        <w:t>　　　　　　（三）油料流通机制</w:t>
      </w:r>
      <w:r>
        <w:rPr>
          <w:rFonts w:hint="eastAsia"/>
        </w:rPr>
        <w:br/>
      </w:r>
      <w:r>
        <w:rPr>
          <w:rFonts w:hint="eastAsia"/>
        </w:rPr>
        <w:br/>
      </w:r>
      <w:r>
        <w:rPr>
          <w:rFonts w:hint="eastAsia"/>
        </w:rPr>
        <w:t>第三章 粮棉油储购销行业市场概况分析</w:t>
      </w:r>
      <w:r>
        <w:rPr>
          <w:rFonts w:hint="eastAsia"/>
        </w:rPr>
        <w:br/>
      </w:r>
      <w:r>
        <w:rPr>
          <w:rFonts w:hint="eastAsia"/>
        </w:rPr>
        <w:t>　　第一节 我国粮食市场运行</w:t>
      </w:r>
      <w:r>
        <w:rPr>
          <w:rFonts w:hint="eastAsia"/>
        </w:rPr>
        <w:br/>
      </w:r>
      <w:r>
        <w:rPr>
          <w:rFonts w:hint="eastAsia"/>
        </w:rPr>
        <w:t>　　　　　　（一）2006年我国粮食市场状况</w:t>
      </w:r>
      <w:r>
        <w:rPr>
          <w:rFonts w:hint="eastAsia"/>
        </w:rPr>
        <w:br/>
      </w:r>
      <w:r>
        <w:rPr>
          <w:rFonts w:hint="eastAsia"/>
        </w:rPr>
        <w:t>　　　　　　（二）粮食市场运行中存在的主要问题</w:t>
      </w:r>
      <w:r>
        <w:rPr>
          <w:rFonts w:hint="eastAsia"/>
        </w:rPr>
        <w:br/>
      </w:r>
      <w:r>
        <w:rPr>
          <w:rFonts w:hint="eastAsia"/>
        </w:rPr>
        <w:t>　　　　　　（三）2007年粮食市场形势与价格走势</w:t>
      </w:r>
      <w:r>
        <w:rPr>
          <w:rFonts w:hint="eastAsia"/>
        </w:rPr>
        <w:br/>
      </w:r>
      <w:r>
        <w:rPr>
          <w:rFonts w:hint="eastAsia"/>
        </w:rPr>
        <w:t>　　第二节 我国棉花市场供需分析</w:t>
      </w:r>
      <w:r>
        <w:rPr>
          <w:rFonts w:hint="eastAsia"/>
        </w:rPr>
        <w:br/>
      </w:r>
      <w:r>
        <w:rPr>
          <w:rFonts w:hint="eastAsia"/>
        </w:rPr>
        <w:t>　　　　　　（一）中国棉花市场供需格局</w:t>
      </w:r>
      <w:r>
        <w:rPr>
          <w:rFonts w:hint="eastAsia"/>
        </w:rPr>
        <w:br/>
      </w:r>
      <w:r>
        <w:rPr>
          <w:rFonts w:hint="eastAsia"/>
        </w:rPr>
        <w:t>　　　　　　（二）国外棉市基金动向及国内现货市场情况</w:t>
      </w:r>
      <w:r>
        <w:rPr>
          <w:rFonts w:hint="eastAsia"/>
        </w:rPr>
        <w:br/>
      </w:r>
      <w:r>
        <w:rPr>
          <w:rFonts w:hint="eastAsia"/>
        </w:rPr>
        <w:t>　　　　　　（三）美棉出口及中国进口情况</w:t>
      </w:r>
      <w:r>
        <w:rPr>
          <w:rFonts w:hint="eastAsia"/>
        </w:rPr>
        <w:br/>
      </w:r>
      <w:r>
        <w:rPr>
          <w:rFonts w:hint="eastAsia"/>
        </w:rPr>
        <w:t>　　第三节 我国油料市场概况</w:t>
      </w:r>
      <w:r>
        <w:rPr>
          <w:rFonts w:hint="eastAsia"/>
        </w:rPr>
        <w:br/>
      </w:r>
      <w:r>
        <w:rPr>
          <w:rFonts w:hint="eastAsia"/>
        </w:rPr>
        <w:t>　　　　　　（一）2006年油料市场概况</w:t>
      </w:r>
      <w:r>
        <w:rPr>
          <w:rFonts w:hint="eastAsia"/>
        </w:rPr>
        <w:br/>
      </w:r>
      <w:r>
        <w:rPr>
          <w:rFonts w:hint="eastAsia"/>
        </w:rPr>
        <w:t>　　　　　　（二）07年一季度油料市场概况</w:t>
      </w:r>
      <w:r>
        <w:rPr>
          <w:rFonts w:hint="eastAsia"/>
        </w:rPr>
        <w:br/>
      </w:r>
      <w:r>
        <w:rPr>
          <w:rFonts w:hint="eastAsia"/>
        </w:rPr>
        <w:br/>
      </w:r>
      <w:r>
        <w:rPr>
          <w:rFonts w:hint="eastAsia"/>
        </w:rPr>
        <w:t>第四章 我国粮棉油购储销行业的主要影响因素</w:t>
      </w:r>
      <w:r>
        <w:rPr>
          <w:rFonts w:hint="eastAsia"/>
        </w:rPr>
        <w:br/>
      </w:r>
      <w:r>
        <w:rPr>
          <w:rFonts w:hint="eastAsia"/>
        </w:rPr>
        <w:t>　　　　　　（一）来自农业的影响因素</w:t>
      </w:r>
      <w:r>
        <w:rPr>
          <w:rFonts w:hint="eastAsia"/>
        </w:rPr>
        <w:br/>
      </w:r>
      <w:r>
        <w:rPr>
          <w:rFonts w:hint="eastAsia"/>
        </w:rPr>
        <w:t>　　　　　　（二）来自市场的影响因素</w:t>
      </w:r>
      <w:r>
        <w:rPr>
          <w:rFonts w:hint="eastAsia"/>
        </w:rPr>
        <w:br/>
      </w:r>
      <w:r>
        <w:rPr>
          <w:rFonts w:hint="eastAsia"/>
        </w:rPr>
        <w:t>　　　　　　（三）来自政策方面的影响因素</w:t>
      </w:r>
      <w:r>
        <w:rPr>
          <w:rFonts w:hint="eastAsia"/>
        </w:rPr>
        <w:br/>
      </w:r>
      <w:r>
        <w:rPr>
          <w:rFonts w:hint="eastAsia"/>
        </w:rPr>
        <w:br/>
      </w:r>
      <w:r>
        <w:rPr>
          <w:rFonts w:hint="eastAsia"/>
        </w:rPr>
        <w:t>第五章 我国粮棉油购储销行业的市场组织分析</w:t>
      </w:r>
      <w:r>
        <w:rPr>
          <w:rFonts w:hint="eastAsia"/>
        </w:rPr>
        <w:br/>
      </w:r>
      <w:r>
        <w:rPr>
          <w:rFonts w:hint="eastAsia"/>
        </w:rPr>
        <w:t>　　第一节 我国粮棉油购储销行业企业存在的主要问题</w:t>
      </w:r>
      <w:r>
        <w:rPr>
          <w:rFonts w:hint="eastAsia"/>
        </w:rPr>
        <w:br/>
      </w:r>
      <w:r>
        <w:rPr>
          <w:rFonts w:hint="eastAsia"/>
        </w:rPr>
        <w:t>　　　　　　（一）市场主体发育程度低</w:t>
      </w:r>
      <w:r>
        <w:rPr>
          <w:rFonts w:hint="eastAsia"/>
        </w:rPr>
        <w:br/>
      </w:r>
      <w:r>
        <w:rPr>
          <w:rFonts w:hint="eastAsia"/>
        </w:rPr>
        <w:t>　　　　　　（二）农产品流通中信息服务薄弱</w:t>
      </w:r>
      <w:r>
        <w:rPr>
          <w:rFonts w:hint="eastAsia"/>
        </w:rPr>
        <w:br/>
      </w:r>
      <w:r>
        <w:rPr>
          <w:rFonts w:hint="eastAsia"/>
        </w:rPr>
        <w:t>　　　　　　（三）农产品流通滞后于生产，生产又缺乏市场信息指导一是各地普遍</w:t>
      </w:r>
      <w:r>
        <w:rPr>
          <w:rFonts w:hint="eastAsia"/>
        </w:rPr>
        <w:br/>
      </w:r>
      <w:r>
        <w:rPr>
          <w:rFonts w:hint="eastAsia"/>
        </w:rPr>
        <w:t>　　　　　　存在重农产品生产、轻农产品流通现象，造成农产品流通滞后于生产。</w:t>
      </w:r>
      <w:r>
        <w:rPr>
          <w:rFonts w:hint="eastAsia"/>
        </w:rPr>
        <w:br/>
      </w:r>
      <w:r>
        <w:rPr>
          <w:rFonts w:hint="eastAsia"/>
        </w:rPr>
        <w:t>　　第二节 我国粮棉油购储销行业企业总体的发展情况</w:t>
      </w:r>
      <w:r>
        <w:rPr>
          <w:rFonts w:hint="eastAsia"/>
        </w:rPr>
        <w:br/>
      </w:r>
      <w:r>
        <w:rPr>
          <w:rFonts w:hint="eastAsia"/>
        </w:rPr>
        <w:t>　　第三节 我国粮棉油购储销行业的发展方向</w:t>
      </w:r>
      <w:r>
        <w:rPr>
          <w:rFonts w:hint="eastAsia"/>
        </w:rPr>
        <w:br/>
      </w:r>
      <w:r>
        <w:rPr>
          <w:rFonts w:hint="eastAsia"/>
        </w:rPr>
        <w:br/>
      </w:r>
      <w:r>
        <w:rPr>
          <w:rFonts w:hint="eastAsia"/>
        </w:rPr>
        <w:t>第六章 粮棉油储购销十一五规划及新农村建设</w:t>
      </w:r>
      <w:r>
        <w:rPr>
          <w:rFonts w:hint="eastAsia"/>
        </w:rPr>
        <w:br/>
      </w:r>
      <w:r>
        <w:rPr>
          <w:rFonts w:hint="eastAsia"/>
        </w:rPr>
        <w:t>　　第一节 强化信贷支农支持新农村建设</w:t>
      </w:r>
      <w:r>
        <w:rPr>
          <w:rFonts w:hint="eastAsia"/>
        </w:rPr>
        <w:br/>
      </w:r>
      <w:r>
        <w:rPr>
          <w:rFonts w:hint="eastAsia"/>
        </w:rPr>
        <w:t>　　　　　　（一）农业政策金融信贷支农的必要性和紧迫性</w:t>
      </w:r>
      <w:r>
        <w:rPr>
          <w:rFonts w:hint="eastAsia"/>
        </w:rPr>
        <w:br/>
      </w:r>
      <w:r>
        <w:rPr>
          <w:rFonts w:hint="eastAsia"/>
        </w:rPr>
        <w:t>　　　　　　（二）对农业政策金融支持新农村建设的几点思考</w:t>
      </w:r>
      <w:r>
        <w:rPr>
          <w:rFonts w:hint="eastAsia"/>
        </w:rPr>
        <w:br/>
      </w:r>
      <w:r>
        <w:rPr>
          <w:rFonts w:hint="eastAsia"/>
        </w:rPr>
        <w:t>　　第二节 粮棉油储购销十一五规划</w:t>
      </w:r>
      <w:r>
        <w:rPr>
          <w:rFonts w:hint="eastAsia"/>
        </w:rPr>
        <w:br/>
      </w:r>
      <w:r>
        <w:rPr>
          <w:rFonts w:hint="eastAsia"/>
        </w:rPr>
        <w:br/>
      </w:r>
      <w:r>
        <w:rPr>
          <w:rFonts w:hint="eastAsia"/>
        </w:rPr>
        <w:t>第七章 我国粮棉油购储销行业的重点企业分析</w:t>
      </w:r>
      <w:r>
        <w:rPr>
          <w:rFonts w:hint="eastAsia"/>
        </w:rPr>
        <w:br/>
      </w:r>
      <w:r>
        <w:rPr>
          <w:rFonts w:hint="eastAsia"/>
        </w:rPr>
        <w:t>　　第一节 我国粮棉油储购销企业概况</w:t>
      </w:r>
      <w:r>
        <w:rPr>
          <w:rFonts w:hint="eastAsia"/>
        </w:rPr>
        <w:br/>
      </w:r>
      <w:r>
        <w:rPr>
          <w:rFonts w:hint="eastAsia"/>
        </w:rPr>
        <w:t>　　第二节 中国粮油进出口（集团）有限公司</w:t>
      </w:r>
      <w:r>
        <w:rPr>
          <w:rFonts w:hint="eastAsia"/>
        </w:rPr>
        <w:br/>
      </w:r>
      <w:r>
        <w:rPr>
          <w:rFonts w:hint="eastAsia"/>
        </w:rPr>
        <w:t>　　　　　　（一）公司简介</w:t>
      </w:r>
      <w:r>
        <w:rPr>
          <w:rFonts w:hint="eastAsia"/>
        </w:rPr>
        <w:br/>
      </w:r>
      <w:r>
        <w:rPr>
          <w:rFonts w:hint="eastAsia"/>
        </w:rPr>
        <w:t>　　　　　　（二）业务范围</w:t>
      </w:r>
      <w:r>
        <w:rPr>
          <w:rFonts w:hint="eastAsia"/>
        </w:rPr>
        <w:br/>
      </w:r>
      <w:r>
        <w:rPr>
          <w:rFonts w:hint="eastAsia"/>
        </w:rPr>
        <w:t>　　　　　　（三）中粮旗下上市公司</w:t>
      </w:r>
      <w:r>
        <w:rPr>
          <w:rFonts w:hint="eastAsia"/>
        </w:rPr>
        <w:br/>
      </w:r>
      <w:r>
        <w:rPr>
          <w:rFonts w:hint="eastAsia"/>
        </w:rPr>
        <w:t>　　第三节 深圳市农产品股份有限公司</w:t>
      </w:r>
      <w:r>
        <w:rPr>
          <w:rFonts w:hint="eastAsia"/>
        </w:rPr>
        <w:br/>
      </w:r>
      <w:r>
        <w:rPr>
          <w:rFonts w:hint="eastAsia"/>
        </w:rPr>
        <w:t>　　　　　　（一）公司概况</w:t>
      </w:r>
      <w:r>
        <w:rPr>
          <w:rFonts w:hint="eastAsia"/>
        </w:rPr>
        <w:br/>
      </w:r>
      <w:r>
        <w:rPr>
          <w:rFonts w:hint="eastAsia"/>
        </w:rPr>
        <w:t>　　　　　　（二）公司主营业务状况</w:t>
      </w:r>
      <w:r>
        <w:rPr>
          <w:rFonts w:hint="eastAsia"/>
        </w:rPr>
        <w:br/>
      </w:r>
      <w:r>
        <w:rPr>
          <w:rFonts w:hint="eastAsia"/>
        </w:rPr>
        <w:t>　　　　　　（三）公司发展规划</w:t>
      </w:r>
      <w:r>
        <w:rPr>
          <w:rFonts w:hint="eastAsia"/>
        </w:rPr>
        <w:br/>
      </w:r>
      <w:r>
        <w:rPr>
          <w:rFonts w:hint="eastAsia"/>
        </w:rPr>
        <w:br/>
      </w:r>
      <w:r>
        <w:rPr>
          <w:rFonts w:hint="eastAsia"/>
        </w:rPr>
        <w:t>第八章 粮棉油储购销投资及信贷分析</w:t>
      </w:r>
      <w:r>
        <w:rPr>
          <w:rFonts w:hint="eastAsia"/>
        </w:rPr>
        <w:br/>
      </w:r>
      <w:r>
        <w:rPr>
          <w:rFonts w:hint="eastAsia"/>
        </w:rPr>
        <w:t>　　第一节 粮棉油储购销资金运行现状</w:t>
      </w:r>
      <w:r>
        <w:rPr>
          <w:rFonts w:hint="eastAsia"/>
        </w:rPr>
        <w:br/>
      </w:r>
      <w:r>
        <w:rPr>
          <w:rFonts w:hint="eastAsia"/>
        </w:rPr>
        <w:t>　　第二节 我国粮棉油储购销企业特点</w:t>
      </w:r>
      <w:r>
        <w:rPr>
          <w:rFonts w:hint="eastAsia"/>
        </w:rPr>
        <w:br/>
      </w:r>
      <w:r>
        <w:rPr>
          <w:rFonts w:hint="eastAsia"/>
        </w:rPr>
        <w:t>　　第三节 中智-林-　购销市场化条件下新疆政策性棉花贷款分析</w:t>
      </w:r>
      <w:r>
        <w:rPr>
          <w:rFonts w:hint="eastAsia"/>
        </w:rPr>
        <w:br/>
      </w:r>
      <w:r>
        <w:rPr>
          <w:rFonts w:hint="eastAsia"/>
        </w:rPr>
        <w:t>　　　　　　（一）新疆棉花产业现状</w:t>
      </w:r>
      <w:r>
        <w:rPr>
          <w:rFonts w:hint="eastAsia"/>
        </w:rPr>
        <w:br/>
      </w:r>
      <w:r>
        <w:rPr>
          <w:rFonts w:hint="eastAsia"/>
        </w:rPr>
        <w:t>　　　　　　（ 二）新疆棉花企业现状“透视”</w:t>
      </w:r>
      <w:r>
        <w:rPr>
          <w:rFonts w:hint="eastAsia"/>
        </w:rPr>
        <w:br/>
      </w:r>
      <w:r>
        <w:rPr>
          <w:rFonts w:hint="eastAsia"/>
        </w:rPr>
        <w:t>　　　　　　（三）新疆政策性棉花信贷管理面临的机遇与挑战</w:t>
      </w:r>
      <w:r>
        <w:rPr>
          <w:rFonts w:hint="eastAsia"/>
        </w:rPr>
        <w:br/>
      </w:r>
      <w:r>
        <w:rPr>
          <w:rFonts w:hint="eastAsia"/>
        </w:rPr>
        <w:t>　　　　　　（四）应对棉花购销市场化的对策建议</w:t>
      </w:r>
      <w:r>
        <w:rPr>
          <w:rFonts w:hint="eastAsia"/>
        </w:rPr>
        <w:br/>
      </w:r>
      <w:r>
        <w:rPr>
          <w:rFonts w:hint="eastAsia"/>
        </w:rPr>
        <w:t>　　　　　　（1）政府加强宏观调控力度，优化棉贷外部环境。</w:t>
      </w:r>
      <w:r>
        <w:rPr>
          <w:rFonts w:hint="eastAsia"/>
        </w:rPr>
        <w:br/>
      </w:r>
      <w:r>
        <w:rPr>
          <w:rFonts w:hint="eastAsia"/>
        </w:rPr>
        <w:t>　　　　　　（2）棉花企业应建立现代企业制度，增强抵御风险能力。</w:t>
      </w:r>
      <w:r>
        <w:rPr>
          <w:rFonts w:hint="eastAsia"/>
        </w:rPr>
        <w:br/>
      </w:r>
      <w:r>
        <w:rPr>
          <w:rFonts w:hint="eastAsia"/>
        </w:rPr>
        <w:t>　　　　　　（3）农发行调整信贷政策，实现贷款投向优化。</w:t>
      </w:r>
      <w:r>
        <w:rPr>
          <w:rFonts w:hint="eastAsia"/>
        </w:rPr>
        <w:br/>
      </w:r>
      <w:r>
        <w:rPr>
          <w:rFonts w:hint="eastAsia"/>
        </w:rPr>
        <w:br/>
      </w:r>
      <w:r>
        <w:rPr>
          <w:rFonts w:hint="eastAsia"/>
        </w:rPr>
        <w:t>表目录</w:t>
      </w:r>
      <w:r>
        <w:rPr>
          <w:rFonts w:hint="eastAsia"/>
        </w:rPr>
        <w:br/>
      </w:r>
      <w:r>
        <w:rPr>
          <w:rFonts w:hint="eastAsia"/>
        </w:rPr>
        <w:t>　　表4-1 我国油料作物的地区产量分布</w:t>
      </w:r>
      <w:r>
        <w:rPr>
          <w:rFonts w:hint="eastAsia"/>
        </w:rPr>
        <w:br/>
      </w:r>
      <w:r>
        <w:rPr>
          <w:rFonts w:hint="eastAsia"/>
        </w:rPr>
        <w:t>　　表4-2 我国农业县与非农业县的差距比较</w:t>
      </w:r>
      <w:r>
        <w:rPr>
          <w:rFonts w:hint="eastAsia"/>
        </w:rPr>
        <w:br/>
      </w:r>
      <w:r>
        <w:rPr>
          <w:rFonts w:hint="eastAsia"/>
        </w:rPr>
        <w:t>　　表7-1 2000-2006年全国国有粮食企业分品种收购情况</w:t>
      </w:r>
      <w:r>
        <w:rPr>
          <w:rFonts w:hint="eastAsia"/>
        </w:rPr>
        <w:br/>
      </w:r>
      <w:r>
        <w:rPr>
          <w:rFonts w:hint="eastAsia"/>
        </w:rPr>
        <w:t>　　表7-2 2000-2006年全国国有粮食企业分品种销售情况</w:t>
      </w:r>
      <w:r>
        <w:rPr>
          <w:rFonts w:hint="eastAsia"/>
        </w:rPr>
        <w:br/>
      </w:r>
      <w:r>
        <w:rPr>
          <w:rFonts w:hint="eastAsia"/>
        </w:rPr>
        <w:t>　　表7-3 2006年深圳市农产品股份有限公司全并主营业务分行业情况</w:t>
      </w:r>
      <w:r>
        <w:rPr>
          <w:rFonts w:hint="eastAsia"/>
        </w:rPr>
        <w:br/>
      </w:r>
      <w:r>
        <w:rPr>
          <w:rFonts w:hint="eastAsia"/>
        </w:rPr>
        <w:t>　　表7-4 2005、2006年深圳农产品股份有限公司主营收入、成本分地区情况</w:t>
      </w:r>
      <w:r>
        <w:rPr>
          <w:rFonts w:hint="eastAsia"/>
        </w:rPr>
        <w:br/>
      </w:r>
      <w:r>
        <w:rPr>
          <w:rFonts w:hint="eastAsia"/>
        </w:rPr>
        <w:br/>
      </w:r>
      <w:r>
        <w:rPr>
          <w:rFonts w:hint="eastAsia"/>
        </w:rPr>
        <w:t>图目录</w:t>
      </w:r>
      <w:r>
        <w:rPr>
          <w:rFonts w:hint="eastAsia"/>
        </w:rPr>
        <w:br/>
      </w:r>
      <w:r>
        <w:rPr>
          <w:rFonts w:hint="eastAsia"/>
        </w:rPr>
        <w:t>　　图2-1 1995-2006年我国粮食历年产量变化情况</w:t>
      </w:r>
      <w:r>
        <w:rPr>
          <w:rFonts w:hint="eastAsia"/>
        </w:rPr>
        <w:br/>
      </w:r>
      <w:r>
        <w:rPr>
          <w:rFonts w:hint="eastAsia"/>
        </w:rPr>
        <w:t>　　图2-2 1995-2006年我国粮食作物播种面积情况</w:t>
      </w:r>
      <w:r>
        <w:rPr>
          <w:rFonts w:hint="eastAsia"/>
        </w:rPr>
        <w:br/>
      </w:r>
      <w:r>
        <w:rPr>
          <w:rFonts w:hint="eastAsia"/>
        </w:rPr>
        <w:t>　　图2-3 1995-2006年我国棉花产量情况图</w:t>
      </w:r>
      <w:r>
        <w:rPr>
          <w:rFonts w:hint="eastAsia"/>
        </w:rPr>
        <w:br/>
      </w:r>
      <w:r>
        <w:rPr>
          <w:rFonts w:hint="eastAsia"/>
        </w:rPr>
        <w:t>　　图2-4 1995-2006我国棉花播种面积情况</w:t>
      </w:r>
      <w:r>
        <w:rPr>
          <w:rFonts w:hint="eastAsia"/>
        </w:rPr>
        <w:br/>
      </w:r>
      <w:r>
        <w:rPr>
          <w:rFonts w:hint="eastAsia"/>
        </w:rPr>
        <w:t>　　图2-7 我国第一阶段粮食改革前后粮食产量的变化图</w:t>
      </w:r>
      <w:r>
        <w:rPr>
          <w:rFonts w:hint="eastAsia"/>
        </w:rPr>
        <w:br/>
      </w:r>
      <w:r>
        <w:rPr>
          <w:rFonts w:hint="eastAsia"/>
        </w:rPr>
        <w:t>　　图4-1 我国耕地面积分布图</w:t>
      </w:r>
      <w:r>
        <w:rPr>
          <w:rFonts w:hint="eastAsia"/>
        </w:rPr>
        <w:br/>
      </w:r>
      <w:r>
        <w:rPr>
          <w:rFonts w:hint="eastAsia"/>
        </w:rPr>
        <w:t>　　图4-2 我国人均耕地面积图</w:t>
      </w:r>
      <w:r>
        <w:rPr>
          <w:rFonts w:hint="eastAsia"/>
        </w:rPr>
        <w:br/>
      </w:r>
      <w:r>
        <w:rPr>
          <w:rFonts w:hint="eastAsia"/>
        </w:rPr>
        <w:t>　　图4-3 我国土地的气候分布</w:t>
      </w:r>
      <w:r>
        <w:rPr>
          <w:rFonts w:hint="eastAsia"/>
        </w:rPr>
        <w:br/>
      </w:r>
      <w:r>
        <w:rPr>
          <w:rFonts w:hint="eastAsia"/>
        </w:rPr>
        <w:t>　　图4-4 我国土地的降水分布</w:t>
      </w:r>
      <w:r>
        <w:rPr>
          <w:rFonts w:hint="eastAsia"/>
        </w:rPr>
        <w:br/>
      </w:r>
      <w:r>
        <w:rPr>
          <w:rFonts w:hint="eastAsia"/>
        </w:rPr>
        <w:t>　　图4-5 我国高油大豆优势区域布局示意图</w:t>
      </w:r>
      <w:r>
        <w:rPr>
          <w:rFonts w:hint="eastAsia"/>
        </w:rPr>
        <w:br/>
      </w:r>
      <w:r>
        <w:rPr>
          <w:rFonts w:hint="eastAsia"/>
        </w:rPr>
        <w:t>　　图4-6 我国棉花优势区域布局示意图</w:t>
      </w:r>
      <w:r>
        <w:rPr>
          <w:rFonts w:hint="eastAsia"/>
        </w:rPr>
        <w:br/>
      </w:r>
      <w:r>
        <w:rPr>
          <w:rFonts w:hint="eastAsia"/>
        </w:rPr>
        <w:t>　　图4-7 中国小麦优势区域布局示意图</w:t>
      </w:r>
      <w:r>
        <w:rPr>
          <w:rFonts w:hint="eastAsia"/>
        </w:rPr>
        <w:br/>
      </w:r>
      <w:r>
        <w:rPr>
          <w:rFonts w:hint="eastAsia"/>
        </w:rPr>
        <w:t>　　图4-8 中国玉米优势区域分布示意图</w:t>
      </w:r>
      <w:r>
        <w:rPr>
          <w:rFonts w:hint="eastAsia"/>
        </w:rPr>
        <w:br/>
      </w:r>
      <w:r>
        <w:rPr>
          <w:rFonts w:hint="eastAsia"/>
        </w:rPr>
        <w:t>　　图4-9 我国“双低”油菜优势区域分布示意图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15e13dbf140b4" w:history="1">
        <w:r>
          <w:rPr>
            <w:rStyle w:val="Hyperlink"/>
          </w:rPr>
          <w:t>2007年中国粮棉油储购销行业研究报告</w:t>
        </w:r>
      </w:hyperlink>
      <w:r>
        <w:rPr>
          <w:color w:val="C00000"/>
        </w:rPr>
        <w:t>》，报告编号：</w:t>
      </w:r>
      <w:r>
        <w:rPr>
          <w:rFonts w:hint="eastAsia"/>
          <w:color w:val="C00000"/>
        </w:rPr>
        <w:t>0259A56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f15e13dbf140b4" w:history="1">
        <w:r>
          <w:rPr>
            <w:rStyle w:val="Hyperlink"/>
          </w:rPr>
          <w:t>https://www.20087.com/2007-05/R_2007liangmianyouchugouxiaoyanjiuBaoGao.html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ab24a8a0147fc" w:history="1">
      <w:r>
        <w:rPr>
          <w:rStyle w:val="Hyperlink"/>
        </w:rPr>
        <w:t>2007年中国粮棉油储购销行业研究报告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liangmianyouchugouxiaoyanjiuBaoGao.html" TargetMode="External" Id="Re5f15e13dbf140b4" /></Relationships>
</file>

<file path=word/_rels/header2.xml.rels>&#65279;<?xml version="1.0" encoding="utf-8"?><Relationships xmlns="http://schemas.openxmlformats.org/package/2006/relationships"><Relationship Type="http://schemas.openxmlformats.org/officeDocument/2006/relationships/hyperlink" Target="https://www.20087.com/2007-05/R_2007liangmianyouchugouxiaoyanjiuBaoGao.html" TargetMode="External" Id="Rf16ab24a8a01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2007-05-30T06:11:00Z</dcterms:created>
  <dcterms:modified xsi:type="dcterms:W3CDTF">2007-05-30T07:11:00Z</dcterms:modified>
  <dc:subject>2007年中国粮棉油储购销行业研究报告</dc:subject>
  <dc:title>2007年中国粮棉油储购销行业研究报告</dc:title>
  <cp:keywords>2007年中国粮棉油储购销行业研究报告</cp:keywords>
  <dc:description>2007年中国粮棉油储购销行业研究报告</dc:description>
</cp:coreProperties>
</file>