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831731f5a46ae" w:history="1">
              <w:r>
                <w:rPr>
                  <w:rStyle w:val="Hyperlink"/>
                </w:rPr>
                <w:t>2007年中国车辆专用照明及电气信号设备装置设备制造行业研究及投资分析报告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831731f5a46ae" w:history="1">
              <w:r>
                <w:rPr>
                  <w:rStyle w:val="Hyperlink"/>
                </w:rPr>
                <w:t>2007年中国车辆专用照明及电气信号设备装置设备制造行业研究及投资分析报告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831731f5a46ae" w:history="1">
                <w:r>
                  <w:rPr>
                    <w:rStyle w:val="Hyperlink"/>
                  </w:rPr>
                  <w:t>https://www.20087.com/2007-05/R_2007cheliangzhuanyongzhaomingjidianq117BaoGao.html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b47831731f5a46ae" w:history="1">
        <w:r>
          <w:rPr>
            <w:rStyle w:val="Hyperlink"/>
          </w:rPr>
          <w:t>2007年中国车辆专用照明及电气信号设备装置设备制造行业研究及投资分析报告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中国车辆专用照明及电气信号设备装置设备制造行业界定及发展概述（行业界定、行业特征、发展历程）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中国车辆专用照明及电气信号设备装置设备制造行业宏观环境及影响分析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中国车辆专用照明及电气信号设备装置设备制造行业国际市场分析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中国车辆专用照明及电气信号设备装置设备制造行业国内市场分析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2003-2006年中国车辆专用照明及电气信号设备装置设备制造行业规模状况分析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2003-2006年中国车辆专用照明及电气信号设备装置设备制造行业资产状况分析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2003 -2006年中国车辆专用照明及电气信号设备装置设备制造行业工业总产值分析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2003-2006年中国车辆专用照明及电气信号设备装置设备制造行业销售收入分析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2003-2006年中国车辆专用照明及电气信号设备装置设备制造行业利润总额分析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2006年中国车辆专用照明及电气信号设备装置设备制造行业进出口分析（月度年度进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中国车辆专用照明及电气信号设备装置设备制造行业竞争格局分析（按区域、省市、以及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中国车辆专用照明及电气信号设备装置设备制造行业重点企业竞争力对比分析（前20名企业）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中国车辆专用照明及电气信号设备装置设备制造行业重点企业经济指标对比分析</w:t>
      </w:r>
      <w:r>
        <w:rPr>
          <w:rFonts w:hint="eastAsia"/>
        </w:rPr>
        <w:br/>
      </w:r>
      <w:r>
        <w:rPr>
          <w:rFonts w:hint="eastAsia"/>
        </w:rPr>
        <w:t>　　第一节 上海小糸车灯有限公司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秦皇岛海湾安全技术有限公司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山东华艺集团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上海通用电气安防电子有限公司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北京三立车灯有限公司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山东旭日汽车饰件集团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上海广电海拉有限公司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楠江集团有限公司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荣成市宇南电器有限公司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浙江天翀车灯有限公司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南宁桂格精工科技有限公司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丹阳彤明汽车电器有限公司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杭州兴旺实业有限公司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浙江嘉利工业有限公司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上海能美西科姆消防设备有限公司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淄博华洋交通器材有限公司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济南鲁得贝车灯股份有限公司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上虞隆迪电器有限公司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佛山市南海九瞬汽车灯泡照明有限公司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浙江康泰电气有限公司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中国车辆专用照明及电气信号设备装置设备制造行业发展瓶颈及应对策略（发展瓶颈、应对策略）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中国车辆专用照明及电气信号设备装置设备制造行业企业发展战略分析及建议（经营策略、营销策略、建议）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中国车辆专用照明及电气信号设备装置设备制造行业投资活力系数与投资收益率比较及分析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中国车辆专用照明及电气信号设备装置设备制造行业投资环境分析及投资风险（投资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中国车辆专用照明及电气信号设备装置设备制造行业最新技术应用状况及趋势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中国车辆专用照明及电气信号设备装置设备制造行业发展趋势与运行力预测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831731f5a46ae" w:history="1">
        <w:r>
          <w:rPr>
            <w:rStyle w:val="Hyperlink"/>
          </w:rPr>
          <w:t>2007年中国车辆专用照明及电气信号设备装置设备制造行业研究及投资分析报告</w:t>
        </w:r>
      </w:hyperlink>
      <w:r>
        <w:rPr>
          <w:color w:val="C00000"/>
        </w:rPr>
        <w:t>》，报告编号：</w:t>
      </w:r>
      <w:r>
        <w:rPr>
          <w:rFonts w:hint="eastAsia"/>
          <w:color w:val="C00000"/>
        </w:rPr>
        <w:t>0271066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831731f5a46ae" w:history="1">
        <w:r>
          <w:rPr>
            <w:rStyle w:val="Hyperlink"/>
          </w:rPr>
          <w:t>https://www.20087.com/2007-05/R_2007cheliangzhuanyongzhaomingjidianq117BaoGao.html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a8b3629ac4e37" w:history="1">
      <w:r>
        <w:rPr>
          <w:rStyle w:val="Hyperlink"/>
        </w:rPr>
        <w:t>2007年中国车辆专用照明及电气信号设备装置设备制造行业研究及投资分析报告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cheliangzhuanyongzhaomingjidianq117BaoGao.html" TargetMode="External" Id="Rb47831731f5a46ae" /></Relationships>
</file>

<file path=word/_rels/header2.xml.rels>&#65279;<?xml version="1.0" encoding="utf-8"?><Relationships xmlns="http://schemas.openxmlformats.org/package/2006/relationships"><Relationship Type="http://schemas.openxmlformats.org/officeDocument/2006/relationships/hyperlink" Target="https://www.20087.com/2007-05/R_2007cheliangzhuanyongzhaomingjidianq117BaoGao.html" TargetMode="External" Id="Rd99a8b3629ac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2007-05-14T03:11:00Z</dcterms:created>
  <dcterms:modified xsi:type="dcterms:W3CDTF">2007-05-14T04:11:00Z</dcterms:modified>
  <dc:subject>2007年中国车辆专用照明及电气信号设备装置设备制造行业研究及投资分析报告</dc:subject>
  <dc:title>2007年中国车辆专用照明及电气信号设备装置设备制造行业研究及投资分析报告</dc:title>
  <cp:keywords>2007年中国车辆专用照明及电气信号设备装置设备制造行业研究及投资分析报告</cp:keywords>
  <dc:description>2007年中国车辆专用照明及电气信号设备装置设备制造行业研究及投资分析报告</dc:description>
</cp:coreProperties>
</file>