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5e2cbaed04b31" w:history="1">
              <w:r>
                <w:rPr>
                  <w:rStyle w:val="Hyperlink"/>
                </w:rPr>
                <w:t>2007年中国金属切割及焊接设备制造行业研究及投资分析报告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5e2cbaed04b31" w:history="1">
              <w:r>
                <w:rPr>
                  <w:rStyle w:val="Hyperlink"/>
                </w:rPr>
                <w:t>2007年中国金属切割及焊接设备制造行业研究及投资分析报告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5e2cbaed04b31" w:history="1">
                <w:r>
                  <w:rPr>
                    <w:rStyle w:val="Hyperlink"/>
                  </w:rPr>
                  <w:t>https://www.20087.com/2007-05/R_2007jinshuqiegejihanjieshebeizhizaoy469BaoGao.html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6b75e2cbaed04b31" w:history="1">
        <w:r>
          <w:rPr>
            <w:rStyle w:val="Hyperlink"/>
          </w:rPr>
          <w:t>2007年中国金属切割及焊接设备制造行业研究及投资分析报告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中国金属切割及焊接设备制造行业界定及发展概述（行业界定、行业特征、发展历程）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中国金属切割及焊接设备制造行业宏观环境及影响分析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中国金属切割及焊接设备制造行业国际市场分析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中国金属切割及焊接设备制造行业国内市场分析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2003-2006年中国金属切割及焊接设备制造行业规模状况分析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2003-2006年中国金属切割及焊接设备制造行业资产状况分析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2003 -2006年中国金属切割及焊接设备制造行业工业总产值分析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2003-2006年中国金属切割及焊接设备制造行业销售收入分析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2003-2006年中国金属切割及焊接设备制造行业利润总额分析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2006年中国金属切割及焊接设备制造行业进出口分析（月度年度进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中国金属切割及焊接设备制造行业竞争格局分析（按区域、省市、以及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中国金属切割及焊接设备制造行业重点企业竞争力对比分析（前20名企业）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中国金属切割及焊接设备制造行业重点企业经济指标对比分析</w:t>
      </w:r>
      <w:r>
        <w:rPr>
          <w:rFonts w:hint="eastAsia"/>
        </w:rPr>
        <w:br/>
      </w:r>
      <w:r>
        <w:rPr>
          <w:rFonts w:hint="eastAsia"/>
        </w:rPr>
        <w:t>　　第一节 唐山松下产业机器有限公司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天津市永昌焊丝有限公司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天津联业焊条制造有限公司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无锡华联精工机械有限公司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北京时代科技股份有限公司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小原（南京）机电有限公司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济南金宝金属有限公司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南通三九焊接机器制造有限公司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凯尔达电焊机有限公司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东莞鸿图精密压铸有限公司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牡丹江欧地希焊接机有限公司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蓬莱市仙阁焊接工具有限公司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浙江星火机电厂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成都焊研威达自动焊接设备有限公司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上海华威焊割机械有限公司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蓬莱市建莹制修厂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哈尔滨华崴焊切成套设备有限公司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小原（上海）有限公司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天津市厐硕工贸有限公司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常州市正阳焊接材料厂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中国金属切割及焊接设备制造行业发展瓶颈及应对策略（发展瓶颈、应对策略）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中国金属切割及焊接设备制造行业企业发展战略分析及建议（经营策略、营销策略、建议）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中国金属切割及焊接设备制造行业投资活力系数与投资收益率比较及分析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中国金属切割及焊接设备制造行业投资环境分析及投资风险（投资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中国金属切割及焊接设备制造行业最新技术应用状况及趋势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中国金属切割及焊接设备制造行业发展趋势与运行力预测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5e2cbaed04b31" w:history="1">
        <w:r>
          <w:rPr>
            <w:rStyle w:val="Hyperlink"/>
          </w:rPr>
          <w:t>2007年中国金属切割及焊接设备制造行业研究及投资分析报告</w:t>
        </w:r>
      </w:hyperlink>
      <w:r>
        <w:rPr>
          <w:color w:val="C00000"/>
        </w:rPr>
        <w:t>》，报告编号：</w:t>
      </w:r>
      <w:r>
        <w:rPr>
          <w:rFonts w:hint="eastAsia"/>
          <w:color w:val="C00000"/>
        </w:rPr>
        <w:t>0270979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5e2cbaed04b31" w:history="1">
        <w:r>
          <w:rPr>
            <w:rStyle w:val="Hyperlink"/>
          </w:rPr>
          <w:t>https://www.20087.com/2007-05/R_2007jinshuqiegejihanjieshebeizhizaoy469BaoGao.html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与切割安全、金属切割及焊接设备制造包括哪些、铸造机械制造、金属切割及焊接设备制造厂家、切割钢板的设备有哪些、金属切割及焊接设备制造流程、其他金属加工机械制造、金属切割及焊接设备销售、切割金属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3ea5ac2134f9a" w:history="1">
      <w:r>
        <w:rPr>
          <w:rStyle w:val="Hyperlink"/>
        </w:rPr>
        <w:t>2007年中国金属切割及焊接设备制造行业研究及投资分析报告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nshuqiegejihanjieshebeizhizaoy469BaoGao.html" TargetMode="External" Id="R6b75e2cbaed04b31" /></Relationships>
</file>

<file path=word/_rels/header2.xml.rels>&#65279;<?xml version="1.0" encoding="utf-8"?><Relationships xmlns="http://schemas.openxmlformats.org/package/2006/relationships"><Relationship Type="http://schemas.openxmlformats.org/officeDocument/2006/relationships/hyperlink" Target="https://www.20087.com/2007-05/R_2007jinshuqiegejihanjieshebeizhizaoy469BaoGao.html" TargetMode="External" Id="R2ba3ea5ac213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2007-05-14T01:49:00Z</dcterms:created>
  <dcterms:modified xsi:type="dcterms:W3CDTF">2007-05-14T02:49:00Z</dcterms:modified>
  <dc:subject>2007年中国金属切割及焊接设备制造行业研究及投资分析报告</dc:subject>
  <dc:title>2007年中国金属切割及焊接设备制造行业研究及投资分析报告</dc:title>
  <cp:keywords>2007年中国金属切割及焊接设备制造行业研究及投资分析报告</cp:keywords>
  <dc:description>2007年中国金属切割及焊接设备制造行业研究及投资分析报告</dc:description>
</cp:coreProperties>
</file>