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133409a3ca42cc" w:history="1">
              <w:r>
                <w:rPr>
                  <w:rStyle w:val="Hyperlink"/>
                </w:rPr>
                <w:t>2007年中国隔热和隔音材料制造行业研究及投资分析报告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133409a3ca42cc" w:history="1">
              <w:r>
                <w:rPr>
                  <w:rStyle w:val="Hyperlink"/>
                </w:rPr>
                <w:t>2007年中国隔热和隔音材料制造行业研究及投资分析报告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027058A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133409a3ca42cc" w:history="1">
                <w:r>
                  <w:rPr>
                    <w:rStyle w:val="Hyperlink"/>
                  </w:rPr>
                  <w:t>https://www.20087.com/2007-05/R_2007gerehegeyincailiaozhizaoyanjiujiBaoGao.html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de133409a3ca42cc" w:history="1">
        <w:r>
          <w:rPr>
            <w:rStyle w:val="Hyperlink"/>
          </w:rPr>
          <w:t>2007年中国隔热和隔音材料制造行业研究及投资分析报告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（主要阐述：行业界定、主要产品、政策环境、国际（国内）市场最新</w:t>
      </w:r>
      <w:r>
        <w:rPr>
          <w:rFonts w:hint="eastAsia"/>
        </w:rPr>
        <w:br/>
      </w:r>
      <w:r>
        <w:rPr>
          <w:rFonts w:hint="eastAsia"/>
        </w:rPr>
        <w:t>　　市场动向）</w:t>
      </w:r>
      <w:r>
        <w:rPr>
          <w:rFonts w:hint="eastAsia"/>
        </w:rPr>
        <w:br/>
      </w:r>
      <w:r>
        <w:rPr>
          <w:rFonts w:hint="eastAsia"/>
        </w:rPr>
        <w:br/>
      </w:r>
      <w:r>
        <w:rPr>
          <w:rFonts w:hint="eastAsia"/>
        </w:rPr>
        <w:t>第一章 中国隔热和隔音材料制造行业界定及发展概述（行业界定、行业特</w:t>
      </w:r>
      <w:r>
        <w:rPr>
          <w:rFonts w:hint="eastAsia"/>
        </w:rPr>
        <w:br/>
      </w:r>
      <w:r>
        <w:rPr>
          <w:rFonts w:hint="eastAsia"/>
        </w:rPr>
        <w:t>　　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中国隔热和隔音材料制造行业宏观环境及影响分析（经济环境、</w:t>
      </w:r>
      <w:r>
        <w:rPr>
          <w:rFonts w:hint="eastAsia"/>
        </w:rPr>
        <w:br/>
      </w:r>
      <w:r>
        <w:rPr>
          <w:rFonts w:hint="eastAsia"/>
        </w:rPr>
        <w:t>　　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中国隔热和隔音材料制造行业国际市场分析（国际市场最新动向、发展趋势）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中国隔热和隔音材料制造行业国内市场分析（国内行业现状、</w:t>
      </w:r>
      <w:r>
        <w:rPr>
          <w:rFonts w:hint="eastAsia"/>
        </w:rPr>
        <w:br/>
      </w:r>
      <w:r>
        <w:rPr>
          <w:rFonts w:hint="eastAsia"/>
        </w:rPr>
        <w:t>　　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（主要阐述：行业基础指标（行业规模、资产状况）近年变化情况）</w:t>
      </w:r>
      <w:r>
        <w:rPr>
          <w:rFonts w:hint="eastAsia"/>
        </w:rPr>
        <w:br/>
      </w:r>
      <w:r>
        <w:rPr>
          <w:rFonts w:hint="eastAsia"/>
        </w:rPr>
        <w:br/>
      </w:r>
      <w:r>
        <w:rPr>
          <w:rFonts w:hint="eastAsia"/>
        </w:rPr>
        <w:t>第五章 2003-2006年中国隔热和隔音材料制造行业规模状况分析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2003-2006年中国隔热和隔音材料制造行业资产状况分析（按总体、</w:t>
      </w:r>
      <w:r>
        <w:rPr>
          <w:rFonts w:hint="eastAsia"/>
        </w:rPr>
        <w:br/>
      </w:r>
      <w:r>
        <w:rPr>
          <w:rFonts w:hint="eastAsia"/>
        </w:rPr>
        <w:t>　　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（主要阐述：行业总产值、销售收入、利润总额以及进出口状况）</w:t>
      </w:r>
      <w:r>
        <w:rPr>
          <w:rFonts w:hint="eastAsia"/>
        </w:rPr>
        <w:br/>
      </w:r>
      <w:r>
        <w:rPr>
          <w:rFonts w:hint="eastAsia"/>
        </w:rPr>
        <w:br/>
      </w:r>
      <w:r>
        <w:rPr>
          <w:rFonts w:hint="eastAsia"/>
        </w:rPr>
        <w:t>第七章 2003 -2006年中国隔热和隔音材料制造行业工业总产值分析（按总体、</w:t>
      </w:r>
      <w:r>
        <w:rPr>
          <w:rFonts w:hint="eastAsia"/>
        </w:rPr>
        <w:br/>
      </w:r>
      <w:r>
        <w:rPr>
          <w:rFonts w:hint="eastAsia"/>
        </w:rPr>
        <w:t>　　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2003-2006年中国隔热和隔音材料制造行业销售收入分析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2003-2006年中国隔热和隔音材料制造行业利润总</w:t>
      </w:r>
      <w:r>
        <w:rPr>
          <w:rFonts w:hint="eastAsia"/>
        </w:rPr>
        <w:br/>
      </w:r>
      <w:r>
        <w:rPr>
          <w:rFonts w:hint="eastAsia"/>
        </w:rPr>
        <w:t>　　额分析（按总体、规模、</w:t>
      </w:r>
      <w:r>
        <w:rPr>
          <w:rFonts w:hint="eastAsia"/>
        </w:rPr>
        <w:br/>
      </w:r>
      <w:r>
        <w:rPr>
          <w:rFonts w:hint="eastAsia"/>
        </w:rPr>
        <w:t>　　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2006年中国隔热和隔音材料制造行业进出口分析</w:t>
      </w:r>
      <w:r>
        <w:rPr>
          <w:rFonts w:hint="eastAsia"/>
        </w:rPr>
        <w:br/>
      </w:r>
      <w:r>
        <w:rPr>
          <w:rFonts w:hint="eastAsia"/>
        </w:rPr>
        <w:t>　　（月度年度进出口统计、按产品、海关、国别、产品类别分别进行统计）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（主要阐述：区域市场竞争格局、市场占有率、企业综合竞争力评定）</w:t>
      </w:r>
      <w:r>
        <w:rPr>
          <w:rFonts w:hint="eastAsia"/>
        </w:rPr>
        <w:br/>
      </w:r>
      <w:r>
        <w:rPr>
          <w:rFonts w:hint="eastAsia"/>
        </w:rPr>
        <w:br/>
      </w:r>
      <w:r>
        <w:rPr>
          <w:rFonts w:hint="eastAsia"/>
        </w:rPr>
        <w:t>第十一章 中国隔热和隔音材料制造行业竞争格局分析（按区域、省市、</w:t>
      </w:r>
      <w:r>
        <w:rPr>
          <w:rFonts w:hint="eastAsia"/>
        </w:rPr>
        <w:br/>
      </w:r>
      <w:r>
        <w:rPr>
          <w:rFonts w:hint="eastAsia"/>
        </w:rPr>
        <w:t>　　以及企业市场占有率比较）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中国隔热和隔音材料制造行业重点企业竞争力对比分析（前20名企业）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中国隔热和隔音材料制造行业重点企业经济指标对比分析</w:t>
      </w:r>
      <w:r>
        <w:rPr>
          <w:rFonts w:hint="eastAsia"/>
        </w:rPr>
        <w:br/>
      </w:r>
      <w:r>
        <w:rPr>
          <w:rFonts w:hint="eastAsia"/>
        </w:rPr>
        <w:t>　　第一节 北京星牌建材有限责任公司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上海阿姆斯壮建筑制品有限公司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任丘市京联新型建材厂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北京豪特耐管道设备有限公司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西斯尔（广东）玻璃棉制品有限公司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亨特道格拉斯工业（中国）有限公司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威海市兴源集团公司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青岛邦德防腐保温有限公司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凌海市温滴楼福利珍珠岩厂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廊坊天荣轻型建材有限公司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范县濮城第二保温材料厂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西斯尔（广东）岩棉制品有限公司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石家庄市金塔节能保温有限公司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苏州永腾电子制品有限公司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上海新安汽车隔音毡总厂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苏州天丰新型建材有限责任公司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任丘市华北石油永丰保温材料有限公司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上海帕卡机电配件有限公司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天津市宇刚保温建材有限公司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浙江星丰科技有限公司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中国隔热和隔音材料制造行业发展瓶颈及应对策略（发展瓶颈、应对策略）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中国隔热和隔音材料制造行业企业发展战略分析及建议（经营策略、</w:t>
      </w:r>
      <w:r>
        <w:rPr>
          <w:rFonts w:hint="eastAsia"/>
        </w:rPr>
        <w:br/>
      </w:r>
      <w:r>
        <w:rPr>
          <w:rFonts w:hint="eastAsia"/>
        </w:rPr>
        <w:t>　　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（主要阐述：对行业投资活力、投资收益率、行业投资环境、投资风险、</w:t>
      </w:r>
      <w:r>
        <w:rPr>
          <w:rFonts w:hint="eastAsia"/>
        </w:rPr>
        <w:br/>
      </w:r>
      <w:r>
        <w:rPr>
          <w:rFonts w:hint="eastAsia"/>
        </w:rPr>
        <w:t>　　投资建议）</w:t>
      </w:r>
      <w:r>
        <w:rPr>
          <w:rFonts w:hint="eastAsia"/>
        </w:rPr>
        <w:br/>
      </w:r>
      <w:r>
        <w:rPr>
          <w:rFonts w:hint="eastAsia"/>
        </w:rPr>
        <w:br/>
      </w:r>
      <w:r>
        <w:rPr>
          <w:rFonts w:hint="eastAsia"/>
        </w:rPr>
        <w:t>第十六章 中国隔热和隔音材料制造行业投资活力系数与投资收益率比较及分析</w:t>
      </w:r>
      <w:r>
        <w:rPr>
          <w:rFonts w:hint="eastAsia"/>
        </w:rPr>
        <w:br/>
      </w:r>
      <w:r>
        <w:rPr>
          <w:rFonts w:hint="eastAsia"/>
        </w:rPr>
        <w:t>　　第一节 行业活力系数比较及分析（关联产业活力系数、本行业活力系数评定）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中国隔热和隔音材料制造行业投资环境分析及投资风险（投资环境、投</w:t>
      </w:r>
      <w:r>
        <w:rPr>
          <w:rFonts w:hint="eastAsia"/>
        </w:rPr>
        <w:br/>
      </w:r>
      <w:r>
        <w:rPr>
          <w:rFonts w:hint="eastAsia"/>
        </w:rPr>
        <w:t>　　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中国隔热和隔音材料制造行业最新技术应用状况及趋势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中国隔热和隔音材料制造行业发展趋势与运行力预测</w:t>
      </w:r>
      <w:r>
        <w:rPr>
          <w:rFonts w:hint="eastAsia"/>
        </w:rPr>
        <w:br/>
      </w:r>
      <w:r>
        <w:rPr>
          <w:rFonts w:hint="eastAsia"/>
        </w:rPr>
        <w:t>　　第一节 行业发展趋势</w:t>
      </w:r>
      <w:r>
        <w:rPr>
          <w:rFonts w:hint="eastAsia"/>
        </w:rPr>
        <w:br/>
      </w:r>
      <w:r>
        <w:rPr>
          <w:rFonts w:hint="eastAsia"/>
        </w:rPr>
        <w:t>　　第二节 (中智~林)2007-2010年行业运行能力预测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133409a3ca42cc" w:history="1">
        <w:r>
          <w:rPr>
            <w:rStyle w:val="Hyperlink"/>
          </w:rPr>
          <w:t>2007年中国隔热和隔音材料制造行业研究及投资分析报告</w:t>
        </w:r>
      </w:hyperlink>
      <w:r>
        <w:rPr>
          <w:color w:val="C00000"/>
        </w:rPr>
        <w:t>》，报告编号：</w:t>
      </w:r>
      <w:r>
        <w:rPr>
          <w:rFonts w:hint="eastAsia"/>
          <w:color w:val="C00000"/>
        </w:rPr>
        <w:t>027058A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133409a3ca42cc" w:history="1">
        <w:r>
          <w:rPr>
            <w:rStyle w:val="Hyperlink"/>
          </w:rPr>
          <w:t>https://www.20087.com/2007-05/R_2007gerehegeyincailiaozhizaoyanjiujiBaoGao.html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隔热材料、隔热和隔音材料制造包括哪些、隔热材料有什么、隔热和隔音材料制造厂的NOx一个月可以排放多少吨、隔热材料哪种最好、隔热和隔音材料制造的区别、隔热隔音效果最好的材料是、隔热隔音材料制造岩棉企业需要装自动在线监测吗、建筑隔音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0014c7a31b48c2" w:history="1">
      <w:r>
        <w:rPr>
          <w:rStyle w:val="Hyperlink"/>
        </w:rPr>
        <w:t>2007年中国隔热和隔音材料制造行业研究及投资分析报告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gerehegeyincailiaozhizaoyanjiujiBaoGao.html" TargetMode="External" Id="Rde133409a3ca42cc" /></Relationships>
</file>

<file path=word/_rels/header2.xml.rels>&#65279;<?xml version="1.0" encoding="utf-8"?><Relationships xmlns="http://schemas.openxmlformats.org/package/2006/relationships"><Relationship Type="http://schemas.openxmlformats.org/officeDocument/2006/relationships/hyperlink" Target="https://www.20087.com/2007-05/R_2007gerehegeyincailiaozhizaoyanjiujiBaoGao.html" TargetMode="External" Id="R880014c7a31b48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2007-05-15T07:59:00Z</dcterms:created>
  <dcterms:modified xsi:type="dcterms:W3CDTF">2007-05-15T08:59:00Z</dcterms:modified>
  <dc:subject>2007年中国隔热和隔音材料制造行业研究及投资分析报告</dc:subject>
  <dc:title>2007年中国隔热和隔音材料制造行业研究及投资分析报告</dc:title>
  <cp:keywords>2007年中国隔热和隔音材料制造行业研究及投资分析报告</cp:keywords>
  <dc:description>2007年中国隔热和隔音材料制造行业研究及投资分析报告</dc:description>
</cp:coreProperties>
</file>