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cbf93742d14979" w:history="1">
              <w:r>
                <w:rPr>
                  <w:rStyle w:val="Hyperlink"/>
                </w:rPr>
                <w:t>2007年中国集成电路行业研究报告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cbf93742d14979" w:history="1">
              <w:r>
                <w:rPr>
                  <w:rStyle w:val="Hyperlink"/>
                </w:rPr>
                <w:t>2007年中国集成电路行业研究报告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cbf93742d14979" w:history="1">
                <w:r>
                  <w:rPr>
                    <w:rStyle w:val="Hyperlink"/>
                  </w:rPr>
                  <w:t>https://www.20087.com/2007-05/R_2007jichengdianluyanjiuBaoGao.html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ecbf93742d14979" w:history="1">
        <w:r>
          <w:rPr>
            <w:rStyle w:val="Hyperlink"/>
          </w:rPr>
          <w:t>2007年中国集成电路行业研究报告</w:t>
        </w:r>
      </w:hyperlink>
      <w:r>
        <w:rPr>
          <w:rFonts w:hint="eastAsia"/>
        </w:rPr>
        <w:t>》旨在为集成电路企业、有意投资集成电路行业的投资者服务，报告对集成电路行业2006年的运行情况进行了详尽的描述和分析，并对行业2007的发展进行了预测。本报告完成于2007年4月，共4万多字，35个图表，67页，分七章，报告的主要观点有：</w:t>
      </w:r>
      <w:r>
        <w:rPr>
          <w:rFonts w:hint="eastAsia"/>
        </w:rPr>
        <w:br/>
      </w:r>
      <w:r>
        <w:rPr>
          <w:rFonts w:hint="eastAsia"/>
        </w:rPr>
        <w:t>　　在国内外半导体市场加速增长的带动下，2006 年中国集成电路产业运行情况良好，产业呈现产销两旺的良好发展势头，产业重新步入高速增长的轨道。2006年国内集成电路产业销售收入首次突破千亿元大关，达到1006.3 亿元，同比增长达到43.3%。从增长速度上看，2006 年国内集成电路产业销售收入与总产量的同比增幅与2005 年的28.8%和19%相比，有较大幅度的提高。</w:t>
      </w:r>
      <w:r>
        <w:rPr>
          <w:rFonts w:hint="eastAsia"/>
        </w:rPr>
        <w:br/>
      </w:r>
      <w:r>
        <w:rPr>
          <w:rFonts w:hint="eastAsia"/>
        </w:rPr>
        <w:t>　　2006 年集成电路出口增长快速增长，集成电路累计出口3197770.69万个，比2005 年增加了47.98%，金额2028146.61 万美元，比2005 年增加了47.46%。</w:t>
      </w:r>
      <w:r>
        <w:rPr>
          <w:rFonts w:hint="eastAsia"/>
        </w:rPr>
        <w:br/>
      </w:r>
      <w:r>
        <w:rPr>
          <w:rFonts w:hint="eastAsia"/>
        </w:rPr>
        <w:t>　　2006年内地集成电路产业发展中最大的亮点当属封装测试业的加速发展。封装测试业也成为带动2006年内地集成电路产业高速发展的主要动力。</w:t>
      </w:r>
      <w:r>
        <w:rPr>
          <w:rFonts w:hint="eastAsia"/>
        </w:rPr>
        <w:br/>
      </w:r>
      <w:r>
        <w:rPr>
          <w:rFonts w:hint="eastAsia"/>
        </w:rPr>
        <w:t>　　2006年内地集成电路产业的另一个亮点当属芯片制造行业整体水平的再次提升。随着海力士-意法在无锡的12英寸与8英寸生产线的建成投产，国内12英寸芯片生产线已经有2条，8英寸芯片生产线已经达到10条。</w:t>
      </w:r>
      <w:r>
        <w:rPr>
          <w:rFonts w:hint="eastAsia"/>
        </w:rPr>
        <w:br/>
      </w:r>
      <w:r>
        <w:rPr>
          <w:rFonts w:hint="eastAsia"/>
        </w:rPr>
        <w:t>　　近年来国内集成电路产业在高速发展的同时，其产业的地区群聚效应也日益凸现，长江三角洲、京津环渤海以及珠江三角洲地区已经成为国内集成电路产业集中分布的地区。全国集成电路产业95%以上 的销售收入集中于以上三个地区。展望未来5年，虽然全球半导体市场前景尚不明朗，但可以肯定中国内地集成电路市场仍会在宏观经济和IT产业持续发展的拉动下保持稳定快速的增长。预计2007年-2011年这5年间，中国内地集成电路产业销售收入的年均复合增长率将达到27.5%。到2011年，中国内地集成电路产业销售收入将突破3000亿元，达到3392.3亿元。届时中国将成为世界重要的集成电路制造基地之一。</w:t>
      </w:r>
      <w:r>
        <w:rPr>
          <w:rFonts w:hint="eastAsia"/>
        </w:rPr>
        <w:br/>
      </w:r>
      <w:r>
        <w:rPr>
          <w:rFonts w:hint="eastAsia"/>
        </w:rPr>
        <w:t>　　第一章 集成电路行业概述</w:t>
      </w:r>
      <w:r>
        <w:rPr>
          <w:rFonts w:hint="eastAsia"/>
        </w:rPr>
        <w:br/>
      </w:r>
      <w:r>
        <w:rPr>
          <w:rFonts w:hint="eastAsia"/>
        </w:rPr>
        <w:t>　　一、行业定义</w:t>
      </w:r>
      <w:r>
        <w:rPr>
          <w:rFonts w:hint="eastAsia"/>
        </w:rPr>
        <w:br/>
      </w:r>
      <w:r>
        <w:rPr>
          <w:rFonts w:hint="eastAsia"/>
        </w:rPr>
        <w:t>　　二、主要产品分类</w:t>
      </w:r>
      <w:r>
        <w:rPr>
          <w:rFonts w:hint="eastAsia"/>
        </w:rPr>
        <w:br/>
      </w:r>
      <w:r>
        <w:rPr>
          <w:rFonts w:hint="eastAsia"/>
        </w:rPr>
        <w:t>　　三、发展历程</w:t>
      </w:r>
      <w:r>
        <w:rPr>
          <w:rFonts w:hint="eastAsia"/>
        </w:rPr>
        <w:br/>
      </w:r>
      <w:r>
        <w:rPr>
          <w:rFonts w:hint="eastAsia"/>
        </w:rPr>
        <w:t>　　第二章 集成电路行业政策分析</w:t>
      </w:r>
      <w:r>
        <w:rPr>
          <w:rFonts w:hint="eastAsia"/>
        </w:rPr>
        <w:br/>
      </w:r>
      <w:r>
        <w:rPr>
          <w:rFonts w:hint="eastAsia"/>
        </w:rPr>
        <w:t>　　一、《鼓励软件产业和集成电路产业发展的若干政策》</w:t>
      </w:r>
      <w:r>
        <w:rPr>
          <w:rFonts w:hint="eastAsia"/>
        </w:rPr>
        <w:br/>
      </w:r>
      <w:r>
        <w:rPr>
          <w:rFonts w:hint="eastAsia"/>
        </w:rPr>
        <w:t>　　二、《关于进一步完善软件产业和集成电路产业发展政策有关问题的复函》</w:t>
      </w:r>
      <w:r>
        <w:rPr>
          <w:rFonts w:hint="eastAsia"/>
        </w:rPr>
        <w:br/>
      </w:r>
      <w:r>
        <w:rPr>
          <w:rFonts w:hint="eastAsia"/>
        </w:rPr>
        <w:t>　　三、《集成电路布图设计保护条例》</w:t>
      </w:r>
      <w:r>
        <w:rPr>
          <w:rFonts w:hint="eastAsia"/>
        </w:rPr>
        <w:br/>
      </w:r>
      <w:r>
        <w:rPr>
          <w:rFonts w:hint="eastAsia"/>
        </w:rPr>
        <w:t>　　四、《集成电路设计企业及产品认定暂行管理办法》</w:t>
      </w:r>
      <w:r>
        <w:rPr>
          <w:rFonts w:hint="eastAsia"/>
        </w:rPr>
        <w:br/>
      </w:r>
      <w:r>
        <w:rPr>
          <w:rFonts w:hint="eastAsia"/>
        </w:rPr>
        <w:t>　　五、《国家鼓励的集成电路企业认定管理办法（试行）》</w:t>
      </w:r>
      <w:r>
        <w:rPr>
          <w:rFonts w:hint="eastAsia"/>
        </w:rPr>
        <w:br/>
      </w:r>
      <w:r>
        <w:rPr>
          <w:rFonts w:hint="eastAsia"/>
        </w:rPr>
        <w:t>　　六、《财政部、国家税务总局、海关总署关于鼓励软件产业和集成电路产业发展有关</w:t>
      </w:r>
      <w:r>
        <w:rPr>
          <w:rFonts w:hint="eastAsia"/>
        </w:rPr>
        <w:br/>
      </w:r>
      <w:r>
        <w:rPr>
          <w:rFonts w:hint="eastAsia"/>
        </w:rPr>
        <w:t>　　税收政策问题的通知》</w:t>
      </w:r>
      <w:r>
        <w:rPr>
          <w:rFonts w:hint="eastAsia"/>
        </w:rPr>
        <w:br/>
      </w:r>
      <w:r>
        <w:rPr>
          <w:rFonts w:hint="eastAsia"/>
        </w:rPr>
        <w:t>　　七、《财政部、国家税务总局关于进一步鼓励软件产业和集成电路产业发展税收政策的通知》</w:t>
      </w:r>
      <w:r>
        <w:rPr>
          <w:rFonts w:hint="eastAsia"/>
        </w:rPr>
        <w:br/>
      </w:r>
      <w:r>
        <w:rPr>
          <w:rFonts w:hint="eastAsia"/>
        </w:rPr>
        <w:t>　　八、《财政部、国家税务总局关于停止集成电路增值税退税政策的通知》</w:t>
      </w:r>
      <w:r>
        <w:rPr>
          <w:rFonts w:hint="eastAsia"/>
        </w:rPr>
        <w:br/>
      </w:r>
      <w:r>
        <w:rPr>
          <w:rFonts w:hint="eastAsia"/>
        </w:rPr>
        <w:t>　　九、《集成电路产业研究与开发专项资金管理暂行办法》</w:t>
      </w:r>
      <w:r>
        <w:rPr>
          <w:rFonts w:hint="eastAsia"/>
        </w:rPr>
        <w:br/>
      </w:r>
      <w:r>
        <w:rPr>
          <w:rFonts w:hint="eastAsia"/>
        </w:rPr>
        <w:t>　　十、未来政策展望</w:t>
      </w:r>
      <w:r>
        <w:rPr>
          <w:rFonts w:hint="eastAsia"/>
        </w:rPr>
        <w:br/>
      </w:r>
      <w:r>
        <w:rPr>
          <w:rFonts w:hint="eastAsia"/>
        </w:rPr>
        <w:t>　　第三章 2006年集成电路行业总体情况分析</w:t>
      </w:r>
      <w:r>
        <w:rPr>
          <w:rFonts w:hint="eastAsia"/>
        </w:rPr>
        <w:br/>
      </w:r>
      <w:r>
        <w:rPr>
          <w:rFonts w:hint="eastAsia"/>
        </w:rPr>
        <w:t>　　一、产销情况</w:t>
      </w:r>
      <w:r>
        <w:rPr>
          <w:rFonts w:hint="eastAsia"/>
        </w:rPr>
        <w:br/>
      </w:r>
      <w:r>
        <w:rPr>
          <w:rFonts w:hint="eastAsia"/>
        </w:rPr>
        <w:t>　　（一）总体情况</w:t>
      </w:r>
      <w:r>
        <w:rPr>
          <w:rFonts w:hint="eastAsia"/>
        </w:rPr>
        <w:br/>
      </w:r>
      <w:r>
        <w:rPr>
          <w:rFonts w:hint="eastAsia"/>
        </w:rPr>
        <w:t>　　（二）消费类集成电路市场</w:t>
      </w:r>
      <w:r>
        <w:rPr>
          <w:rFonts w:hint="eastAsia"/>
        </w:rPr>
        <w:br/>
      </w:r>
      <w:r>
        <w:rPr>
          <w:rFonts w:hint="eastAsia"/>
        </w:rPr>
        <w:t>　　二、进出口情况</w:t>
      </w:r>
      <w:r>
        <w:rPr>
          <w:rFonts w:hint="eastAsia"/>
        </w:rPr>
        <w:br/>
      </w:r>
      <w:r>
        <w:rPr>
          <w:rFonts w:hint="eastAsia"/>
        </w:rPr>
        <w:t>　　三、市场情况</w:t>
      </w:r>
      <w:r>
        <w:rPr>
          <w:rFonts w:hint="eastAsia"/>
        </w:rPr>
        <w:br/>
      </w:r>
      <w:r>
        <w:rPr>
          <w:rFonts w:hint="eastAsia"/>
        </w:rPr>
        <w:t>　　（一）产业重获高速增长 规模首次突破千亿元</w:t>
      </w:r>
      <w:r>
        <w:rPr>
          <w:rFonts w:hint="eastAsia"/>
        </w:rPr>
        <w:br/>
      </w:r>
      <w:r>
        <w:rPr>
          <w:rFonts w:hint="eastAsia"/>
        </w:rPr>
        <w:t>　　（二）封装测试业发力增长 芯片制造业迈向高端</w:t>
      </w:r>
      <w:r>
        <w:rPr>
          <w:rFonts w:hint="eastAsia"/>
        </w:rPr>
        <w:br/>
      </w:r>
      <w:r>
        <w:rPr>
          <w:rFonts w:hint="eastAsia"/>
        </w:rPr>
        <w:t>　　（三）珠三角产业发展迅速 西部地区成为投资热点</w:t>
      </w:r>
      <w:r>
        <w:rPr>
          <w:rFonts w:hint="eastAsia"/>
        </w:rPr>
        <w:br/>
      </w:r>
      <w:r>
        <w:rPr>
          <w:rFonts w:hint="eastAsia"/>
        </w:rPr>
        <w:t>　　（四）国产IC 产品以中低档为主</w:t>
      </w:r>
      <w:r>
        <w:rPr>
          <w:rFonts w:hint="eastAsia"/>
        </w:rPr>
        <w:br/>
      </w:r>
      <w:r>
        <w:rPr>
          <w:rFonts w:hint="eastAsia"/>
        </w:rPr>
        <w:t>　　（五）中国国内集成电路产值只能满足市场需求的近20%</w:t>
      </w:r>
      <w:r>
        <w:rPr>
          <w:rFonts w:hint="eastAsia"/>
        </w:rPr>
        <w:br/>
      </w:r>
      <w:r>
        <w:rPr>
          <w:rFonts w:hint="eastAsia"/>
        </w:rPr>
        <w:t>　　四、行业区域分布情况</w:t>
      </w:r>
      <w:r>
        <w:rPr>
          <w:rFonts w:hint="eastAsia"/>
        </w:rPr>
        <w:br/>
      </w:r>
      <w:r>
        <w:rPr>
          <w:rFonts w:hint="eastAsia"/>
        </w:rPr>
        <w:t>　　第四章 重点子行业分析</w:t>
      </w:r>
      <w:r>
        <w:rPr>
          <w:rFonts w:hint="eastAsia"/>
        </w:rPr>
        <w:br/>
      </w:r>
      <w:r>
        <w:rPr>
          <w:rFonts w:hint="eastAsia"/>
        </w:rPr>
        <w:t>　　一、子行业总体结构</w:t>
      </w:r>
      <w:r>
        <w:rPr>
          <w:rFonts w:hint="eastAsia"/>
        </w:rPr>
        <w:br/>
      </w:r>
      <w:r>
        <w:rPr>
          <w:rFonts w:hint="eastAsia"/>
        </w:rPr>
        <w:t>　　二、集成电路设计业</w:t>
      </w:r>
      <w:r>
        <w:rPr>
          <w:rFonts w:hint="eastAsia"/>
        </w:rPr>
        <w:br/>
      </w:r>
      <w:r>
        <w:rPr>
          <w:rFonts w:hint="eastAsia"/>
        </w:rPr>
        <w:t>　　（一）总体发展情况</w:t>
      </w:r>
      <w:r>
        <w:rPr>
          <w:rFonts w:hint="eastAsia"/>
        </w:rPr>
        <w:br/>
      </w:r>
      <w:r>
        <w:rPr>
          <w:rFonts w:hint="eastAsia"/>
        </w:rPr>
        <w:t>　　（二）业务动作情况</w:t>
      </w:r>
      <w:r>
        <w:rPr>
          <w:rFonts w:hint="eastAsia"/>
        </w:rPr>
        <w:br/>
      </w:r>
      <w:r>
        <w:rPr>
          <w:rFonts w:hint="eastAsia"/>
        </w:rPr>
        <w:t>　　（三）设计工艺</w:t>
      </w:r>
      <w:r>
        <w:rPr>
          <w:rFonts w:hint="eastAsia"/>
        </w:rPr>
        <w:br/>
      </w:r>
      <w:r>
        <w:rPr>
          <w:rFonts w:hint="eastAsia"/>
        </w:rPr>
        <w:t>　　（四）地区比较</w:t>
      </w:r>
      <w:r>
        <w:rPr>
          <w:rFonts w:hint="eastAsia"/>
        </w:rPr>
        <w:br/>
      </w:r>
      <w:r>
        <w:rPr>
          <w:rFonts w:hint="eastAsia"/>
        </w:rPr>
        <w:t>　　三、芯片制造业</w:t>
      </w:r>
      <w:r>
        <w:rPr>
          <w:rFonts w:hint="eastAsia"/>
        </w:rPr>
        <w:br/>
      </w:r>
      <w:r>
        <w:rPr>
          <w:rFonts w:hint="eastAsia"/>
        </w:rPr>
        <w:t>　　四、封装测试业</w:t>
      </w:r>
      <w:r>
        <w:rPr>
          <w:rFonts w:hint="eastAsia"/>
        </w:rPr>
        <w:br/>
      </w:r>
      <w:r>
        <w:rPr>
          <w:rFonts w:hint="eastAsia"/>
        </w:rPr>
        <w:t>　　第五章 行业重点企业分析</w:t>
      </w:r>
      <w:r>
        <w:rPr>
          <w:rFonts w:hint="eastAsia"/>
        </w:rPr>
        <w:br/>
      </w:r>
      <w:r>
        <w:rPr>
          <w:rFonts w:hint="eastAsia"/>
        </w:rPr>
        <w:t>　　一、总体情况</w:t>
      </w:r>
      <w:r>
        <w:rPr>
          <w:rFonts w:hint="eastAsia"/>
        </w:rPr>
        <w:br/>
      </w:r>
      <w:r>
        <w:rPr>
          <w:rFonts w:hint="eastAsia"/>
        </w:rPr>
        <w:t>　　二、国基电子（中山）有限公司</w:t>
      </w:r>
      <w:r>
        <w:rPr>
          <w:rFonts w:hint="eastAsia"/>
        </w:rPr>
        <w:br/>
      </w:r>
      <w:r>
        <w:rPr>
          <w:rFonts w:hint="eastAsia"/>
        </w:rPr>
        <w:t>　　三、中芯国际</w:t>
      </w:r>
      <w:r>
        <w:rPr>
          <w:rFonts w:hint="eastAsia"/>
        </w:rPr>
        <w:br/>
      </w:r>
      <w:r>
        <w:rPr>
          <w:rFonts w:hint="eastAsia"/>
        </w:rPr>
        <w:t>　　四、上海华虹NEC电子有限公司</w:t>
      </w:r>
      <w:r>
        <w:rPr>
          <w:rFonts w:hint="eastAsia"/>
        </w:rPr>
        <w:br/>
      </w:r>
      <w:r>
        <w:rPr>
          <w:rFonts w:hint="eastAsia"/>
        </w:rPr>
        <w:t>　　五、珠海炬力集成电路设计有限公司</w:t>
      </w:r>
      <w:r>
        <w:rPr>
          <w:rFonts w:hint="eastAsia"/>
        </w:rPr>
        <w:br/>
      </w:r>
      <w:r>
        <w:rPr>
          <w:rFonts w:hint="eastAsia"/>
        </w:rPr>
        <w:t>　　六、中星微电子</w:t>
      </w:r>
      <w:r>
        <w:rPr>
          <w:rFonts w:hint="eastAsia"/>
        </w:rPr>
        <w:br/>
      </w:r>
      <w:r>
        <w:rPr>
          <w:rFonts w:hint="eastAsia"/>
        </w:rPr>
        <w:t>　　第六章 集成电路行业发展困难分析</w:t>
      </w:r>
      <w:r>
        <w:rPr>
          <w:rFonts w:hint="eastAsia"/>
        </w:rPr>
        <w:br/>
      </w:r>
      <w:r>
        <w:rPr>
          <w:rFonts w:hint="eastAsia"/>
        </w:rPr>
        <w:t>　　一、行业发展面临的困难</w:t>
      </w:r>
      <w:r>
        <w:rPr>
          <w:rFonts w:hint="eastAsia"/>
        </w:rPr>
        <w:br/>
      </w:r>
      <w:r>
        <w:rPr>
          <w:rFonts w:hint="eastAsia"/>
        </w:rPr>
        <w:t>　　（一）行业自主知识产权现状不容乐观</w:t>
      </w:r>
      <w:r>
        <w:rPr>
          <w:rFonts w:hint="eastAsia"/>
        </w:rPr>
        <w:br/>
      </w:r>
      <w:r>
        <w:rPr>
          <w:rFonts w:hint="eastAsia"/>
        </w:rPr>
        <w:t>　　（二）国内外企业差距明显</w:t>
      </w:r>
      <w:r>
        <w:rPr>
          <w:rFonts w:hint="eastAsia"/>
        </w:rPr>
        <w:br/>
      </w:r>
      <w:r>
        <w:rPr>
          <w:rFonts w:hint="eastAsia"/>
        </w:rPr>
        <w:t>　　（三）落后在整体水平</w:t>
      </w:r>
      <w:r>
        <w:rPr>
          <w:rFonts w:hint="eastAsia"/>
        </w:rPr>
        <w:br/>
      </w:r>
      <w:r>
        <w:rPr>
          <w:rFonts w:hint="eastAsia"/>
        </w:rPr>
        <w:t>　　二、发展集成电路行业的建议措施</w:t>
      </w:r>
      <w:r>
        <w:rPr>
          <w:rFonts w:hint="eastAsia"/>
        </w:rPr>
        <w:br/>
      </w:r>
      <w:r>
        <w:rPr>
          <w:rFonts w:hint="eastAsia"/>
        </w:rPr>
        <w:t>　　第七章 中^智^林^　集成电路行业2007年预测</w:t>
      </w:r>
      <w:r>
        <w:rPr>
          <w:rFonts w:hint="eastAsia"/>
        </w:rPr>
        <w:br/>
      </w:r>
      <w:r>
        <w:rPr>
          <w:rFonts w:hint="eastAsia"/>
        </w:rPr>
        <w:t>　　一、行业未来发展推动因素分析</w:t>
      </w:r>
      <w:r>
        <w:rPr>
          <w:rFonts w:hint="eastAsia"/>
        </w:rPr>
        <w:br/>
      </w:r>
      <w:r>
        <w:rPr>
          <w:rFonts w:hint="eastAsia"/>
        </w:rPr>
        <w:t>　　（一）产业转移</w:t>
      </w:r>
      <w:r>
        <w:rPr>
          <w:rFonts w:hint="eastAsia"/>
        </w:rPr>
        <w:br/>
      </w:r>
      <w:r>
        <w:rPr>
          <w:rFonts w:hint="eastAsia"/>
        </w:rPr>
        <w:t>　　（二）国内供应不足</w:t>
      </w:r>
      <w:r>
        <w:rPr>
          <w:rFonts w:hint="eastAsia"/>
        </w:rPr>
        <w:br/>
      </w:r>
      <w:r>
        <w:rPr>
          <w:rFonts w:hint="eastAsia"/>
        </w:rPr>
        <w:t>　　（三）消费类产品成为半导体市场的主流和最大推动力</w:t>
      </w:r>
      <w:r>
        <w:rPr>
          <w:rFonts w:hint="eastAsia"/>
        </w:rPr>
        <w:br/>
      </w:r>
      <w:r>
        <w:rPr>
          <w:rFonts w:hint="eastAsia"/>
        </w:rPr>
        <w:t>　　（四）产品结构升级</w:t>
      </w:r>
      <w:r>
        <w:rPr>
          <w:rFonts w:hint="eastAsia"/>
        </w:rPr>
        <w:br/>
      </w:r>
      <w:r>
        <w:rPr>
          <w:rFonts w:hint="eastAsia"/>
        </w:rPr>
        <w:t>　　（五）新技术应用</w:t>
      </w:r>
      <w:r>
        <w:rPr>
          <w:rFonts w:hint="eastAsia"/>
        </w:rPr>
        <w:br/>
      </w:r>
      <w:r>
        <w:rPr>
          <w:rFonts w:hint="eastAsia"/>
        </w:rPr>
        <w:t>　　（六）国家政策的支持</w:t>
      </w:r>
      <w:r>
        <w:rPr>
          <w:rFonts w:hint="eastAsia"/>
        </w:rPr>
        <w:br/>
      </w:r>
      <w:r>
        <w:rPr>
          <w:rFonts w:hint="eastAsia"/>
        </w:rPr>
        <w:t>　　二、行业未来发展预测</w:t>
      </w:r>
      <w:r>
        <w:rPr>
          <w:rFonts w:hint="eastAsia"/>
        </w:rPr>
        <w:br/>
      </w:r>
      <w:r>
        <w:rPr>
          <w:rFonts w:hint="eastAsia"/>
        </w:rPr>
        <w:t>　　三、通信集成电路市场发展分析</w:t>
      </w:r>
      <w:r>
        <w:rPr>
          <w:rFonts w:hint="eastAsia"/>
        </w:rPr>
        <w:br/>
      </w:r>
      <w:r>
        <w:rPr>
          <w:rFonts w:hint="eastAsia"/>
        </w:rPr>
        <w:t>　　（一）我国通信集成电路发展现状</w:t>
      </w:r>
      <w:r>
        <w:rPr>
          <w:rFonts w:hint="eastAsia"/>
        </w:rPr>
        <w:br/>
      </w:r>
      <w:r>
        <w:rPr>
          <w:rFonts w:hint="eastAsia"/>
        </w:rPr>
        <w:t>　　（二）国内通信集成电路市场发展趋势</w:t>
      </w:r>
      <w:r>
        <w:rPr>
          <w:rFonts w:hint="eastAsia"/>
        </w:rPr>
        <w:br/>
      </w:r>
      <w:r>
        <w:rPr>
          <w:rFonts w:hint="eastAsia"/>
        </w:rPr>
        <w:t>　　图 表</w:t>
      </w:r>
      <w:r>
        <w:rPr>
          <w:rFonts w:hint="eastAsia"/>
        </w:rPr>
        <w:br/>
      </w:r>
      <w:r>
        <w:rPr>
          <w:rFonts w:hint="eastAsia"/>
        </w:rPr>
        <w:t>　　图表1 2005-2006 年半导体集成电路产量情况 单位：亿块</w:t>
      </w:r>
      <w:r>
        <w:rPr>
          <w:rFonts w:hint="eastAsia"/>
        </w:rPr>
        <w:br/>
      </w:r>
      <w:r>
        <w:rPr>
          <w:rFonts w:hint="eastAsia"/>
        </w:rPr>
        <w:t>　　图表2 2002-2006 年半导体集成电路销售情况 单位：亿元</w:t>
      </w:r>
      <w:r>
        <w:rPr>
          <w:rFonts w:hint="eastAsia"/>
        </w:rPr>
        <w:br/>
      </w:r>
      <w:r>
        <w:rPr>
          <w:rFonts w:hint="eastAsia"/>
        </w:rPr>
        <w:t>　　图表3 2006 年中国消费类集成电路市场应用结构（按销售额）</w:t>
      </w:r>
      <w:r>
        <w:rPr>
          <w:rFonts w:hint="eastAsia"/>
        </w:rPr>
        <w:br/>
      </w:r>
      <w:r>
        <w:rPr>
          <w:rFonts w:hint="eastAsia"/>
        </w:rPr>
        <w:t>　　图表4 2006 年中国消费类集成电路市场产品结构（按销售额）</w:t>
      </w:r>
      <w:r>
        <w:rPr>
          <w:rFonts w:hint="eastAsia"/>
        </w:rPr>
        <w:br/>
      </w:r>
      <w:r>
        <w:rPr>
          <w:rFonts w:hint="eastAsia"/>
        </w:rPr>
        <w:t>　　图表5 2006 年集成电路出口情况</w:t>
      </w:r>
      <w:r>
        <w:rPr>
          <w:rFonts w:hint="eastAsia"/>
        </w:rPr>
        <w:br/>
      </w:r>
      <w:r>
        <w:rPr>
          <w:rFonts w:hint="eastAsia"/>
        </w:rPr>
        <w:t>　　图表7 2003-2006年集成电路设计业收入增长情况 单位：亿元、%</w:t>
      </w:r>
      <w:r>
        <w:rPr>
          <w:rFonts w:hint="eastAsia"/>
        </w:rPr>
        <w:br/>
      </w:r>
      <w:r>
        <w:rPr>
          <w:rFonts w:hint="eastAsia"/>
        </w:rPr>
        <w:t>　　图表8中国大陆IC设计公司雇用员工数</w:t>
      </w:r>
      <w:r>
        <w:rPr>
          <w:rFonts w:hint="eastAsia"/>
        </w:rPr>
        <w:br/>
      </w:r>
      <w:r>
        <w:rPr>
          <w:rFonts w:hint="eastAsia"/>
        </w:rPr>
        <w:t>　　图表9中国大陆IC设计公司工程师数</w:t>
      </w:r>
      <w:r>
        <w:rPr>
          <w:rFonts w:hint="eastAsia"/>
        </w:rPr>
        <w:br/>
      </w:r>
      <w:r>
        <w:rPr>
          <w:rFonts w:hint="eastAsia"/>
        </w:rPr>
        <w:t>　　图表10中国大陆IC设计公司代工伙伴分布</w:t>
      </w:r>
      <w:r>
        <w:rPr>
          <w:rFonts w:hint="eastAsia"/>
        </w:rPr>
        <w:br/>
      </w:r>
      <w:r>
        <w:rPr>
          <w:rFonts w:hint="eastAsia"/>
        </w:rPr>
        <w:t>　　图表11中国大陆IC设计公司代工厂商合作中面临的主要困难</w:t>
      </w:r>
      <w:r>
        <w:rPr>
          <w:rFonts w:hint="eastAsia"/>
        </w:rPr>
        <w:br/>
      </w:r>
      <w:r>
        <w:rPr>
          <w:rFonts w:hint="eastAsia"/>
        </w:rPr>
        <w:t>　　图表12中国大陆IC设计公司销售自有品牌IC的销售渠道分布</w:t>
      </w:r>
      <w:r>
        <w:rPr>
          <w:rFonts w:hint="eastAsia"/>
        </w:rPr>
        <w:br/>
      </w:r>
      <w:r>
        <w:rPr>
          <w:rFonts w:hint="eastAsia"/>
        </w:rPr>
        <w:t>　　图表13中国大陆IC设计公司设计分布</w:t>
      </w:r>
      <w:r>
        <w:rPr>
          <w:rFonts w:hint="eastAsia"/>
        </w:rPr>
        <w:br/>
      </w:r>
      <w:r>
        <w:rPr>
          <w:rFonts w:hint="eastAsia"/>
        </w:rPr>
        <w:t>　　图表14中国大陆IC设计公司模拟/混合信号IC设计分布</w:t>
      </w:r>
      <w:r>
        <w:rPr>
          <w:rFonts w:hint="eastAsia"/>
        </w:rPr>
        <w:br/>
      </w:r>
      <w:r>
        <w:rPr>
          <w:rFonts w:hint="eastAsia"/>
        </w:rPr>
        <w:t>　　图表15中国大陆IC设计公司数字IC设计分布</w:t>
      </w:r>
      <w:r>
        <w:rPr>
          <w:rFonts w:hint="eastAsia"/>
        </w:rPr>
        <w:br/>
      </w:r>
      <w:r>
        <w:rPr>
          <w:rFonts w:hint="eastAsia"/>
        </w:rPr>
        <w:t>　　图表15 中国大陆IC设计公司产品应用领域</w:t>
      </w:r>
      <w:r>
        <w:rPr>
          <w:rFonts w:hint="eastAsia"/>
        </w:rPr>
        <w:br/>
      </w:r>
      <w:r>
        <w:rPr>
          <w:rFonts w:hint="eastAsia"/>
        </w:rPr>
        <w:t>　　图表16 中国大陆IC设计公司在数字设计中的工艺技术</w:t>
      </w:r>
      <w:r>
        <w:rPr>
          <w:rFonts w:hint="eastAsia"/>
        </w:rPr>
        <w:br/>
      </w:r>
      <w:r>
        <w:rPr>
          <w:rFonts w:hint="eastAsia"/>
        </w:rPr>
        <w:t>　　图表17 中国大陆IC设计公司在模拟设计中的工艺技术</w:t>
      </w:r>
      <w:r>
        <w:rPr>
          <w:rFonts w:hint="eastAsia"/>
        </w:rPr>
        <w:br/>
      </w:r>
      <w:r>
        <w:rPr>
          <w:rFonts w:hint="eastAsia"/>
        </w:rPr>
        <w:t>　　图表18 中国大陆IC设计公司在混合信号设计中的工艺技术</w:t>
      </w:r>
      <w:r>
        <w:rPr>
          <w:rFonts w:hint="eastAsia"/>
        </w:rPr>
        <w:br/>
      </w:r>
      <w:r>
        <w:rPr>
          <w:rFonts w:hint="eastAsia"/>
        </w:rPr>
        <w:t>　　图表19 中国大陆IC设计公司在ASIC设计中使用的门数</w:t>
      </w:r>
      <w:r>
        <w:rPr>
          <w:rFonts w:hint="eastAsia"/>
        </w:rPr>
        <w:br/>
      </w:r>
      <w:r>
        <w:rPr>
          <w:rFonts w:hint="eastAsia"/>
        </w:rPr>
        <w:t>　　图表20 中国大陆IC设计公司在PLD/FPGA设计中使用的门数</w:t>
      </w:r>
      <w:r>
        <w:rPr>
          <w:rFonts w:hint="eastAsia"/>
        </w:rPr>
        <w:br/>
      </w:r>
      <w:r>
        <w:rPr>
          <w:rFonts w:hint="eastAsia"/>
        </w:rPr>
        <w:t>　　图表21 中国大陆IC设计公司在设计中面临的主要挑战</w:t>
      </w:r>
      <w:r>
        <w:rPr>
          <w:rFonts w:hint="eastAsia"/>
        </w:rPr>
        <w:br/>
      </w:r>
      <w:r>
        <w:rPr>
          <w:rFonts w:hint="eastAsia"/>
        </w:rPr>
        <w:t>　　图表22 国内IC设计公司使用代工服务情况</w:t>
      </w:r>
      <w:r>
        <w:rPr>
          <w:rFonts w:hint="eastAsia"/>
        </w:rPr>
        <w:br/>
      </w:r>
      <w:r>
        <w:rPr>
          <w:rFonts w:hint="eastAsia"/>
        </w:rPr>
        <w:t>　　图表23 国内IC设计公司与代工厂合作商情况</w:t>
      </w:r>
      <w:r>
        <w:rPr>
          <w:rFonts w:hint="eastAsia"/>
        </w:rPr>
        <w:br/>
      </w:r>
      <w:r>
        <w:rPr>
          <w:rFonts w:hint="eastAsia"/>
        </w:rPr>
        <w:t>　　图表24 国内IC设计公司销售自有品牌IC情况</w:t>
      </w:r>
      <w:r>
        <w:rPr>
          <w:rFonts w:hint="eastAsia"/>
        </w:rPr>
        <w:br/>
      </w:r>
      <w:r>
        <w:rPr>
          <w:rFonts w:hint="eastAsia"/>
        </w:rPr>
        <w:t>　　图表25 国内IC设计公司在数字设计中所采用的工艺技术比较</w:t>
      </w:r>
      <w:r>
        <w:rPr>
          <w:rFonts w:hint="eastAsia"/>
        </w:rPr>
        <w:br/>
      </w:r>
      <w:r>
        <w:rPr>
          <w:rFonts w:hint="eastAsia"/>
        </w:rPr>
        <w:t>　　图表26 国内IC设计公司在模拟设计中所采用的工艺技术比较</w:t>
      </w:r>
      <w:r>
        <w:rPr>
          <w:rFonts w:hint="eastAsia"/>
        </w:rPr>
        <w:br/>
      </w:r>
      <w:r>
        <w:rPr>
          <w:rFonts w:hint="eastAsia"/>
        </w:rPr>
        <w:t>　　图表27 国内IC设计公司在混合信号设计中所采用的工艺技术比较</w:t>
      </w:r>
      <w:r>
        <w:rPr>
          <w:rFonts w:hint="eastAsia"/>
        </w:rPr>
        <w:br/>
      </w:r>
      <w:r>
        <w:rPr>
          <w:rFonts w:hint="eastAsia"/>
        </w:rPr>
        <w:t>　　图表28 国内IC设计公司在ASIC设计中使用门数的比较</w:t>
      </w:r>
      <w:r>
        <w:rPr>
          <w:rFonts w:hint="eastAsia"/>
        </w:rPr>
        <w:br/>
      </w:r>
      <w:r>
        <w:rPr>
          <w:rFonts w:hint="eastAsia"/>
        </w:rPr>
        <w:t>　　图表29 国内IC设计公司基于PLD/FPGA的设计中使用门数的比较</w:t>
      </w:r>
      <w:r>
        <w:rPr>
          <w:rFonts w:hint="eastAsia"/>
        </w:rPr>
        <w:br/>
      </w:r>
      <w:r>
        <w:rPr>
          <w:rFonts w:hint="eastAsia"/>
        </w:rPr>
        <w:t>　　图表30 2003-2006年国内芯片制造行业销售收入情况 单位：亿元 %</w:t>
      </w:r>
      <w:r>
        <w:rPr>
          <w:rFonts w:hint="eastAsia"/>
        </w:rPr>
        <w:br/>
      </w:r>
      <w:r>
        <w:rPr>
          <w:rFonts w:hint="eastAsia"/>
        </w:rPr>
        <w:t>　　图表31 2003-2006年国内封装测试行业销售收入情况 单位：亿元 %</w:t>
      </w:r>
      <w:r>
        <w:rPr>
          <w:rFonts w:hint="eastAsia"/>
        </w:rPr>
        <w:br/>
      </w:r>
      <w:r>
        <w:rPr>
          <w:rFonts w:hint="eastAsia"/>
        </w:rPr>
        <w:t>　　图表32 2005-2006 年主要集成电路企业产量</w:t>
      </w:r>
      <w:r>
        <w:rPr>
          <w:rFonts w:hint="eastAsia"/>
        </w:rPr>
        <w:br/>
      </w:r>
      <w:r>
        <w:rPr>
          <w:rFonts w:hint="eastAsia"/>
        </w:rPr>
        <w:t>　　图表33 中芯国际产能分布</w:t>
      </w:r>
      <w:r>
        <w:rPr>
          <w:rFonts w:hint="eastAsia"/>
        </w:rPr>
        <w:br/>
      </w:r>
      <w:r>
        <w:rPr>
          <w:rFonts w:hint="eastAsia"/>
        </w:rPr>
        <w:t>　　图表34 2006年中芯国际财务状况表 单位：千美元</w:t>
      </w:r>
      <w:r>
        <w:rPr>
          <w:rFonts w:hint="eastAsia"/>
        </w:rPr>
        <w:br/>
      </w:r>
      <w:r>
        <w:rPr>
          <w:rFonts w:hint="eastAsia"/>
        </w:rPr>
        <w:t>　　图表35 2006年珠海炬力主要财务指标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cbf93742d14979" w:history="1">
        <w:r>
          <w:rPr>
            <w:rStyle w:val="Hyperlink"/>
          </w:rPr>
          <w:t>2007年中国集成电路行业研究报告</w:t>
        </w:r>
      </w:hyperlink>
      <w:r>
        <w:rPr>
          <w:color w:val="C00000"/>
        </w:rPr>
        <w:t>》，报告编号：</w:t>
      </w:r>
      <w:r>
        <w:rPr>
          <w:rFonts w:hint="eastAsia"/>
          <w:color w:val="C00000"/>
        </w:rPr>
        <w:t>0271125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cbf93742d14979" w:history="1">
        <w:r>
          <w:rPr>
            <w:rStyle w:val="Hyperlink"/>
          </w:rPr>
          <w:t>https://www.20087.com/2007-05/R_2007jichengdianluyanjiuBaoGao.html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成电路就是芯片吗、集成电路股票龙头前十名、张雪峰谈集成电路、集成电路技术主要学什么、集成电路是什么专业、集成电路布图设计专有权、为什么不能学集成电路、集成电路设计与集成系统就业前景、芯片行业是吃青春饭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ad9b98ac0e4bca" w:history="1">
      <w:r>
        <w:rPr>
          <w:rStyle w:val="Hyperlink"/>
        </w:rPr>
        <w:t>2007年中国集成电路行业研究报告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jichengdianluyanjiuBaoGao.html" TargetMode="External" Id="R6ecbf93742d14979" /></Relationships>
</file>

<file path=word/_rels/header2.xml.rels>&#65279;<?xml version="1.0" encoding="utf-8"?><Relationships xmlns="http://schemas.openxmlformats.org/package/2006/relationships"><Relationship Type="http://schemas.openxmlformats.org/officeDocument/2006/relationships/hyperlink" Target="https://www.20087.com/2007-05/R_2007jichengdianluyanjiuBaoGao.html" TargetMode="External" Id="R3aad9b98ac0e4b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2007-05-13T07:45:00Z</dcterms:created>
  <dcterms:modified xsi:type="dcterms:W3CDTF">2007-05-13T08:45:00Z</dcterms:modified>
  <dc:subject>2007年中国集成电路行业研究报告</dc:subject>
  <dc:title>2007年中国集成电路行业研究报告</dc:title>
  <cp:keywords>2007年中国集成电路行业研究报告</cp:keywords>
  <dc:description>2007年中国集成电路行业研究报告</dc:description>
</cp:coreProperties>
</file>