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9146140fe4dd2" w:history="1">
              <w:r>
                <w:rPr>
                  <w:rStyle w:val="Hyperlink"/>
                </w:rPr>
                <w:t>2007年造纸行业研究报告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9146140fe4dd2" w:history="1">
              <w:r>
                <w:rPr>
                  <w:rStyle w:val="Hyperlink"/>
                </w:rPr>
                <w:t>2007年造纸行业研究报告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9146140fe4dd2" w:history="1">
                <w:r>
                  <w:rPr>
                    <w:rStyle w:val="Hyperlink"/>
                  </w:rPr>
                  <w:t>https://www.20087.com/2007-05/R_2007nianzaozhiyanjiuBaoGao.html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59146140fe4dd2" w:history="1">
        <w:r>
          <w:rPr>
            <w:rStyle w:val="Hyperlink"/>
          </w:rPr>
          <w:t>2007年造纸行业研究报告</w:t>
        </w:r>
      </w:hyperlink>
      <w:r>
        <w:rPr>
          <w:rFonts w:hint="eastAsia"/>
        </w:rPr>
        <w:t>》旨在为造纸企业、有意投资造纸行业的投资者服务，报告对造纸行业2006年的运行情况进行了详尽的描述和分析，并对行业2007年的发展进行了预测。本报告完成于2007年4月，共4万多字，60多页，21个图表，分六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年，我国造纸及纸制品工业生产继续稳定快速增长。1－12 月，全行业共完成现价工业总产值5082.37 亿元，比上年同期增长22.57%。造纸业是带动全行业增长的主要动力，其产值占全行业总产值61.38%。</w:t>
      </w:r>
      <w:r>
        <w:rPr>
          <w:rFonts w:hint="eastAsia"/>
        </w:rPr>
        <w:br/>
      </w:r>
      <w:r>
        <w:rPr>
          <w:rFonts w:hint="eastAsia"/>
        </w:rPr>
        <w:t>　　2006 年1－12 月，我国纸及纸制品工业共完成销售产值4994.73 亿元，同比增长23.46%。其中，国内纸浆制造企业完成销售产值151.13亿元，比上年同期增长了22.82%，增幅比上年同期大幅下降；造纸业共完成销售产值3067.11 亿元，比上年同期增长了22.46%；纸制品制造业共完成销售产值1776.49 亿元，比上年同期增长了25.3%。</w:t>
      </w:r>
      <w:r>
        <w:rPr>
          <w:rFonts w:hint="eastAsia"/>
        </w:rPr>
        <w:br/>
      </w:r>
      <w:r>
        <w:rPr>
          <w:rFonts w:hint="eastAsia"/>
        </w:rPr>
        <w:t>　　2006 年1－12 月，全行业前共实现销售收入4890.92 亿元，比上年同期增长22.68%；实现利润252.65 亿元，比上年同期增长63.92 亿元。</w:t>
      </w:r>
      <w:r>
        <w:rPr>
          <w:rFonts w:hint="eastAsia"/>
        </w:rPr>
        <w:br/>
      </w:r>
      <w:r>
        <w:rPr>
          <w:rFonts w:hint="eastAsia"/>
        </w:rPr>
        <w:t>　　2006 年全国共生产纸浆2529.02 万吨，比上年同期增长21.72%。纸浆价格是影响造纸企业利润率的一个重要因素。预计纸浆价格明后年将逐步走低。这主要是由于随着木浆价格持续几年的上涨，木浆产能也在迅速提高。另外，国内许多大型造纸企业也在加紧自制木浆生产线的建设。但是，由于中国造纸企业未来普遍提高产能，再加上外资企业加大在国内的建厂力度，中国对纸浆的需求未来仍将呈增长态势。</w:t>
      </w:r>
      <w:r>
        <w:rPr>
          <w:rFonts w:hint="eastAsia"/>
        </w:rPr>
        <w:br/>
      </w:r>
      <w:r>
        <w:rPr>
          <w:rFonts w:hint="eastAsia"/>
        </w:rPr>
        <w:t>　　2006 年，全国共生产新闻纸400.76 万吨，比上年同期增长17.7%。根据全国报纸出版业“十一五”发展纲要，我国“十一五”期末千人日报拥有量力争达到平均每千人90 份，报纸普及率达到平均每户0.3 份。而2004 年我国千人日报拥有量和户均报纸普及率分别为75.8 份和0.26 份，十一五规划说明了我国报纸还存在较大的增长空间，从而新闻纸的增长还存在较大的空间。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一、行业界定</w:t>
      </w:r>
      <w:r>
        <w:rPr>
          <w:rFonts w:hint="eastAsia"/>
        </w:rPr>
        <w:br/>
      </w:r>
      <w:r>
        <w:rPr>
          <w:rFonts w:hint="eastAsia"/>
        </w:rPr>
        <w:t>　　二、行业分类和主要产品</w:t>
      </w:r>
      <w:r>
        <w:rPr>
          <w:rFonts w:hint="eastAsia"/>
        </w:rPr>
        <w:br/>
      </w:r>
      <w:r>
        <w:rPr>
          <w:rFonts w:hint="eastAsia"/>
        </w:rPr>
        <w:t>　　第二章 2006年造纸行业总体运行情况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三、行业投资情况</w:t>
      </w:r>
      <w:r>
        <w:rPr>
          <w:rFonts w:hint="eastAsia"/>
        </w:rPr>
        <w:br/>
      </w:r>
      <w:r>
        <w:rPr>
          <w:rFonts w:hint="eastAsia"/>
        </w:rPr>
        <w:t>　　四、企业总体经营情况</w:t>
      </w:r>
      <w:r>
        <w:rPr>
          <w:rFonts w:hint="eastAsia"/>
        </w:rPr>
        <w:br/>
      </w:r>
      <w:r>
        <w:rPr>
          <w:rFonts w:hint="eastAsia"/>
        </w:rPr>
        <w:t>　　（一）造纸业</w:t>
      </w:r>
      <w:r>
        <w:rPr>
          <w:rFonts w:hint="eastAsia"/>
        </w:rPr>
        <w:br/>
      </w:r>
      <w:r>
        <w:rPr>
          <w:rFonts w:hint="eastAsia"/>
        </w:rPr>
        <w:t>　　（二）纸浆制造业</w:t>
      </w:r>
      <w:r>
        <w:rPr>
          <w:rFonts w:hint="eastAsia"/>
        </w:rPr>
        <w:br/>
      </w:r>
      <w:r>
        <w:rPr>
          <w:rFonts w:hint="eastAsia"/>
        </w:rPr>
        <w:t>　　（三）纸制品制造业</w:t>
      </w:r>
      <w:r>
        <w:rPr>
          <w:rFonts w:hint="eastAsia"/>
        </w:rPr>
        <w:br/>
      </w:r>
      <w:r>
        <w:rPr>
          <w:rFonts w:hint="eastAsia"/>
        </w:rPr>
        <w:t>　　五、总体进出口情况</w:t>
      </w:r>
      <w:r>
        <w:rPr>
          <w:rFonts w:hint="eastAsia"/>
        </w:rPr>
        <w:br/>
      </w:r>
      <w:r>
        <w:rPr>
          <w:rFonts w:hint="eastAsia"/>
        </w:rPr>
        <w:t>　　六、总体价格走势</w:t>
      </w:r>
      <w:r>
        <w:rPr>
          <w:rFonts w:hint="eastAsia"/>
        </w:rPr>
        <w:br/>
      </w:r>
      <w:r>
        <w:rPr>
          <w:rFonts w:hint="eastAsia"/>
        </w:rPr>
        <w:t>　　第三章 2006年行业内主要产品市场供求分析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一、主要产品产量情况</w:t>
      </w:r>
      <w:r>
        <w:rPr>
          <w:rFonts w:hint="eastAsia"/>
        </w:rPr>
        <w:br/>
      </w:r>
      <w:r>
        <w:rPr>
          <w:rFonts w:hint="eastAsia"/>
        </w:rPr>
        <w:t>　　（一）纸浆</w:t>
      </w:r>
      <w:r>
        <w:rPr>
          <w:rFonts w:hint="eastAsia"/>
        </w:rPr>
        <w:br/>
      </w:r>
      <w:r>
        <w:rPr>
          <w:rFonts w:hint="eastAsia"/>
        </w:rPr>
        <w:t>　　（二）新闻纸</w:t>
      </w:r>
      <w:r>
        <w:rPr>
          <w:rFonts w:hint="eastAsia"/>
        </w:rPr>
        <w:br/>
      </w:r>
      <w:r>
        <w:rPr>
          <w:rFonts w:hint="eastAsia"/>
        </w:rPr>
        <w:t>　　（三）纸制品</w:t>
      </w:r>
      <w:r>
        <w:rPr>
          <w:rFonts w:hint="eastAsia"/>
        </w:rPr>
        <w:br/>
      </w:r>
      <w:r>
        <w:rPr>
          <w:rFonts w:hint="eastAsia"/>
        </w:rPr>
        <w:t>　　二、主要产品进出口分析</w:t>
      </w:r>
      <w:r>
        <w:rPr>
          <w:rFonts w:hint="eastAsia"/>
        </w:rPr>
        <w:br/>
      </w:r>
      <w:r>
        <w:rPr>
          <w:rFonts w:hint="eastAsia"/>
        </w:rPr>
        <w:t>　　（一）纸浆</w:t>
      </w:r>
      <w:r>
        <w:rPr>
          <w:rFonts w:hint="eastAsia"/>
        </w:rPr>
        <w:br/>
      </w:r>
      <w:r>
        <w:rPr>
          <w:rFonts w:hint="eastAsia"/>
        </w:rPr>
        <w:t>　　（二）纸张</w:t>
      </w:r>
      <w:r>
        <w:rPr>
          <w:rFonts w:hint="eastAsia"/>
        </w:rPr>
        <w:br/>
      </w:r>
      <w:r>
        <w:rPr>
          <w:rFonts w:hint="eastAsia"/>
        </w:rPr>
        <w:t>　　（三）纸及纸板（未切成形的）</w:t>
      </w:r>
      <w:r>
        <w:rPr>
          <w:rFonts w:hint="eastAsia"/>
        </w:rPr>
        <w:br/>
      </w:r>
      <w:r>
        <w:rPr>
          <w:rFonts w:hint="eastAsia"/>
        </w:rPr>
        <w:t>　　第四章 2006年造纸及纸制品业主要企业经营情况</w:t>
      </w:r>
      <w:r>
        <w:rPr>
          <w:rFonts w:hint="eastAsia"/>
        </w:rPr>
        <w:br/>
      </w:r>
      <w:r>
        <w:rPr>
          <w:rFonts w:hint="eastAsia"/>
        </w:rPr>
        <w:t>　　一、产品销售收入前十名企业</w:t>
      </w:r>
      <w:r>
        <w:rPr>
          <w:rFonts w:hint="eastAsia"/>
        </w:rPr>
        <w:br/>
      </w:r>
      <w:r>
        <w:rPr>
          <w:rFonts w:hint="eastAsia"/>
        </w:rPr>
        <w:t>　　（一）纸浆制造业</w:t>
      </w:r>
      <w:r>
        <w:rPr>
          <w:rFonts w:hint="eastAsia"/>
        </w:rPr>
        <w:br/>
      </w:r>
      <w:r>
        <w:rPr>
          <w:rFonts w:hint="eastAsia"/>
        </w:rPr>
        <w:t>　　（二）造纸业</w:t>
      </w:r>
      <w:r>
        <w:rPr>
          <w:rFonts w:hint="eastAsia"/>
        </w:rPr>
        <w:br/>
      </w:r>
      <w:r>
        <w:rPr>
          <w:rFonts w:hint="eastAsia"/>
        </w:rPr>
        <w:t>　　（三）纸制品制造业</w:t>
      </w:r>
      <w:r>
        <w:rPr>
          <w:rFonts w:hint="eastAsia"/>
        </w:rPr>
        <w:br/>
      </w:r>
      <w:r>
        <w:rPr>
          <w:rFonts w:hint="eastAsia"/>
        </w:rPr>
        <w:t>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三、不同所有制企业经营情况</w:t>
      </w:r>
      <w:r>
        <w:rPr>
          <w:rFonts w:hint="eastAsia"/>
        </w:rPr>
        <w:br/>
      </w:r>
      <w:r>
        <w:rPr>
          <w:rFonts w:hint="eastAsia"/>
        </w:rPr>
        <w:t>　　四、主要上市公司情况</w:t>
      </w:r>
      <w:r>
        <w:rPr>
          <w:rFonts w:hint="eastAsia"/>
        </w:rPr>
        <w:br/>
      </w:r>
      <w:r>
        <w:rPr>
          <w:rFonts w:hint="eastAsia"/>
        </w:rPr>
        <w:t>　　（一）晨鸣纸业</w:t>
      </w:r>
      <w:r>
        <w:rPr>
          <w:rFonts w:hint="eastAsia"/>
        </w:rPr>
        <w:br/>
      </w:r>
      <w:r>
        <w:rPr>
          <w:rFonts w:hint="eastAsia"/>
        </w:rPr>
        <w:t>　　（二）山鹰纸业</w:t>
      </w:r>
      <w:r>
        <w:rPr>
          <w:rFonts w:hint="eastAsia"/>
        </w:rPr>
        <w:br/>
      </w:r>
      <w:r>
        <w:rPr>
          <w:rFonts w:hint="eastAsia"/>
        </w:rPr>
        <w:t>　　（三）青山纸业</w:t>
      </w:r>
      <w:r>
        <w:rPr>
          <w:rFonts w:hint="eastAsia"/>
        </w:rPr>
        <w:br/>
      </w:r>
      <w:r>
        <w:rPr>
          <w:rFonts w:hint="eastAsia"/>
        </w:rPr>
        <w:t>　　（四）华泰纸业</w:t>
      </w:r>
      <w:r>
        <w:rPr>
          <w:rFonts w:hint="eastAsia"/>
        </w:rPr>
        <w:br/>
      </w:r>
      <w:r>
        <w:rPr>
          <w:rFonts w:hint="eastAsia"/>
        </w:rPr>
        <w:t>　　（五）福建南纸</w:t>
      </w:r>
      <w:r>
        <w:rPr>
          <w:rFonts w:hint="eastAsia"/>
        </w:rPr>
        <w:br/>
      </w:r>
      <w:r>
        <w:rPr>
          <w:rFonts w:hint="eastAsia"/>
        </w:rPr>
        <w:t>　　第五章 行业政策和热点问题</w:t>
      </w:r>
      <w:r>
        <w:rPr>
          <w:rFonts w:hint="eastAsia"/>
        </w:rPr>
        <w:br/>
      </w:r>
      <w:r>
        <w:rPr>
          <w:rFonts w:hint="eastAsia"/>
        </w:rPr>
        <w:t>　　一、政策动态</w:t>
      </w:r>
      <w:r>
        <w:rPr>
          <w:rFonts w:hint="eastAsia"/>
        </w:rPr>
        <w:br/>
      </w:r>
      <w:r>
        <w:rPr>
          <w:rFonts w:hint="eastAsia"/>
        </w:rPr>
        <w:t>　　（一）我国对进口一次性卫生用品实施强制检验检疫</w:t>
      </w:r>
      <w:r>
        <w:rPr>
          <w:rFonts w:hint="eastAsia"/>
        </w:rPr>
        <w:br/>
      </w:r>
      <w:r>
        <w:rPr>
          <w:rFonts w:hint="eastAsia"/>
        </w:rPr>
        <w:t>　　（二）我国已对废纸等进口废物实施新环控标准</w:t>
      </w:r>
      <w:r>
        <w:rPr>
          <w:rFonts w:hint="eastAsia"/>
        </w:rPr>
        <w:br/>
      </w:r>
      <w:r>
        <w:rPr>
          <w:rFonts w:hint="eastAsia"/>
        </w:rPr>
        <w:t>　　（三）中国取消纸浆、纸和纸板的出口退税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（四）发改委在造纸等重点耗能行业组织开展千家企业节能行动</w:t>
      </w:r>
      <w:r>
        <w:rPr>
          <w:rFonts w:hint="eastAsia"/>
        </w:rPr>
        <w:br/>
      </w:r>
      <w:r>
        <w:rPr>
          <w:rFonts w:hint="eastAsia"/>
        </w:rPr>
        <w:t>　　（五）废纸相关的国家标准即将出台</w:t>
      </w:r>
      <w:r>
        <w:rPr>
          <w:rFonts w:hint="eastAsia"/>
        </w:rPr>
        <w:br/>
      </w:r>
      <w:r>
        <w:rPr>
          <w:rFonts w:hint="eastAsia"/>
        </w:rPr>
        <w:t>　　（六）造纸业十一五规划纲要正加紧制定</w:t>
      </w:r>
      <w:r>
        <w:rPr>
          <w:rFonts w:hint="eastAsia"/>
        </w:rPr>
        <w:br/>
      </w:r>
      <w:r>
        <w:rPr>
          <w:rFonts w:hint="eastAsia"/>
        </w:rPr>
        <w:t>　　（七）商务部新规为外资并购中国纸业增加变数</w:t>
      </w:r>
      <w:r>
        <w:rPr>
          <w:rFonts w:hint="eastAsia"/>
        </w:rPr>
        <w:br/>
      </w:r>
      <w:r>
        <w:rPr>
          <w:rFonts w:hint="eastAsia"/>
        </w:rPr>
        <w:t>　　（八）商务部公布对进口电解电容器纸反倾销案的初裁决定</w:t>
      </w:r>
      <w:r>
        <w:rPr>
          <w:rFonts w:hint="eastAsia"/>
        </w:rPr>
        <w:br/>
      </w:r>
      <w:r>
        <w:rPr>
          <w:rFonts w:hint="eastAsia"/>
        </w:rPr>
        <w:t>　　二、热点问题</w:t>
      </w:r>
      <w:r>
        <w:rPr>
          <w:rFonts w:hint="eastAsia"/>
        </w:rPr>
        <w:br/>
      </w:r>
      <w:r>
        <w:rPr>
          <w:rFonts w:hint="eastAsia"/>
        </w:rPr>
        <w:t>　　（一）福建将建成我国南方重要的浆纸生产基地</w:t>
      </w:r>
      <w:r>
        <w:rPr>
          <w:rFonts w:hint="eastAsia"/>
        </w:rPr>
        <w:br/>
      </w:r>
      <w:r>
        <w:rPr>
          <w:rFonts w:hint="eastAsia"/>
        </w:rPr>
        <w:t>　　（二）湖南启动国内最大浆纸产业集群建设</w:t>
      </w:r>
      <w:r>
        <w:rPr>
          <w:rFonts w:hint="eastAsia"/>
        </w:rPr>
        <w:br/>
      </w:r>
      <w:r>
        <w:rPr>
          <w:rFonts w:hint="eastAsia"/>
        </w:rPr>
        <w:t>　　（三）民营造纸企业自建商会应对贸易摩擦</w:t>
      </w:r>
      <w:r>
        <w:rPr>
          <w:rFonts w:hint="eastAsia"/>
        </w:rPr>
        <w:br/>
      </w:r>
      <w:r>
        <w:rPr>
          <w:rFonts w:hint="eastAsia"/>
        </w:rPr>
        <w:t>　　（四）我国将结束进口高级超压纸一统天下局面</w:t>
      </w:r>
      <w:r>
        <w:rPr>
          <w:rFonts w:hint="eastAsia"/>
        </w:rPr>
        <w:br/>
      </w:r>
      <w:r>
        <w:rPr>
          <w:rFonts w:hint="eastAsia"/>
        </w:rPr>
        <w:t>　　（五）中国可能开始新一轮废纸购买行动</w:t>
      </w:r>
      <w:r>
        <w:rPr>
          <w:rFonts w:hint="eastAsia"/>
        </w:rPr>
        <w:br/>
      </w:r>
      <w:r>
        <w:rPr>
          <w:rFonts w:hint="eastAsia"/>
        </w:rPr>
        <w:t>　　（六）纸业股欲借人民币升值而燃烧</w:t>
      </w:r>
      <w:r>
        <w:rPr>
          <w:rFonts w:hint="eastAsia"/>
        </w:rPr>
        <w:br/>
      </w:r>
      <w:r>
        <w:rPr>
          <w:rFonts w:hint="eastAsia"/>
        </w:rPr>
        <w:t>　　（七）华泰集团建成全球最大新闻纸基地</w:t>
      </w:r>
      <w:r>
        <w:rPr>
          <w:rFonts w:hint="eastAsia"/>
        </w:rPr>
        <w:br/>
      </w:r>
      <w:r>
        <w:rPr>
          <w:rFonts w:hint="eastAsia"/>
        </w:rPr>
        <w:t>　　（八）人民币持续升值降低纸业进口成本</w:t>
      </w:r>
      <w:r>
        <w:rPr>
          <w:rFonts w:hint="eastAsia"/>
        </w:rPr>
        <w:br/>
      </w:r>
      <w:r>
        <w:rPr>
          <w:rFonts w:hint="eastAsia"/>
        </w:rPr>
        <w:t>　　（九）我国对进口耐磨纸征收反倾销保证金</w:t>
      </w:r>
      <w:r>
        <w:rPr>
          <w:rFonts w:hint="eastAsia"/>
        </w:rPr>
        <w:br/>
      </w:r>
      <w:r>
        <w:rPr>
          <w:rFonts w:hint="eastAsia"/>
        </w:rPr>
        <w:t>　　（十）纸浆进口量增价扬</w:t>
      </w:r>
      <w:r>
        <w:rPr>
          <w:rFonts w:hint="eastAsia"/>
        </w:rPr>
        <w:br/>
      </w:r>
      <w:r>
        <w:rPr>
          <w:rFonts w:hint="eastAsia"/>
        </w:rPr>
        <w:t>　　（十一）废纸价格上扬</w:t>
      </w:r>
      <w:r>
        <w:rPr>
          <w:rFonts w:hint="eastAsia"/>
        </w:rPr>
        <w:br/>
      </w:r>
      <w:r>
        <w:rPr>
          <w:rFonts w:hint="eastAsia"/>
        </w:rPr>
        <w:t>　　（十二）华泰股份将不断投产新闻纸</w:t>
      </w:r>
      <w:r>
        <w:rPr>
          <w:rFonts w:hint="eastAsia"/>
        </w:rPr>
        <w:br/>
      </w:r>
      <w:r>
        <w:rPr>
          <w:rFonts w:hint="eastAsia"/>
        </w:rPr>
        <w:t>　　（十三）晨鸣纸业自主创新实现重大突破</w:t>
      </w:r>
      <w:r>
        <w:rPr>
          <w:rFonts w:hint="eastAsia"/>
        </w:rPr>
        <w:br/>
      </w:r>
      <w:r>
        <w:rPr>
          <w:rFonts w:hint="eastAsia"/>
        </w:rPr>
        <w:t>　　第六章 中.智.林 造纸行业2007年预测</w:t>
      </w:r>
      <w:r>
        <w:rPr>
          <w:rFonts w:hint="eastAsia"/>
        </w:rPr>
        <w:br/>
      </w:r>
      <w:r>
        <w:rPr>
          <w:rFonts w:hint="eastAsia"/>
        </w:rPr>
        <w:t>　　一、行业发展趋势</w:t>
      </w:r>
      <w:r>
        <w:rPr>
          <w:rFonts w:hint="eastAsia"/>
        </w:rPr>
        <w:br/>
      </w:r>
      <w:r>
        <w:rPr>
          <w:rFonts w:hint="eastAsia"/>
        </w:rPr>
        <w:t>　　（一）消费和产量明细预测</w:t>
      </w:r>
      <w:r>
        <w:rPr>
          <w:rFonts w:hint="eastAsia"/>
        </w:rPr>
        <w:br/>
      </w:r>
      <w:r>
        <w:rPr>
          <w:rFonts w:hint="eastAsia"/>
        </w:rPr>
        <w:t>　　（二）造纸产业发展政策将出台</w:t>
      </w:r>
      <w:r>
        <w:rPr>
          <w:rFonts w:hint="eastAsia"/>
        </w:rPr>
        <w:br/>
      </w:r>
      <w:r>
        <w:rPr>
          <w:rFonts w:hint="eastAsia"/>
        </w:rPr>
        <w:t>　　（三）我国与国际造纸业纸浆结构及来源比较</w:t>
      </w:r>
      <w:r>
        <w:rPr>
          <w:rFonts w:hint="eastAsia"/>
        </w:rPr>
        <w:br/>
      </w:r>
      <w:r>
        <w:rPr>
          <w:rFonts w:hint="eastAsia"/>
        </w:rPr>
        <w:t>　　（四）居高不下的进口木浆价格呼唤"林浆纸一体化"</w:t>
      </w:r>
      <w:r>
        <w:rPr>
          <w:rFonts w:hint="eastAsia"/>
        </w:rPr>
        <w:br/>
      </w:r>
      <w:r>
        <w:rPr>
          <w:rFonts w:hint="eastAsia"/>
        </w:rPr>
        <w:t>　　二、中国纸的供给目前基本与消费量持平</w:t>
      </w:r>
      <w:r>
        <w:rPr>
          <w:rFonts w:hint="eastAsia"/>
        </w:rPr>
        <w:br/>
      </w:r>
      <w:r>
        <w:rPr>
          <w:rFonts w:hint="eastAsia"/>
        </w:rPr>
        <w:t>　　三、2007 年国际木浆价格总体趋于下降</w:t>
      </w:r>
      <w:r>
        <w:rPr>
          <w:rFonts w:hint="eastAsia"/>
        </w:rPr>
        <w:br/>
      </w:r>
      <w:r>
        <w:rPr>
          <w:rFonts w:hint="eastAsia"/>
        </w:rPr>
        <w:t>　　四、产能释放减缓，行业有望出现好转</w:t>
      </w:r>
      <w:r>
        <w:rPr>
          <w:rFonts w:hint="eastAsia"/>
        </w:rPr>
        <w:br/>
      </w:r>
      <w:r>
        <w:rPr>
          <w:rFonts w:hint="eastAsia"/>
        </w:rPr>
        <w:t>　　五、行业综合评价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2005年9月－2006年12月造纸及纸制品业生产总值和销售总值增长</w:t>
      </w:r>
      <w:r>
        <w:rPr>
          <w:rFonts w:hint="eastAsia"/>
        </w:rPr>
        <w:br/>
      </w:r>
      <w:r>
        <w:rPr>
          <w:rFonts w:hint="eastAsia"/>
        </w:rPr>
        <w:t>　　图表 2 2006年1－12月造纸及纸制品业工业总产值及增长（现价）</w:t>
      </w:r>
      <w:r>
        <w:rPr>
          <w:rFonts w:hint="eastAsia"/>
        </w:rPr>
        <w:br/>
      </w:r>
      <w:r>
        <w:rPr>
          <w:rFonts w:hint="eastAsia"/>
        </w:rPr>
        <w:t>　　图表 3 2005年9月－2006年12月纸业子行业生产总值增长趋势</w:t>
      </w:r>
      <w:r>
        <w:rPr>
          <w:rFonts w:hint="eastAsia"/>
        </w:rPr>
        <w:br/>
      </w:r>
      <w:r>
        <w:rPr>
          <w:rFonts w:hint="eastAsia"/>
        </w:rPr>
        <w:t>　　图表 4 2006年1－12月造纸业工业总产值（现价）</w:t>
      </w:r>
      <w:r>
        <w:rPr>
          <w:rFonts w:hint="eastAsia"/>
        </w:rPr>
        <w:br/>
      </w:r>
      <w:r>
        <w:rPr>
          <w:rFonts w:hint="eastAsia"/>
        </w:rPr>
        <w:t>　　图表 5 2006年1－12月造纸及纸制品业工业销售产值</w:t>
      </w:r>
      <w:r>
        <w:rPr>
          <w:rFonts w:hint="eastAsia"/>
        </w:rPr>
        <w:br/>
      </w:r>
      <w:r>
        <w:rPr>
          <w:rFonts w:hint="eastAsia"/>
        </w:rPr>
        <w:t>　　图表 6 2006年1－12月造纸业工业销售产值</w:t>
      </w:r>
      <w:r>
        <w:rPr>
          <w:rFonts w:hint="eastAsia"/>
        </w:rPr>
        <w:br/>
      </w:r>
      <w:r>
        <w:rPr>
          <w:rFonts w:hint="eastAsia"/>
        </w:rPr>
        <w:t>　　图表 7 2006年1－12月造纸及纸制品业累计出口交货值</w:t>
      </w:r>
      <w:r>
        <w:rPr>
          <w:rFonts w:hint="eastAsia"/>
        </w:rPr>
        <w:br/>
      </w:r>
      <w:r>
        <w:rPr>
          <w:rFonts w:hint="eastAsia"/>
        </w:rPr>
        <w:t>　　图表 8 2006年1－12月造纸业累计出口交货值</w:t>
      </w:r>
      <w:r>
        <w:rPr>
          <w:rFonts w:hint="eastAsia"/>
        </w:rPr>
        <w:br/>
      </w:r>
      <w:r>
        <w:rPr>
          <w:rFonts w:hint="eastAsia"/>
        </w:rPr>
        <w:t>　　图表 9 2006年1－12月造纸及纸制品业投资情况</w:t>
      </w:r>
      <w:r>
        <w:rPr>
          <w:rFonts w:hint="eastAsia"/>
        </w:rPr>
        <w:br/>
      </w:r>
      <w:r>
        <w:rPr>
          <w:rFonts w:hint="eastAsia"/>
        </w:rPr>
        <w:t>　　图表 10 2006年1－12月造纸及纸制品业销售收入和利润对比</w:t>
      </w:r>
      <w:r>
        <w:rPr>
          <w:rFonts w:hint="eastAsia"/>
        </w:rPr>
        <w:br/>
      </w:r>
      <w:r>
        <w:rPr>
          <w:rFonts w:hint="eastAsia"/>
        </w:rPr>
        <w:t>　　图表 11 2006年12月末造纸及纸制品业企业亏损情况</w:t>
      </w:r>
      <w:r>
        <w:rPr>
          <w:rFonts w:hint="eastAsia"/>
        </w:rPr>
        <w:br/>
      </w:r>
      <w:r>
        <w:rPr>
          <w:rFonts w:hint="eastAsia"/>
        </w:rPr>
        <w:t>　　图表 12 2006年12月末造纸及纸制品业各项财务指标</w:t>
      </w:r>
      <w:r>
        <w:rPr>
          <w:rFonts w:hint="eastAsia"/>
        </w:rPr>
        <w:br/>
      </w:r>
      <w:r>
        <w:rPr>
          <w:rFonts w:hint="eastAsia"/>
        </w:rPr>
        <w:t>　　图表 13 2006年1－12月造纸业实现利润情况</w:t>
      </w:r>
      <w:r>
        <w:rPr>
          <w:rFonts w:hint="eastAsia"/>
        </w:rPr>
        <w:br/>
      </w:r>
      <w:r>
        <w:rPr>
          <w:rFonts w:hint="eastAsia"/>
        </w:rPr>
        <w:t>　　图表 14 2006年1－12月造纸业企业亏损情况</w:t>
      </w:r>
      <w:r>
        <w:rPr>
          <w:rFonts w:hint="eastAsia"/>
        </w:rPr>
        <w:br/>
      </w:r>
      <w:r>
        <w:rPr>
          <w:rFonts w:hint="eastAsia"/>
        </w:rPr>
        <w:t>　　图表 15 2006年1－12月纸浆制造业实现利润以及亏损情况</w:t>
      </w:r>
      <w:r>
        <w:rPr>
          <w:rFonts w:hint="eastAsia"/>
        </w:rPr>
        <w:br/>
      </w:r>
      <w:r>
        <w:rPr>
          <w:rFonts w:hint="eastAsia"/>
        </w:rPr>
        <w:t>　　图表 16 2006年1－12月纸制品制造业实现利润情况</w:t>
      </w:r>
      <w:r>
        <w:rPr>
          <w:rFonts w:hint="eastAsia"/>
        </w:rPr>
        <w:br/>
      </w:r>
      <w:r>
        <w:rPr>
          <w:rFonts w:hint="eastAsia"/>
        </w:rPr>
        <w:t>　　图表 17 2006年1－12月纸制品制造业亏损情况</w:t>
      </w:r>
      <w:r>
        <w:rPr>
          <w:rFonts w:hint="eastAsia"/>
        </w:rPr>
        <w:br/>
      </w:r>
      <w:r>
        <w:rPr>
          <w:rFonts w:hint="eastAsia"/>
        </w:rPr>
        <w:t>　　图表 18 2006年1－12月纸及纸制品各月进出口金额及累计增长</w:t>
      </w:r>
      <w:r>
        <w:rPr>
          <w:rFonts w:hint="eastAsia"/>
        </w:rPr>
        <w:br/>
      </w:r>
      <w:r>
        <w:rPr>
          <w:rFonts w:hint="eastAsia"/>
        </w:rPr>
        <w:t>　　图表 19 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20 2003年12月－2006年12月造纸及纸制品出厂价格指数月度变化情况</w:t>
      </w:r>
      <w:r>
        <w:rPr>
          <w:rFonts w:hint="eastAsia"/>
        </w:rPr>
        <w:br/>
      </w:r>
      <w:r>
        <w:rPr>
          <w:rFonts w:hint="eastAsia"/>
        </w:rPr>
        <w:t>　　图表 21 2006年1－12月当月纸浆产量及增长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9146140fe4dd2" w:history="1">
        <w:r>
          <w:rPr>
            <w:rStyle w:val="Hyperlink"/>
          </w:rPr>
          <w:t>2007年造纸行业研究报告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9146140fe4dd2" w:history="1">
        <w:r>
          <w:rPr>
            <w:rStyle w:val="Hyperlink"/>
          </w:rPr>
          <w:t>https://www.20087.com/2007-05/R_2007nianzaozhiyanjiuBaoGao.html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05dc4f8b549d8" w:history="1">
      <w:r>
        <w:rPr>
          <w:rStyle w:val="Hyperlink"/>
        </w:rPr>
        <w:t>2007年造纸行业研究报告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zaozhiyanjiuBaoGao.html" TargetMode="External" Id="Re259146140fe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zaozhiyanjiuBaoGao.html" TargetMode="External" Id="Rcad05dc4f8b5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2007-05-13T07:05:00Z</dcterms:created>
  <dcterms:modified xsi:type="dcterms:W3CDTF">2007-05-13T08:05:00Z</dcterms:modified>
  <dc:subject>2007年造纸行业研究报告</dc:subject>
  <dc:title>2007年造纸行业研究报告</dc:title>
  <cp:keywords>2007年造纸行业研究报告</cp:keywords>
  <dc:description>2007年造纸行业研究报告</dc:description>
</cp:coreProperties>
</file>