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49aa4ccbf4e29" w:history="1">
              <w:r>
                <w:rPr>
                  <w:rStyle w:val="Hyperlink"/>
                </w:rPr>
                <w:t>2007-2010年中国盐酸产业分析报告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49aa4ccbf4e29" w:history="1">
              <w:r>
                <w:rPr>
                  <w:rStyle w:val="Hyperlink"/>
                </w:rPr>
                <w:t>2007-2010年中国盐酸产业分析报告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c49aa4ccbf4e29" w:history="1">
                <w:r>
                  <w:rPr>
                    <w:rStyle w:val="Hyperlink"/>
                  </w:rPr>
                  <w:t>https://www.20087.com/2007-05/R_2007_2010yansuanchanyefenxiBaoGao.html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烧碱产业和盐酸下游产业的迅速发展为我国的盐酸产业提供了良好的发展环境和发展空间。我国的盐酸生产和消费保持着稳定的发展势头。2006年在化肥产业副产盐酸、氯碱企业合成盐酸产量和下游制药、冶金等下游消费保持持续稳定增长的情况下，我国盐酸产业继续保持平衡增长势头。2006年我国盐酸产量达到721.7万吨。</w:t>
      </w:r>
      <w:r>
        <w:rPr>
          <w:rFonts w:hint="eastAsia"/>
        </w:rPr>
        <w:br/>
      </w:r>
      <w:r>
        <w:rPr>
          <w:rFonts w:hint="eastAsia"/>
        </w:rPr>
        <w:t>　　从我国盐酸产业的发展趋势来看，化学工业是我国盐酸产品的最大需求用户，占盐酸总产量的80%左右，其次的消费领域是机械工业和制药工业，占盐酸总产量的13%左右。从化学工业的发展趋势来看，近几年仍将保持着稳定的增长态势，对盐酸需求仍将以5%以上的速度增长。另外，近几年我国有色金属和造纸等产业的快速发展也将成为盐酸产业增长的动力，未来几年盐酸产业的增长幅度将达到8%左右。</w:t>
      </w:r>
      <w:r>
        <w:rPr>
          <w:rFonts w:hint="eastAsia"/>
        </w:rPr>
        <w:br/>
      </w:r>
      <w:r>
        <w:rPr>
          <w:rFonts w:hint="eastAsia"/>
        </w:rPr>
        <w:t>　　从我国盐酸产业长期发展来看，一方面，盐酸产业产能、产量和集中度的逐步提高，表明了盐酸产业光明的发展前景；另一方面，水、电、煤、汽、运等价格的不确定因素和硫酸钾复合肥产业的高速膨胀，都对我国盐酸工业的生产和市场供应量产生较大的影响。对于我国的盐酸产业而言，以市场为导向、合理利用现有资源、防止盲目发展是保持我国盐酸产业继续健康发展的关键所在。</w:t>
      </w:r>
      <w:r>
        <w:rPr>
          <w:rFonts w:hint="eastAsia"/>
        </w:rPr>
        <w:br/>
      </w:r>
      <w:r>
        <w:rPr>
          <w:rFonts w:hint="eastAsia"/>
        </w:rPr>
        <w:t>　　《2007-2010年盐酸产业分析与预测报告》参阅分析了大量国内外专业期刊文献，数据和统计资料，为用户提供了丰富的资料，具有宏观的指导作用和可操作性，相信会对用户有所帮助。</w:t>
      </w:r>
      <w:r>
        <w:rPr>
          <w:rFonts w:hint="eastAsia"/>
        </w:rPr>
        <w:br/>
      </w:r>
      <w:r>
        <w:rPr>
          <w:rFonts w:hint="eastAsia"/>
        </w:rPr>
        <w:br/>
      </w:r>
      <w:r>
        <w:rPr>
          <w:rFonts w:hint="eastAsia"/>
        </w:rPr>
        <w:t>第一章 盐酸产业概述</w:t>
      </w:r>
      <w:r>
        <w:rPr>
          <w:rFonts w:hint="eastAsia"/>
        </w:rPr>
        <w:br/>
      </w:r>
      <w:r>
        <w:rPr>
          <w:rFonts w:hint="eastAsia"/>
        </w:rPr>
        <w:t>　　1.1 性能与用途</w:t>
      </w:r>
      <w:r>
        <w:rPr>
          <w:rFonts w:hint="eastAsia"/>
        </w:rPr>
        <w:br/>
      </w:r>
      <w:r>
        <w:rPr>
          <w:rFonts w:hint="eastAsia"/>
        </w:rPr>
        <w:t>　　1.2 生产工艺</w:t>
      </w:r>
      <w:r>
        <w:rPr>
          <w:rFonts w:hint="eastAsia"/>
        </w:rPr>
        <w:br/>
      </w:r>
      <w:r>
        <w:rPr>
          <w:rFonts w:hint="eastAsia"/>
        </w:rPr>
        <w:br/>
      </w:r>
      <w:r>
        <w:rPr>
          <w:rFonts w:hint="eastAsia"/>
        </w:rPr>
        <w:t>第二章 世界盐酸产业发展状况分析</w:t>
      </w:r>
      <w:r>
        <w:rPr>
          <w:rFonts w:hint="eastAsia"/>
        </w:rPr>
        <w:br/>
      </w:r>
      <w:r>
        <w:rPr>
          <w:rFonts w:hint="eastAsia"/>
        </w:rPr>
        <w:t>　　2.1 世界盐酸产业总体发展状况</w:t>
      </w:r>
      <w:r>
        <w:rPr>
          <w:rFonts w:hint="eastAsia"/>
        </w:rPr>
        <w:br/>
      </w:r>
      <w:r>
        <w:rPr>
          <w:rFonts w:hint="eastAsia"/>
        </w:rPr>
        <w:t>　　2.2 2006世界盐酸产能分析</w:t>
      </w:r>
      <w:r>
        <w:rPr>
          <w:rFonts w:hint="eastAsia"/>
        </w:rPr>
        <w:br/>
      </w:r>
      <w:r>
        <w:rPr>
          <w:rFonts w:hint="eastAsia"/>
        </w:rPr>
        <w:t>　　　　2.2.1 世界盐酸产业概况</w:t>
      </w:r>
      <w:r>
        <w:rPr>
          <w:rFonts w:hint="eastAsia"/>
        </w:rPr>
        <w:br/>
      </w:r>
      <w:r>
        <w:rPr>
          <w:rFonts w:hint="eastAsia"/>
        </w:rPr>
        <w:t>　　　　2.2.2 世界盐酸产业地区结构分析</w:t>
      </w:r>
      <w:r>
        <w:rPr>
          <w:rFonts w:hint="eastAsia"/>
        </w:rPr>
        <w:br/>
      </w:r>
      <w:r>
        <w:rPr>
          <w:rFonts w:hint="eastAsia"/>
        </w:rPr>
        <w:t>　　　　2.2.3 主要生产商产能情况</w:t>
      </w:r>
      <w:r>
        <w:rPr>
          <w:rFonts w:hint="eastAsia"/>
        </w:rPr>
        <w:br/>
      </w:r>
      <w:r>
        <w:rPr>
          <w:rFonts w:hint="eastAsia"/>
        </w:rPr>
        <w:t>　　2.3 2006年世界盐酸需求分析</w:t>
      </w:r>
      <w:r>
        <w:rPr>
          <w:rFonts w:hint="eastAsia"/>
        </w:rPr>
        <w:br/>
      </w:r>
      <w:r>
        <w:rPr>
          <w:rFonts w:hint="eastAsia"/>
        </w:rPr>
        <w:t>　　　　2.3.1 世界盐酸需求历史分析</w:t>
      </w:r>
      <w:r>
        <w:rPr>
          <w:rFonts w:hint="eastAsia"/>
        </w:rPr>
        <w:br/>
      </w:r>
      <w:r>
        <w:rPr>
          <w:rFonts w:hint="eastAsia"/>
        </w:rPr>
        <w:t>　　　　2.3.2 世界盐酸需求结构分析</w:t>
      </w:r>
      <w:r>
        <w:rPr>
          <w:rFonts w:hint="eastAsia"/>
        </w:rPr>
        <w:br/>
      </w:r>
      <w:r>
        <w:rPr>
          <w:rFonts w:hint="eastAsia"/>
        </w:rPr>
        <w:t>　　　　2.3.3 世界盐酸区域需求历史及预测</w:t>
      </w:r>
      <w:r>
        <w:rPr>
          <w:rFonts w:hint="eastAsia"/>
        </w:rPr>
        <w:br/>
      </w:r>
      <w:r>
        <w:rPr>
          <w:rFonts w:hint="eastAsia"/>
        </w:rPr>
        <w:t>　　　　2.3.4 2007-2010世界盐酸需求预测</w:t>
      </w:r>
      <w:r>
        <w:rPr>
          <w:rFonts w:hint="eastAsia"/>
        </w:rPr>
        <w:br/>
      </w:r>
      <w:r>
        <w:rPr>
          <w:rFonts w:hint="eastAsia"/>
        </w:rPr>
        <w:br/>
      </w:r>
      <w:r>
        <w:rPr>
          <w:rFonts w:hint="eastAsia"/>
        </w:rPr>
        <w:t>第三章 我国盐酸市场分析</w:t>
      </w:r>
      <w:r>
        <w:rPr>
          <w:rFonts w:hint="eastAsia"/>
        </w:rPr>
        <w:br/>
      </w:r>
      <w:r>
        <w:rPr>
          <w:rFonts w:hint="eastAsia"/>
        </w:rPr>
        <w:t>　　3.1 我国盐酸产量分析</w:t>
      </w:r>
      <w:r>
        <w:rPr>
          <w:rFonts w:hint="eastAsia"/>
        </w:rPr>
        <w:br/>
      </w:r>
      <w:r>
        <w:rPr>
          <w:rFonts w:hint="eastAsia"/>
        </w:rPr>
        <w:t>　　　　3.1.1 2006年我国盐酸总产量分析</w:t>
      </w:r>
      <w:r>
        <w:rPr>
          <w:rFonts w:hint="eastAsia"/>
        </w:rPr>
        <w:br/>
      </w:r>
      <w:r>
        <w:rPr>
          <w:rFonts w:hint="eastAsia"/>
        </w:rPr>
        <w:t>　　　　3.1.2 2006年我国盐酸主要生产地区分析</w:t>
      </w:r>
      <w:r>
        <w:rPr>
          <w:rFonts w:hint="eastAsia"/>
        </w:rPr>
        <w:br/>
      </w:r>
      <w:r>
        <w:rPr>
          <w:rFonts w:hint="eastAsia"/>
        </w:rPr>
        <w:t>　　　　3.1.3 2006年我国盐酸主要企业分析</w:t>
      </w:r>
      <w:r>
        <w:rPr>
          <w:rFonts w:hint="eastAsia"/>
        </w:rPr>
        <w:br/>
      </w:r>
      <w:r>
        <w:rPr>
          <w:rFonts w:hint="eastAsia"/>
        </w:rPr>
        <w:t>　　　　3.1.4 2007-2010年我国盐酸产量预测</w:t>
      </w:r>
      <w:r>
        <w:rPr>
          <w:rFonts w:hint="eastAsia"/>
        </w:rPr>
        <w:br/>
      </w:r>
      <w:r>
        <w:rPr>
          <w:rFonts w:hint="eastAsia"/>
        </w:rPr>
        <w:t>　　3.2 我国盐酸消费分析</w:t>
      </w:r>
      <w:r>
        <w:rPr>
          <w:rFonts w:hint="eastAsia"/>
        </w:rPr>
        <w:br/>
      </w:r>
      <w:r>
        <w:rPr>
          <w:rFonts w:hint="eastAsia"/>
        </w:rPr>
        <w:t>　　　　3.2.1 2006年我国盐酸消费领域结构分析</w:t>
      </w:r>
      <w:r>
        <w:rPr>
          <w:rFonts w:hint="eastAsia"/>
        </w:rPr>
        <w:br/>
      </w:r>
      <w:r>
        <w:rPr>
          <w:rFonts w:hint="eastAsia"/>
        </w:rPr>
        <w:t>　　　　3.2.2 2007-2010年我国盐酸消费预测</w:t>
      </w:r>
      <w:r>
        <w:rPr>
          <w:rFonts w:hint="eastAsia"/>
        </w:rPr>
        <w:br/>
      </w:r>
      <w:r>
        <w:rPr>
          <w:rFonts w:hint="eastAsia"/>
        </w:rPr>
        <w:t>　　3.3 我国盐酸进口分析</w:t>
      </w:r>
      <w:r>
        <w:rPr>
          <w:rFonts w:hint="eastAsia"/>
        </w:rPr>
        <w:br/>
      </w:r>
      <w:r>
        <w:rPr>
          <w:rFonts w:hint="eastAsia"/>
        </w:rPr>
        <w:t>　　　　3.3.1 2006年盐酸进口量分析</w:t>
      </w:r>
      <w:r>
        <w:rPr>
          <w:rFonts w:hint="eastAsia"/>
        </w:rPr>
        <w:br/>
      </w:r>
      <w:r>
        <w:rPr>
          <w:rFonts w:hint="eastAsia"/>
        </w:rPr>
        <w:t>　　　　3.3.2 2006年盐酸进口来源地分析</w:t>
      </w:r>
      <w:r>
        <w:rPr>
          <w:rFonts w:hint="eastAsia"/>
        </w:rPr>
        <w:br/>
      </w:r>
      <w:r>
        <w:rPr>
          <w:rFonts w:hint="eastAsia"/>
        </w:rPr>
        <w:t>　　　　3.3.3 2007-2010年我国盐酸进口预测</w:t>
      </w:r>
      <w:r>
        <w:rPr>
          <w:rFonts w:hint="eastAsia"/>
        </w:rPr>
        <w:br/>
      </w:r>
      <w:r>
        <w:rPr>
          <w:rFonts w:hint="eastAsia"/>
        </w:rPr>
        <w:t>　　3.4 我国盐酸出口分析</w:t>
      </w:r>
      <w:r>
        <w:rPr>
          <w:rFonts w:hint="eastAsia"/>
        </w:rPr>
        <w:br/>
      </w:r>
      <w:r>
        <w:rPr>
          <w:rFonts w:hint="eastAsia"/>
        </w:rPr>
        <w:t>　　　　3.4.1 2006年盐酸出口量分析</w:t>
      </w:r>
      <w:r>
        <w:rPr>
          <w:rFonts w:hint="eastAsia"/>
        </w:rPr>
        <w:br/>
      </w:r>
      <w:r>
        <w:rPr>
          <w:rFonts w:hint="eastAsia"/>
        </w:rPr>
        <w:t>　　　　3.4.2 2006年盐酸出口目的地分析</w:t>
      </w:r>
      <w:r>
        <w:rPr>
          <w:rFonts w:hint="eastAsia"/>
        </w:rPr>
        <w:br/>
      </w:r>
      <w:r>
        <w:rPr>
          <w:rFonts w:hint="eastAsia"/>
        </w:rPr>
        <w:t>　　　　3.4.3 2007-2010年我国乙烯出口预测</w:t>
      </w:r>
      <w:r>
        <w:rPr>
          <w:rFonts w:hint="eastAsia"/>
        </w:rPr>
        <w:br/>
      </w:r>
      <w:r>
        <w:rPr>
          <w:rFonts w:hint="eastAsia"/>
        </w:rPr>
        <w:t>　　3.5 我国盐酸价格走势分析</w:t>
      </w:r>
      <w:r>
        <w:rPr>
          <w:rFonts w:hint="eastAsia"/>
        </w:rPr>
        <w:br/>
      </w:r>
      <w:r>
        <w:rPr>
          <w:rFonts w:hint="eastAsia"/>
        </w:rPr>
        <w:t>　　　　3.5.1 2004-2006年盐酸历史价格回顾</w:t>
      </w:r>
      <w:r>
        <w:rPr>
          <w:rFonts w:hint="eastAsia"/>
        </w:rPr>
        <w:br/>
      </w:r>
      <w:r>
        <w:rPr>
          <w:rFonts w:hint="eastAsia"/>
        </w:rPr>
        <w:t>　　　　3.5.2 2007-2010年我国盐酸价格预测</w:t>
      </w:r>
      <w:r>
        <w:rPr>
          <w:rFonts w:hint="eastAsia"/>
        </w:rPr>
        <w:br/>
      </w:r>
      <w:r>
        <w:rPr>
          <w:rFonts w:hint="eastAsia"/>
        </w:rPr>
        <w:t>　　3.6 我国盐酸产业竞争力分析</w:t>
      </w:r>
      <w:r>
        <w:rPr>
          <w:rFonts w:hint="eastAsia"/>
        </w:rPr>
        <w:br/>
      </w:r>
      <w:r>
        <w:rPr>
          <w:rFonts w:hint="eastAsia"/>
        </w:rPr>
        <w:t>　　　　3.6.1 盐酸产业体系分析</w:t>
      </w:r>
      <w:r>
        <w:rPr>
          <w:rFonts w:hint="eastAsia"/>
        </w:rPr>
        <w:br/>
      </w:r>
      <w:r>
        <w:rPr>
          <w:rFonts w:hint="eastAsia"/>
        </w:rPr>
        <w:t>　　　　3.6.2 盐酸产业布局分析</w:t>
      </w:r>
      <w:r>
        <w:rPr>
          <w:rFonts w:hint="eastAsia"/>
        </w:rPr>
        <w:br/>
      </w:r>
      <w:r>
        <w:rPr>
          <w:rFonts w:hint="eastAsia"/>
        </w:rPr>
        <w:t>　　　　3.6.3 盐酸产业技术分析</w:t>
      </w:r>
      <w:r>
        <w:rPr>
          <w:rFonts w:hint="eastAsia"/>
        </w:rPr>
        <w:br/>
      </w:r>
      <w:r>
        <w:rPr>
          <w:rFonts w:hint="eastAsia"/>
        </w:rPr>
        <w:t>　　　　3.6.4 盐酸产业资源环保分析</w:t>
      </w:r>
      <w:r>
        <w:rPr>
          <w:rFonts w:hint="eastAsia"/>
        </w:rPr>
        <w:br/>
      </w:r>
      <w:r>
        <w:rPr>
          <w:rFonts w:hint="eastAsia"/>
        </w:rPr>
        <w:t>　　　　3.6.5 盐酸产业发展战略目标和措施</w:t>
      </w:r>
      <w:r>
        <w:rPr>
          <w:rFonts w:hint="eastAsia"/>
        </w:rPr>
        <w:br/>
      </w:r>
      <w:r>
        <w:rPr>
          <w:rFonts w:hint="eastAsia"/>
        </w:rPr>
        <w:br/>
      </w:r>
      <w:r>
        <w:rPr>
          <w:rFonts w:hint="eastAsia"/>
        </w:rPr>
        <w:t>第四章 我国盐酸产业下游消费分析</w:t>
      </w:r>
      <w:r>
        <w:rPr>
          <w:rFonts w:hint="eastAsia"/>
        </w:rPr>
        <w:br/>
      </w:r>
      <w:r>
        <w:rPr>
          <w:rFonts w:hint="eastAsia"/>
        </w:rPr>
        <w:t>　　4.1 化学工业领域</w:t>
      </w:r>
      <w:r>
        <w:rPr>
          <w:rFonts w:hint="eastAsia"/>
        </w:rPr>
        <w:br/>
      </w:r>
      <w:r>
        <w:rPr>
          <w:rFonts w:hint="eastAsia"/>
        </w:rPr>
        <w:t>　　4.2 医药工业领域</w:t>
      </w:r>
      <w:r>
        <w:rPr>
          <w:rFonts w:hint="eastAsia"/>
        </w:rPr>
        <w:br/>
      </w:r>
      <w:r>
        <w:rPr>
          <w:rFonts w:hint="eastAsia"/>
        </w:rPr>
        <w:t>　　4.3 机械工业领域</w:t>
      </w:r>
      <w:r>
        <w:rPr>
          <w:rFonts w:hint="eastAsia"/>
        </w:rPr>
        <w:br/>
      </w:r>
      <w:r>
        <w:rPr>
          <w:rFonts w:hint="eastAsia"/>
        </w:rPr>
        <w:t>　　4.4 其他应用领域</w:t>
      </w:r>
      <w:r>
        <w:rPr>
          <w:rFonts w:hint="eastAsia"/>
        </w:rPr>
        <w:br/>
      </w:r>
      <w:r>
        <w:rPr>
          <w:rFonts w:hint="eastAsia"/>
        </w:rPr>
        <w:br/>
      </w:r>
      <w:r>
        <w:rPr>
          <w:rFonts w:hint="eastAsia"/>
        </w:rPr>
        <w:t>第五章 我国盐酸优势企业经营和竞争分析</w:t>
      </w:r>
      <w:r>
        <w:rPr>
          <w:rFonts w:hint="eastAsia"/>
        </w:rPr>
        <w:br/>
      </w:r>
      <w:r>
        <w:rPr>
          <w:rFonts w:hint="eastAsia"/>
        </w:rPr>
        <w:t>　　5.1 自贡鸿鹤化工集团有限责任公司</w:t>
      </w:r>
      <w:r>
        <w:rPr>
          <w:rFonts w:hint="eastAsia"/>
        </w:rPr>
        <w:br/>
      </w:r>
      <w:r>
        <w:rPr>
          <w:rFonts w:hint="eastAsia"/>
        </w:rPr>
        <w:t>　　　　5.1.1 经营状况</w:t>
      </w:r>
      <w:r>
        <w:rPr>
          <w:rFonts w:hint="eastAsia"/>
        </w:rPr>
        <w:br/>
      </w:r>
      <w:r>
        <w:rPr>
          <w:rFonts w:hint="eastAsia"/>
        </w:rPr>
        <w:t>　　　　5.1.2 竞争分析</w:t>
      </w:r>
      <w:r>
        <w:rPr>
          <w:rFonts w:hint="eastAsia"/>
        </w:rPr>
        <w:br/>
      </w:r>
      <w:r>
        <w:rPr>
          <w:rFonts w:hint="eastAsia"/>
        </w:rPr>
        <w:t>　　　　5.1.3 前景展望</w:t>
      </w:r>
      <w:r>
        <w:rPr>
          <w:rFonts w:hint="eastAsia"/>
        </w:rPr>
        <w:br/>
      </w:r>
      <w:r>
        <w:rPr>
          <w:rFonts w:hint="eastAsia"/>
        </w:rPr>
        <w:t>　　5.2 贵州西洋肥业有限公司</w:t>
      </w:r>
      <w:r>
        <w:rPr>
          <w:rFonts w:hint="eastAsia"/>
        </w:rPr>
        <w:br/>
      </w:r>
      <w:r>
        <w:rPr>
          <w:rFonts w:hint="eastAsia"/>
        </w:rPr>
        <w:t>　　　　5.2.1 经营状况</w:t>
      </w:r>
      <w:r>
        <w:rPr>
          <w:rFonts w:hint="eastAsia"/>
        </w:rPr>
        <w:br/>
      </w:r>
      <w:r>
        <w:rPr>
          <w:rFonts w:hint="eastAsia"/>
        </w:rPr>
        <w:t>　　　　5.2.2 竞争分析</w:t>
      </w:r>
      <w:r>
        <w:rPr>
          <w:rFonts w:hint="eastAsia"/>
        </w:rPr>
        <w:br/>
      </w:r>
      <w:r>
        <w:rPr>
          <w:rFonts w:hint="eastAsia"/>
        </w:rPr>
        <w:t>　　　　5.2.3 前景展望</w:t>
      </w:r>
      <w:r>
        <w:rPr>
          <w:rFonts w:hint="eastAsia"/>
        </w:rPr>
        <w:br/>
      </w:r>
      <w:r>
        <w:rPr>
          <w:rFonts w:hint="eastAsia"/>
        </w:rPr>
        <w:t>　　5.3 中国石化集团南京化学工业有限公司</w:t>
      </w:r>
      <w:r>
        <w:rPr>
          <w:rFonts w:hint="eastAsia"/>
        </w:rPr>
        <w:br/>
      </w:r>
      <w:r>
        <w:rPr>
          <w:rFonts w:hint="eastAsia"/>
        </w:rPr>
        <w:t>　　　　5.3.1 经营状况</w:t>
      </w:r>
      <w:r>
        <w:rPr>
          <w:rFonts w:hint="eastAsia"/>
        </w:rPr>
        <w:br/>
      </w:r>
      <w:r>
        <w:rPr>
          <w:rFonts w:hint="eastAsia"/>
        </w:rPr>
        <w:t>　　　　5.3.2 竞争分析</w:t>
      </w:r>
      <w:r>
        <w:rPr>
          <w:rFonts w:hint="eastAsia"/>
        </w:rPr>
        <w:br/>
      </w:r>
      <w:r>
        <w:rPr>
          <w:rFonts w:hint="eastAsia"/>
        </w:rPr>
        <w:t>　　　　5.3.3 前景展望</w:t>
      </w:r>
      <w:r>
        <w:rPr>
          <w:rFonts w:hint="eastAsia"/>
        </w:rPr>
        <w:br/>
      </w:r>
      <w:r>
        <w:rPr>
          <w:rFonts w:hint="eastAsia"/>
        </w:rPr>
        <w:t>　　5.4 上海氯碱化工股份有限公司</w:t>
      </w:r>
      <w:r>
        <w:rPr>
          <w:rFonts w:hint="eastAsia"/>
        </w:rPr>
        <w:br/>
      </w:r>
      <w:r>
        <w:rPr>
          <w:rFonts w:hint="eastAsia"/>
        </w:rPr>
        <w:t>　　　　5.4.1 经营状况</w:t>
      </w:r>
      <w:r>
        <w:rPr>
          <w:rFonts w:hint="eastAsia"/>
        </w:rPr>
        <w:br/>
      </w:r>
      <w:r>
        <w:rPr>
          <w:rFonts w:hint="eastAsia"/>
        </w:rPr>
        <w:t>　　　　5.4.2 竞争分析</w:t>
      </w:r>
      <w:r>
        <w:rPr>
          <w:rFonts w:hint="eastAsia"/>
        </w:rPr>
        <w:br/>
      </w:r>
      <w:r>
        <w:rPr>
          <w:rFonts w:hint="eastAsia"/>
        </w:rPr>
        <w:t>　　　　5.4.3 前景展望</w:t>
      </w:r>
      <w:r>
        <w:rPr>
          <w:rFonts w:hint="eastAsia"/>
        </w:rPr>
        <w:br/>
      </w:r>
      <w:r>
        <w:rPr>
          <w:rFonts w:hint="eastAsia"/>
        </w:rPr>
        <w:t>　　5.5 湖北洋丰股份有限公司</w:t>
      </w:r>
      <w:r>
        <w:rPr>
          <w:rFonts w:hint="eastAsia"/>
        </w:rPr>
        <w:br/>
      </w:r>
      <w:r>
        <w:rPr>
          <w:rFonts w:hint="eastAsia"/>
        </w:rPr>
        <w:t>　　　　5.5.1 经营状况</w:t>
      </w:r>
      <w:r>
        <w:rPr>
          <w:rFonts w:hint="eastAsia"/>
        </w:rPr>
        <w:br/>
      </w:r>
      <w:r>
        <w:rPr>
          <w:rFonts w:hint="eastAsia"/>
        </w:rPr>
        <w:t>　　　　5.5.2 竞争分析</w:t>
      </w:r>
      <w:r>
        <w:rPr>
          <w:rFonts w:hint="eastAsia"/>
        </w:rPr>
        <w:br/>
      </w:r>
      <w:r>
        <w:rPr>
          <w:rFonts w:hint="eastAsia"/>
        </w:rPr>
        <w:t>　　　　5.5.3 前景展望</w:t>
      </w:r>
      <w:r>
        <w:rPr>
          <w:rFonts w:hint="eastAsia"/>
        </w:rPr>
        <w:br/>
      </w:r>
      <w:r>
        <w:rPr>
          <w:rFonts w:hint="eastAsia"/>
        </w:rPr>
        <w:br/>
      </w:r>
      <w:r>
        <w:rPr>
          <w:rFonts w:hint="eastAsia"/>
        </w:rPr>
        <w:t>第六章 2007-2010年盐酸产业发展前景分析</w:t>
      </w:r>
      <w:r>
        <w:rPr>
          <w:rFonts w:hint="eastAsia"/>
        </w:rPr>
        <w:br/>
      </w:r>
      <w:r>
        <w:rPr>
          <w:rFonts w:hint="eastAsia"/>
        </w:rPr>
        <w:t>　　6.1 盐酸产业发展要素</w:t>
      </w:r>
      <w:r>
        <w:rPr>
          <w:rFonts w:hint="eastAsia"/>
        </w:rPr>
        <w:br/>
      </w:r>
      <w:r>
        <w:rPr>
          <w:rFonts w:hint="eastAsia"/>
        </w:rPr>
        <w:t>　　　　6.1.1 产业发展要素</w:t>
      </w:r>
      <w:r>
        <w:rPr>
          <w:rFonts w:hint="eastAsia"/>
        </w:rPr>
        <w:br/>
      </w:r>
      <w:r>
        <w:rPr>
          <w:rFonts w:hint="eastAsia"/>
        </w:rPr>
        <w:t>　　　　6.1.2 产业需求要素</w:t>
      </w:r>
      <w:r>
        <w:rPr>
          <w:rFonts w:hint="eastAsia"/>
        </w:rPr>
        <w:br/>
      </w:r>
      <w:r>
        <w:rPr>
          <w:rFonts w:hint="eastAsia"/>
        </w:rPr>
        <w:t>　　6.2 盐酸产业竞争现状</w:t>
      </w:r>
      <w:r>
        <w:rPr>
          <w:rFonts w:hint="eastAsia"/>
        </w:rPr>
        <w:br/>
      </w:r>
      <w:r>
        <w:rPr>
          <w:rFonts w:hint="eastAsia"/>
        </w:rPr>
        <w:t>　　　　6.2.1 产业企业竞争力</w:t>
      </w:r>
      <w:r>
        <w:rPr>
          <w:rFonts w:hint="eastAsia"/>
        </w:rPr>
        <w:br/>
      </w:r>
      <w:r>
        <w:rPr>
          <w:rFonts w:hint="eastAsia"/>
        </w:rPr>
        <w:t>　　　　6.2.2 供应商议价能力</w:t>
      </w:r>
      <w:r>
        <w:rPr>
          <w:rFonts w:hint="eastAsia"/>
        </w:rPr>
        <w:br/>
      </w:r>
      <w:r>
        <w:rPr>
          <w:rFonts w:hint="eastAsia"/>
        </w:rPr>
        <w:t>　　　　6.2.3 下游用户议价能力</w:t>
      </w:r>
      <w:r>
        <w:rPr>
          <w:rFonts w:hint="eastAsia"/>
        </w:rPr>
        <w:br/>
      </w:r>
      <w:r>
        <w:rPr>
          <w:rFonts w:hint="eastAsia"/>
        </w:rPr>
        <w:t>　　　　6.2.4 产业替代品威胁力</w:t>
      </w:r>
      <w:r>
        <w:rPr>
          <w:rFonts w:hint="eastAsia"/>
        </w:rPr>
        <w:br/>
      </w:r>
      <w:r>
        <w:rPr>
          <w:rFonts w:hint="eastAsia"/>
        </w:rPr>
        <w:t>　　　　6.2.5 产业潜在威胁能力</w:t>
      </w:r>
      <w:r>
        <w:rPr>
          <w:rFonts w:hint="eastAsia"/>
        </w:rPr>
        <w:br/>
      </w:r>
      <w:r>
        <w:rPr>
          <w:rFonts w:hint="eastAsia"/>
        </w:rPr>
        <w:t>　　6.3 产业竞争影响因素</w:t>
      </w:r>
      <w:r>
        <w:rPr>
          <w:rFonts w:hint="eastAsia"/>
        </w:rPr>
        <w:br/>
      </w:r>
      <w:r>
        <w:rPr>
          <w:rFonts w:hint="eastAsia"/>
        </w:rPr>
        <w:t>　　　　6.3.1 生产规模对其影响分析</w:t>
      </w:r>
      <w:r>
        <w:rPr>
          <w:rFonts w:hint="eastAsia"/>
        </w:rPr>
        <w:br/>
      </w:r>
      <w:r>
        <w:rPr>
          <w:rFonts w:hint="eastAsia"/>
        </w:rPr>
        <w:t>　　　　6.3.2 原料供应对其影响分析</w:t>
      </w:r>
      <w:r>
        <w:rPr>
          <w:rFonts w:hint="eastAsia"/>
        </w:rPr>
        <w:br/>
      </w:r>
      <w:r>
        <w:rPr>
          <w:rFonts w:hint="eastAsia"/>
        </w:rPr>
        <w:t>　　6.4 盐酸产业存在的问题</w:t>
      </w:r>
      <w:r>
        <w:rPr>
          <w:rFonts w:hint="eastAsia"/>
        </w:rPr>
        <w:br/>
      </w:r>
      <w:r>
        <w:rPr>
          <w:rFonts w:hint="eastAsia"/>
        </w:rPr>
        <w:t>　　　　6.4.1 产业存在的主要的主要问题</w:t>
      </w:r>
      <w:r>
        <w:rPr>
          <w:rFonts w:hint="eastAsia"/>
        </w:rPr>
        <w:br/>
      </w:r>
      <w:r>
        <w:rPr>
          <w:rFonts w:hint="eastAsia"/>
        </w:rPr>
        <w:t>　　　　6.4.2 盐酸产业发展对策</w:t>
      </w:r>
      <w:r>
        <w:rPr>
          <w:rFonts w:hint="eastAsia"/>
        </w:rPr>
        <w:br/>
      </w:r>
      <w:r>
        <w:rPr>
          <w:rFonts w:hint="eastAsia"/>
        </w:rPr>
        <w:br/>
      </w:r>
      <w:r>
        <w:rPr>
          <w:rFonts w:hint="eastAsia"/>
        </w:rPr>
        <w:t>第七章 [^中智^林^]我国盐酸产业投资机会与风险</w:t>
      </w:r>
      <w:r>
        <w:rPr>
          <w:rFonts w:hint="eastAsia"/>
        </w:rPr>
        <w:br/>
      </w:r>
      <w:r>
        <w:rPr>
          <w:rFonts w:hint="eastAsia"/>
        </w:rPr>
        <w:t>　　7.1 盐酸产业投资机会</w:t>
      </w:r>
      <w:r>
        <w:rPr>
          <w:rFonts w:hint="eastAsia"/>
        </w:rPr>
        <w:br/>
      </w:r>
      <w:r>
        <w:rPr>
          <w:rFonts w:hint="eastAsia"/>
        </w:rPr>
        <w:t>　　　　7.1.1 产业拥有的资源与能力</w:t>
      </w:r>
      <w:r>
        <w:rPr>
          <w:rFonts w:hint="eastAsia"/>
        </w:rPr>
        <w:br/>
      </w:r>
      <w:r>
        <w:rPr>
          <w:rFonts w:hint="eastAsia"/>
        </w:rPr>
        <w:t>　　　　7.1.2 产业面临的投资机遇</w:t>
      </w:r>
      <w:r>
        <w:rPr>
          <w:rFonts w:hint="eastAsia"/>
        </w:rPr>
        <w:br/>
      </w:r>
      <w:r>
        <w:rPr>
          <w:rFonts w:hint="eastAsia"/>
        </w:rPr>
        <w:t>　　7.2 盐酸产业投资风险</w:t>
      </w:r>
      <w:r>
        <w:rPr>
          <w:rFonts w:hint="eastAsia"/>
        </w:rPr>
        <w:br/>
      </w:r>
      <w:r>
        <w:rPr>
          <w:rFonts w:hint="eastAsia"/>
        </w:rPr>
        <w:t>　　　　7.2.1 产业现有的挑战与压力</w:t>
      </w:r>
      <w:r>
        <w:rPr>
          <w:rFonts w:hint="eastAsia"/>
        </w:rPr>
        <w:br/>
      </w:r>
      <w:r>
        <w:rPr>
          <w:rFonts w:hint="eastAsia"/>
        </w:rPr>
        <w:t>　　　　7.2.2 产业面临的投资风险</w:t>
      </w:r>
      <w:r>
        <w:rPr>
          <w:rFonts w:hint="eastAsia"/>
        </w:rPr>
        <w:br/>
      </w:r>
      <w:r>
        <w:rPr>
          <w:rFonts w:hint="eastAsia"/>
        </w:rPr>
        <w:t>　　7.3 盐酸产业投资策略</w:t>
      </w:r>
      <w:r>
        <w:rPr>
          <w:rFonts w:hint="eastAsia"/>
        </w:rPr>
        <w:br/>
      </w:r>
      <w:r>
        <w:rPr>
          <w:rFonts w:hint="eastAsia"/>
        </w:rPr>
        <w:t>　　　　7.3.1 产业总体投资策略需要转变</w:t>
      </w:r>
      <w:r>
        <w:rPr>
          <w:rFonts w:hint="eastAsia"/>
        </w:rPr>
        <w:br/>
      </w:r>
      <w:r>
        <w:rPr>
          <w:rFonts w:hint="eastAsia"/>
        </w:rPr>
        <w:t>　　　　7.3.2 应谨慎选择投资方向与投资规模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49aa4ccbf4e29" w:history="1">
        <w:r>
          <w:rPr>
            <w:rStyle w:val="Hyperlink"/>
          </w:rPr>
          <w:t>2007-2010年中国盐酸产业分析报告</w:t>
        </w:r>
      </w:hyperlink>
      <w:r>
        <w:rPr>
          <w:color w:val="C00000"/>
        </w:rPr>
        <w:t>》，报告编号：</w:t>
      </w:r>
      <w:r>
        <w:rPr>
          <w:rFonts w:hint="eastAsia"/>
          <w:color w:val="C00000"/>
        </w:rPr>
        <w:t>0276183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c49aa4ccbf4e29" w:history="1">
        <w:r>
          <w:rPr>
            <w:rStyle w:val="Hyperlink"/>
          </w:rPr>
          <w:t>https://www.20087.com/2007-05/R_2007_2010yansuanchanyefenxiBaoGao.html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4cecd3e8e493d" w:history="1">
      <w:r>
        <w:rPr>
          <w:rStyle w:val="Hyperlink"/>
        </w:rPr>
        <w:t>2007-2010年中国盐酸产业分析报告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10yansuanchanyefenxiBaoGao.html" TargetMode="External" Id="R43c49aa4ccbf4e29" /></Relationships>
</file>

<file path=word/_rels/header2.xml.rels>&#65279;<?xml version="1.0" encoding="utf-8"?><Relationships xmlns="http://schemas.openxmlformats.org/package/2006/relationships"><Relationship Type="http://schemas.openxmlformats.org/officeDocument/2006/relationships/hyperlink" Target="https://www.20087.com/2007-05/R_2007_2010yansuanchanyefenxiBaoGao.html" TargetMode="External" Id="Rf854cecd3e8e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2007-05-09T02:48:00Z</dcterms:created>
  <dcterms:modified xsi:type="dcterms:W3CDTF">2007-05-09T03:48:00Z</dcterms:modified>
  <dc:subject>2007-2010年中国盐酸产业分析报告</dc:subject>
  <dc:title>2007-2010年中国盐酸产业分析报告</dc:title>
  <cp:keywords>2007-2010年中国盐酸产业分析报告</cp:keywords>
  <dc:description>2007-2010年中国盐酸产业分析报告</dc:description>
</cp:coreProperties>
</file>