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c8f548b234fa3" w:history="1">
              <w:r>
                <w:rPr>
                  <w:rStyle w:val="Hyperlink"/>
                </w:rPr>
                <w:t>2007-2010年中国诊断试剂行业发展预测与投资分析报告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c8f548b234fa3" w:history="1">
              <w:r>
                <w:rPr>
                  <w:rStyle w:val="Hyperlink"/>
                </w:rPr>
                <w:t>2007-2010年中国诊断试剂行业发展预测与投资分析报告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4c8f548b234fa3" w:history="1">
                <w:r>
                  <w:rPr>
                    <w:rStyle w:val="Hyperlink"/>
                  </w:rPr>
                  <w:t>https://www.20087.com/2007-05/R_2007_2010zhenduanshijifazhanyuceyutoBaoGao.html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诊断试剂行业发展综述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诊断试剂行业发展成熟度分析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国际诊断试剂行业发展概况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我国诊断试剂行业发展环境分析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一、国内经济环境对其影响</w:t>
      </w:r>
      <w:r>
        <w:rPr>
          <w:rFonts w:hint="eastAsia"/>
        </w:rPr>
        <w:br/>
      </w:r>
      <w:r>
        <w:rPr>
          <w:rFonts w:hint="eastAsia"/>
        </w:rPr>
        <w:t>　　　　一、国内投资环境对其影响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一、国内宏观政策对其的影响</w:t>
      </w:r>
      <w:r>
        <w:rPr>
          <w:rFonts w:hint="eastAsia"/>
        </w:rPr>
        <w:br/>
      </w:r>
      <w:r>
        <w:rPr>
          <w:rFonts w:hint="eastAsia"/>
        </w:rPr>
        <w:t>　　　　二、行业产业政策对其影响</w:t>
      </w:r>
      <w:r>
        <w:rPr>
          <w:rFonts w:hint="eastAsia"/>
        </w:rPr>
        <w:br/>
      </w:r>
      <w:r>
        <w:rPr>
          <w:rFonts w:hint="eastAsia"/>
        </w:rPr>
        <w:t>　　　　三、国内金融政策对其影响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一、国内诊断试剂技术现状</w:t>
      </w:r>
      <w:r>
        <w:rPr>
          <w:rFonts w:hint="eastAsia"/>
        </w:rPr>
        <w:br/>
      </w:r>
      <w:r>
        <w:rPr>
          <w:rFonts w:hint="eastAsia"/>
        </w:rPr>
        <w:t>　　　　二、国内诊断试剂技术发展趋势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二、社会环境对于行业的影响因素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2001-2006年诊断试剂行业运行回顾分析</w:t>
      </w:r>
      <w:r>
        <w:rPr>
          <w:rFonts w:hint="eastAsia"/>
        </w:rPr>
        <w:br/>
      </w:r>
      <w:r>
        <w:rPr>
          <w:rFonts w:hint="eastAsia"/>
        </w:rPr>
        <w:t>　　第一节 诊断试剂行业产供销状况分析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一、主要产品供需现状</w:t>
      </w:r>
      <w:r>
        <w:rPr>
          <w:rFonts w:hint="eastAsia"/>
        </w:rPr>
        <w:br/>
      </w:r>
      <w:r>
        <w:rPr>
          <w:rFonts w:hint="eastAsia"/>
        </w:rPr>
        <w:t>　　　　二、主要产品产销现状</w:t>
      </w:r>
      <w:r>
        <w:rPr>
          <w:rFonts w:hint="eastAsia"/>
        </w:rPr>
        <w:br/>
      </w:r>
      <w:r>
        <w:rPr>
          <w:rFonts w:hint="eastAsia"/>
        </w:rPr>
        <w:t>　　　　三、主要产品市场规模</w:t>
      </w:r>
      <w:r>
        <w:rPr>
          <w:rFonts w:hint="eastAsia"/>
        </w:rPr>
        <w:br/>
      </w:r>
      <w:r>
        <w:rPr>
          <w:rFonts w:hint="eastAsia"/>
        </w:rPr>
        <w:t>　　　　四、主要企业规模现状</w:t>
      </w:r>
      <w:r>
        <w:rPr>
          <w:rFonts w:hint="eastAsia"/>
        </w:rPr>
        <w:br/>
      </w:r>
      <w:r>
        <w:rPr>
          <w:rFonts w:hint="eastAsia"/>
        </w:rPr>
        <w:t>　　第二节 诊断试剂行业进出口状况分析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第三节 诊断试剂行业财务基本面分析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国内诊断试剂行业竞争现状分析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国内诊断试剂行业发展地区比较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2007-2010年诊断试剂行业发展前景展望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细分行业发展展望</w:t>
      </w:r>
      <w:r>
        <w:rPr>
          <w:rFonts w:hint="eastAsia"/>
        </w:rPr>
        <w:br/>
      </w:r>
      <w:r>
        <w:rPr>
          <w:rFonts w:hint="eastAsia"/>
        </w:rPr>
        <w:t>　　　　一、临床生化诊断试剂市场</w:t>
      </w:r>
      <w:r>
        <w:rPr>
          <w:rFonts w:hint="eastAsia"/>
        </w:rPr>
        <w:br/>
      </w:r>
      <w:r>
        <w:rPr>
          <w:rFonts w:hint="eastAsia"/>
        </w:rPr>
        <w:t>　　　　二、免疫诊断试剂市场</w:t>
      </w:r>
      <w:r>
        <w:rPr>
          <w:rFonts w:hint="eastAsia"/>
        </w:rPr>
        <w:br/>
      </w:r>
      <w:r>
        <w:rPr>
          <w:rFonts w:hint="eastAsia"/>
        </w:rPr>
        <w:t>　　　　三、分子遮断试剂市场</w:t>
      </w:r>
      <w:r>
        <w:rPr>
          <w:rFonts w:hint="eastAsia"/>
        </w:rPr>
        <w:br/>
      </w:r>
      <w:r>
        <w:rPr>
          <w:rFonts w:hint="eastAsia"/>
        </w:rPr>
        <w:t>　　　　四、其他诊断试剂市场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2007-2010年诊断试剂行业市场预测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诊断试剂行业内优势企业分析</w:t>
      </w:r>
      <w:r>
        <w:rPr>
          <w:rFonts w:hint="eastAsia"/>
        </w:rPr>
        <w:br/>
      </w:r>
      <w:r>
        <w:rPr>
          <w:rFonts w:hint="eastAsia"/>
        </w:rPr>
        <w:t>　　第一节 上海复星医药集团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第二节 北京万泰生物药业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第三节 上海荣盛生物技术有限公司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第四节 丽珠医药股份有限公司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第五节 南京建成生物医药研究所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诊断试剂行业投资机会与风险分析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二、行业投资吸引力分析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[中⋅智⋅林]行业投资建议及策略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c8f548b234fa3" w:history="1">
        <w:r>
          <w:rPr>
            <w:rStyle w:val="Hyperlink"/>
          </w:rPr>
          <w:t>2007-2010年中国诊断试剂行业发展预测与投资分析报告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4c8f548b234fa3" w:history="1">
        <w:r>
          <w:rPr>
            <w:rStyle w:val="Hyperlink"/>
          </w:rPr>
          <w:t>https://www.20087.com/2007-05/R_2007_2010zhenduanshijifazhanyuceyutoBaoGao.html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a74431dc04a7e" w:history="1">
      <w:r>
        <w:rPr>
          <w:rStyle w:val="Hyperlink"/>
        </w:rPr>
        <w:t>2007-2010年中国诊断试剂行业发展预测与投资分析报告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_2010zhenduanshijifazhanyuceyutoBaoGao.html" TargetMode="External" Id="R054c8f548b23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_2010zhenduanshijifazhanyuceyutoBaoGao.html" TargetMode="External" Id="R57da74431dc0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2007-05-28T01:06:00Z</dcterms:created>
  <dcterms:modified xsi:type="dcterms:W3CDTF">2007-05-28T02:06:00Z</dcterms:modified>
  <dc:subject>2007-2010年中国诊断试剂行业发展预测与投资分析报告</dc:subject>
  <dc:title>2007-2010年中国诊断试剂行业发展预测与投资分析报告</dc:title>
  <cp:keywords>2007-2010年中国诊断试剂行业发展预测与投资分析报告</cp:keywords>
  <dc:description>2007-2010年中国诊断试剂行业发展预测与投资分析报告</dc:description>
</cp:coreProperties>
</file>