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736ffbb06d4e10" w:history="1">
              <w:r>
                <w:rPr>
                  <w:rStyle w:val="Hyperlink"/>
                </w:rPr>
                <w:t>中国体育保险的发展现状及对策分析报告（2007）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736ffbb06d4e10" w:history="1">
              <w:r>
                <w:rPr>
                  <w:rStyle w:val="Hyperlink"/>
                </w:rPr>
                <w:t>中国体育保险的发展现状及对策分析报告（2007）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02A15A9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736ffbb06d4e10" w:history="1">
                <w:r>
                  <w:rPr>
                    <w:rStyle w:val="Hyperlink"/>
                  </w:rPr>
                  <w:t>https://www.20087.com/2007-06/R_zhongguotiyubaoxiandefazhanxianzhuanBaoGao.html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第1章 我国体育保险发展的历程及其现状</w:t>
      </w:r>
      <w:r>
        <w:rPr>
          <w:rFonts w:hint="eastAsia"/>
        </w:rPr>
        <w:br/>
      </w:r>
      <w:r>
        <w:rPr>
          <w:rFonts w:hint="eastAsia"/>
        </w:rPr>
        <w:t>第2章 目前制约我国体育保险发展的主要因素</w:t>
      </w:r>
      <w:r>
        <w:rPr>
          <w:rFonts w:hint="eastAsia"/>
        </w:rPr>
        <w:br/>
      </w:r>
      <w:r>
        <w:rPr>
          <w:rFonts w:hint="eastAsia"/>
        </w:rPr>
        <w:t>　　第1节 需求方面，体育保险的有效需求不足</w:t>
      </w:r>
      <w:r>
        <w:rPr>
          <w:rFonts w:hint="eastAsia"/>
        </w:rPr>
        <w:br/>
      </w:r>
      <w:r>
        <w:rPr>
          <w:rFonts w:hint="eastAsia"/>
        </w:rPr>
        <w:t>　　　　　　1.运动员的保险观念比较淡薄</w:t>
      </w:r>
      <w:r>
        <w:rPr>
          <w:rFonts w:hint="eastAsia"/>
        </w:rPr>
        <w:br/>
      </w:r>
      <w:r>
        <w:rPr>
          <w:rFonts w:hint="eastAsia"/>
        </w:rPr>
        <w:t>　　　　　　2.购买力薄弱，这是影响我国体育保险发展的重要经济因素</w:t>
      </w:r>
      <w:r>
        <w:rPr>
          <w:rFonts w:hint="eastAsia"/>
        </w:rPr>
        <w:br/>
      </w:r>
      <w:r>
        <w:rPr>
          <w:rFonts w:hint="eastAsia"/>
        </w:rPr>
        <w:t>　　第2节 供给方面</w:t>
      </w:r>
      <w:r>
        <w:rPr>
          <w:rFonts w:hint="eastAsia"/>
        </w:rPr>
        <w:br/>
      </w:r>
      <w:r>
        <w:rPr>
          <w:rFonts w:hint="eastAsia"/>
        </w:rPr>
        <w:t>　　　　　　1.缺乏费率厘定的基本依据--相关统计资料</w:t>
      </w:r>
      <w:r>
        <w:rPr>
          <w:rFonts w:hint="eastAsia"/>
        </w:rPr>
        <w:br/>
      </w:r>
      <w:r>
        <w:rPr>
          <w:rFonts w:hint="eastAsia"/>
        </w:rPr>
        <w:t>　　　　　　2.缺乏相关的技术，尤其是信息、精算技术</w:t>
      </w:r>
      <w:r>
        <w:rPr>
          <w:rFonts w:hint="eastAsia"/>
        </w:rPr>
        <w:br/>
      </w:r>
      <w:r>
        <w:rPr>
          <w:rFonts w:hint="eastAsia"/>
        </w:rPr>
        <w:t>　　　　　　3.缺乏专业的人才</w:t>
      </w:r>
      <w:r>
        <w:rPr>
          <w:rFonts w:hint="eastAsia"/>
        </w:rPr>
        <w:br/>
      </w:r>
      <w:r>
        <w:rPr>
          <w:rFonts w:hint="eastAsia"/>
        </w:rPr>
        <w:t>　　　　　　4.缺乏相关的法律法规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借鉴国际经验，不断促进我国体育保险的发展</w:t>
      </w:r>
      <w:r>
        <w:rPr>
          <w:rFonts w:hint="eastAsia"/>
        </w:rPr>
        <w:br/>
      </w:r>
      <w:r>
        <w:rPr>
          <w:rFonts w:hint="eastAsia"/>
        </w:rPr>
        <w:t>　　第1节 发达国家体育保险的发展状况</w:t>
      </w:r>
      <w:r>
        <w:rPr>
          <w:rFonts w:hint="eastAsia"/>
        </w:rPr>
        <w:br/>
      </w:r>
      <w:r>
        <w:rPr>
          <w:rFonts w:hint="eastAsia"/>
        </w:rPr>
        <w:t>　　　　　　1.供给主体</w:t>
      </w:r>
      <w:r>
        <w:rPr>
          <w:rFonts w:hint="eastAsia"/>
        </w:rPr>
        <w:br/>
      </w:r>
      <w:r>
        <w:rPr>
          <w:rFonts w:hint="eastAsia"/>
        </w:rPr>
        <w:t>　　　　　　2.保险对象</w:t>
      </w:r>
      <w:r>
        <w:rPr>
          <w:rFonts w:hint="eastAsia"/>
        </w:rPr>
        <w:br/>
      </w:r>
      <w:r>
        <w:rPr>
          <w:rFonts w:hint="eastAsia"/>
        </w:rPr>
        <w:t>　　　　　　3.保障程度</w:t>
      </w:r>
      <w:r>
        <w:rPr>
          <w:rFonts w:hint="eastAsia"/>
        </w:rPr>
        <w:br/>
      </w:r>
      <w:r>
        <w:rPr>
          <w:rFonts w:hint="eastAsia"/>
        </w:rPr>
        <w:t>　　　　　　4.保险险种</w:t>
      </w:r>
      <w:r>
        <w:rPr>
          <w:rFonts w:hint="eastAsia"/>
        </w:rPr>
        <w:br/>
      </w:r>
      <w:r>
        <w:rPr>
          <w:rFonts w:hint="eastAsia"/>
        </w:rPr>
        <w:t>　　　　　　5.法律法规</w:t>
      </w:r>
      <w:r>
        <w:rPr>
          <w:rFonts w:hint="eastAsia"/>
        </w:rPr>
        <w:br/>
      </w:r>
      <w:r>
        <w:rPr>
          <w:rFonts w:hint="eastAsia"/>
        </w:rPr>
        <w:t>　　第2节 中智林:－借鉴国际经验，完善我国体育保险的对策</w:t>
      </w:r>
      <w:r>
        <w:rPr>
          <w:rFonts w:hint="eastAsia"/>
        </w:rPr>
        <w:br/>
      </w:r>
      <w:r>
        <w:rPr>
          <w:rFonts w:hint="eastAsia"/>
        </w:rPr>
        <w:t>　　　　　　1.加强保险宣传，不断提高人们的风险意识、增强人们的保险观念</w:t>
      </w:r>
      <w:r>
        <w:rPr>
          <w:rFonts w:hint="eastAsia"/>
        </w:rPr>
        <w:br/>
      </w:r>
      <w:r>
        <w:rPr>
          <w:rFonts w:hint="eastAsia"/>
        </w:rPr>
        <w:t>　　　　　　2.顺应市场变化，不断进行改革，提高保险公司的竞争力</w:t>
      </w:r>
      <w:r>
        <w:rPr>
          <w:rFonts w:hint="eastAsia"/>
        </w:rPr>
        <w:br/>
      </w:r>
      <w:r>
        <w:rPr>
          <w:rFonts w:hint="eastAsia"/>
        </w:rPr>
        <w:t>　　　　　　3.扩大体育保险的覆盖面，提高保险保障程度，同时建立相关的统计资料库</w:t>
      </w:r>
      <w:r>
        <w:rPr>
          <w:rFonts w:hint="eastAsia"/>
        </w:rPr>
        <w:br/>
      </w:r>
      <w:r>
        <w:rPr>
          <w:rFonts w:hint="eastAsia"/>
        </w:rPr>
        <w:t>　　　　　　4.完善相关的法律法规体系</w:t>
      </w:r>
      <w:r>
        <w:rPr>
          <w:rFonts w:hint="eastAsia"/>
        </w:rPr>
        <w:br/>
      </w:r>
      <w:r>
        <w:rPr>
          <w:rFonts w:hint="eastAsia"/>
        </w:rPr>
        <w:t>　　　　　　5.细分市场，进行险种创新</w:t>
      </w:r>
      <w:r>
        <w:rPr>
          <w:rFonts w:hint="eastAsia"/>
        </w:rPr>
        <w:br/>
      </w:r>
      <w:r>
        <w:rPr>
          <w:rFonts w:hint="eastAsia"/>
        </w:rPr>
        <w:t>　　　　　　6.加快专业人才的培养</w:t>
      </w:r>
      <w:r>
        <w:rPr>
          <w:rFonts w:hint="eastAsia"/>
        </w:rPr>
        <w:br/>
      </w:r>
      <w:r>
        <w:rPr>
          <w:rFonts w:hint="eastAsia"/>
        </w:rPr>
        <w:t>　　　　　　7.加快我国体育保险经纪人行业的发展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结论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表1：我国体育保险发展历程大事记</w:t>
      </w:r>
      <w:r>
        <w:rPr>
          <w:rFonts w:hint="eastAsia"/>
        </w:rPr>
        <w:br/>
      </w:r>
      <w:r>
        <w:rPr>
          <w:rFonts w:hint="eastAsia"/>
        </w:rPr>
        <w:t>　　表2：参加体操运动的男性出险概率 （单位：%）</w:t>
      </w:r>
      <w:r>
        <w:rPr>
          <w:rFonts w:hint="eastAsia"/>
        </w:rPr>
        <w:br/>
      </w:r>
      <w:r>
        <w:rPr>
          <w:rFonts w:hint="eastAsia"/>
        </w:rPr>
        <w:t>　　表3：参加体操运动的男性出险概率 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736ffbb06d4e10" w:history="1">
        <w:r>
          <w:rPr>
            <w:rStyle w:val="Hyperlink"/>
          </w:rPr>
          <w:t>中国体育保险的发展现状及对策分析报告（2007）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02A15A9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736ffbb06d4e10" w:history="1">
        <w:r>
          <w:rPr>
            <w:rStyle w:val="Hyperlink"/>
          </w:rPr>
          <w:t>https://www.20087.com/2007-06/R_zhongguotiyubaoxiandefazhanxianzhuanBaoGao.html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71cd56b5664de1" w:history="1">
      <w:r>
        <w:rPr>
          <w:rStyle w:val="Hyperlink"/>
        </w:rPr>
        <w:t>中国体育保险的发展现状及对策分析报告（2007）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zhongguotiyubaoxiandefazhanxianzhuanBaoGao.html" TargetMode="External" Id="R26736ffbb06d4e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zhongguotiyubaoxiandefazhanxianzhuanBaoGao.html" TargetMode="External" Id="R3871cd56b5664d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2007-06-18T00:15:00Z</dcterms:created>
  <dcterms:modified xsi:type="dcterms:W3CDTF">2007-06-18T01:15:00Z</dcterms:modified>
  <dc:subject>中国体育保险的发展现状及对策分析报告（2007）</dc:subject>
  <dc:title>中国体育保险的发展现状及对策分析报告（2007）</dc:title>
  <cp:keywords>中国体育保险的发展现状及对策分析报告（2007）</cp:keywords>
  <dc:description>中国体育保险的发展现状及对策分析报告（2007）</dc:description>
</cp:coreProperties>
</file>