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9baeda89c4aa2" w:history="1">
              <w:r>
                <w:rPr>
                  <w:rStyle w:val="Hyperlink"/>
                </w:rPr>
                <w:t>2006年-2007年中国螺旋藻（非医用营养品）市场投资咨询报告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9baeda89c4aa2" w:history="1">
              <w:r>
                <w:rPr>
                  <w:rStyle w:val="Hyperlink"/>
                </w:rPr>
                <w:t>2006年-2007年中国螺旋藻（非医用营养品）市场投资咨询报告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9baeda89c4aa2" w:history="1">
                <w:r>
                  <w:rPr>
                    <w:rStyle w:val="Hyperlink"/>
                  </w:rPr>
                  <w:t>https://www.20087.com/2007-06/R_2006nian_2007luoxuanzaofeiyiyongyingBaoGao.html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一、2006年全球螺旋藻（非医用营养品）市场发展概述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2、亚洲太平洋地区</w:t>
      </w:r>
      <w:r>
        <w:rPr>
          <w:rFonts w:hint="eastAsia"/>
        </w:rPr>
        <w:br/>
      </w:r>
      <w:r>
        <w:rPr>
          <w:rFonts w:hint="eastAsia"/>
        </w:rPr>
        <w:t>　　3、中东地区</w:t>
      </w:r>
      <w:r>
        <w:rPr>
          <w:rFonts w:hint="eastAsia"/>
        </w:rPr>
        <w:br/>
      </w:r>
      <w:r>
        <w:rPr>
          <w:rFonts w:hint="eastAsia"/>
        </w:rPr>
        <w:t>　　4、加拿大</w:t>
      </w:r>
      <w:r>
        <w:rPr>
          <w:rFonts w:hint="eastAsia"/>
        </w:rPr>
        <w:br/>
      </w:r>
      <w:r>
        <w:rPr>
          <w:rFonts w:hint="eastAsia"/>
        </w:rPr>
        <w:t>　　5、欧洲</w:t>
      </w:r>
      <w:r>
        <w:rPr>
          <w:rFonts w:hint="eastAsia"/>
        </w:rPr>
        <w:br/>
      </w:r>
      <w:r>
        <w:rPr>
          <w:rFonts w:hint="eastAsia"/>
        </w:rPr>
        <w:t>　　6、澳州地区</w:t>
      </w:r>
      <w:r>
        <w:rPr>
          <w:rFonts w:hint="eastAsia"/>
        </w:rPr>
        <w:br/>
      </w:r>
      <w:r>
        <w:rPr>
          <w:rFonts w:hint="eastAsia"/>
        </w:rPr>
        <w:t>　　二、2006年中国螺旋藻（非医用营养品）市场规模与结构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 产品市场结构</w:t>
      </w:r>
      <w:r>
        <w:rPr>
          <w:rFonts w:hint="eastAsia"/>
        </w:rPr>
        <w:br/>
      </w:r>
      <w:r>
        <w:rPr>
          <w:rFonts w:hint="eastAsia"/>
        </w:rPr>
        <w:t>　　1、按价格段划分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区域市场结构</w:t>
      </w:r>
      <w:r>
        <w:rPr>
          <w:rFonts w:hint="eastAsia"/>
        </w:rPr>
        <w:br/>
      </w:r>
      <w:r>
        <w:rPr>
          <w:rFonts w:hint="eastAsia"/>
        </w:rPr>
        <w:t>　　（五） 渠道市场结构</w:t>
      </w:r>
      <w:r>
        <w:rPr>
          <w:rFonts w:hint="eastAsia"/>
        </w:rPr>
        <w:br/>
      </w:r>
      <w:r>
        <w:rPr>
          <w:rFonts w:hint="eastAsia"/>
        </w:rPr>
        <w:t>　　三、2006年中国螺旋藻（非医用营养品）市场供需监测分析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1、全国市场容量</w:t>
      </w:r>
      <w:r>
        <w:rPr>
          <w:rFonts w:hint="eastAsia"/>
        </w:rPr>
        <w:br/>
      </w:r>
      <w:r>
        <w:rPr>
          <w:rFonts w:hint="eastAsia"/>
        </w:rPr>
        <w:t>　　2、国际市场容量</w:t>
      </w:r>
      <w:r>
        <w:rPr>
          <w:rFonts w:hint="eastAsia"/>
        </w:rPr>
        <w:br/>
      </w:r>
      <w:r>
        <w:rPr>
          <w:rFonts w:hint="eastAsia"/>
        </w:rPr>
        <w:t>　　3、产品需求</w:t>
      </w:r>
      <w:r>
        <w:rPr>
          <w:rFonts w:hint="eastAsia"/>
        </w:rPr>
        <w:br/>
      </w:r>
      <w:r>
        <w:rPr>
          <w:rFonts w:hint="eastAsia"/>
        </w:rPr>
        <w:t>　　4、价格需求</w:t>
      </w:r>
      <w:r>
        <w:rPr>
          <w:rFonts w:hint="eastAsia"/>
        </w:rPr>
        <w:br/>
      </w:r>
      <w:r>
        <w:rPr>
          <w:rFonts w:hint="eastAsia"/>
        </w:rPr>
        <w:t>　　5、渠道需求</w:t>
      </w:r>
      <w:r>
        <w:rPr>
          <w:rFonts w:hint="eastAsia"/>
        </w:rPr>
        <w:br/>
      </w:r>
      <w:r>
        <w:rPr>
          <w:rFonts w:hint="eastAsia"/>
        </w:rPr>
        <w:t>　　6、购买需求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1、产品供给</w:t>
      </w:r>
      <w:r>
        <w:rPr>
          <w:rFonts w:hint="eastAsia"/>
        </w:rPr>
        <w:br/>
      </w:r>
      <w:r>
        <w:rPr>
          <w:rFonts w:hint="eastAsia"/>
        </w:rPr>
        <w:t>　　2、价格供给</w:t>
      </w:r>
      <w:r>
        <w:rPr>
          <w:rFonts w:hint="eastAsia"/>
        </w:rPr>
        <w:br/>
      </w:r>
      <w:r>
        <w:rPr>
          <w:rFonts w:hint="eastAsia"/>
        </w:rPr>
        <w:t>　　3、渠道供给</w:t>
      </w:r>
      <w:r>
        <w:rPr>
          <w:rFonts w:hint="eastAsia"/>
        </w:rPr>
        <w:br/>
      </w:r>
      <w:r>
        <w:rPr>
          <w:rFonts w:hint="eastAsia"/>
        </w:rPr>
        <w:t>　　4、促销供给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1、产品特征</w:t>
      </w:r>
      <w:r>
        <w:rPr>
          <w:rFonts w:hint="eastAsia"/>
        </w:rPr>
        <w:br/>
      </w:r>
      <w:r>
        <w:rPr>
          <w:rFonts w:hint="eastAsia"/>
        </w:rPr>
        <w:t>　　2、价格特征</w:t>
      </w:r>
      <w:r>
        <w:rPr>
          <w:rFonts w:hint="eastAsia"/>
        </w:rPr>
        <w:br/>
      </w:r>
      <w:r>
        <w:rPr>
          <w:rFonts w:hint="eastAsia"/>
        </w:rPr>
        <w:t>　　3、渠道特征</w:t>
      </w:r>
      <w:r>
        <w:rPr>
          <w:rFonts w:hint="eastAsia"/>
        </w:rPr>
        <w:br/>
      </w:r>
      <w:r>
        <w:rPr>
          <w:rFonts w:hint="eastAsia"/>
        </w:rPr>
        <w:t>　　4、购买特征</w:t>
      </w:r>
      <w:r>
        <w:rPr>
          <w:rFonts w:hint="eastAsia"/>
        </w:rPr>
        <w:br/>
      </w:r>
      <w:r>
        <w:rPr>
          <w:rFonts w:hint="eastAsia"/>
        </w:rPr>
        <w:t>　　四、2006年中国螺旋藻（非医用营养品）市场竞争格局与厂商市场竞争力评价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（一） 竞争格局分析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五、影响2006-2009年中国螺旋藻（非医用营养品）市场发展因素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六、2006-2009年中国螺旋藻（非医用营养品）市场趋势预测研究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价格变化趋势</w:t>
      </w:r>
      <w:r>
        <w:rPr>
          <w:rFonts w:hint="eastAsia"/>
        </w:rPr>
        <w:br/>
      </w:r>
      <w:r>
        <w:rPr>
          <w:rFonts w:hint="eastAsia"/>
        </w:rPr>
        <w:t>　　（三） 渠道发展趋势</w:t>
      </w:r>
      <w:r>
        <w:rPr>
          <w:rFonts w:hint="eastAsia"/>
        </w:rPr>
        <w:br/>
      </w:r>
      <w:r>
        <w:rPr>
          <w:rFonts w:hint="eastAsia"/>
        </w:rPr>
        <w:t>　　（四） 用户需求趋势</w:t>
      </w:r>
      <w:r>
        <w:rPr>
          <w:rFonts w:hint="eastAsia"/>
        </w:rPr>
        <w:br/>
      </w:r>
      <w:r>
        <w:rPr>
          <w:rFonts w:hint="eastAsia"/>
        </w:rPr>
        <w:t>　　（五） 服务发展趋势</w:t>
      </w:r>
      <w:r>
        <w:rPr>
          <w:rFonts w:hint="eastAsia"/>
        </w:rPr>
        <w:br/>
      </w:r>
      <w:r>
        <w:rPr>
          <w:rFonts w:hint="eastAsia"/>
        </w:rPr>
        <w:t>　　七、2006-2009年中国螺旋藻（非医用营养品）市场发展前景预测</w:t>
      </w:r>
      <w:r>
        <w:rPr>
          <w:rFonts w:hint="eastAsia"/>
        </w:rPr>
        <w:br/>
      </w:r>
      <w:r>
        <w:rPr>
          <w:rFonts w:hint="eastAsia"/>
        </w:rPr>
        <w:t>　　（一） 市场规模预测分析</w:t>
      </w:r>
      <w:r>
        <w:rPr>
          <w:rFonts w:hint="eastAsia"/>
        </w:rPr>
        <w:br/>
      </w:r>
      <w:r>
        <w:rPr>
          <w:rFonts w:hint="eastAsia"/>
        </w:rPr>
        <w:t>　　（二） 市场结构预测分析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2、渠道市场结构</w:t>
      </w:r>
      <w:r>
        <w:rPr>
          <w:rFonts w:hint="eastAsia"/>
        </w:rPr>
        <w:br/>
      </w:r>
      <w:r>
        <w:rPr>
          <w:rFonts w:hint="eastAsia"/>
        </w:rPr>
        <w:t>　　八、有关建议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9baeda89c4aa2" w:history="1">
        <w:r>
          <w:rPr>
            <w:rStyle w:val="Hyperlink"/>
          </w:rPr>
          <w:t>2006年-2007年中国螺旋藻（非医用营养品）市场投资咨询报告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（一） 报告目的</w:t>
      </w:r>
      <w:r>
        <w:rPr>
          <w:rFonts w:hint="eastAsia"/>
        </w:rPr>
        <w:br/>
      </w:r>
      <w:r>
        <w:rPr>
          <w:rFonts w:hint="eastAsia"/>
        </w:rPr>
        <w:t>　　（二） 研究范围</w:t>
      </w:r>
      <w:r>
        <w:rPr>
          <w:rFonts w:hint="eastAsia"/>
        </w:rPr>
        <w:br/>
      </w:r>
      <w:r>
        <w:rPr>
          <w:rFonts w:hint="eastAsia"/>
        </w:rPr>
        <w:t>　　（三） 研究区域</w:t>
      </w:r>
      <w:r>
        <w:rPr>
          <w:rFonts w:hint="eastAsia"/>
        </w:rPr>
        <w:br/>
      </w:r>
      <w:r>
        <w:rPr>
          <w:rFonts w:hint="eastAsia"/>
        </w:rPr>
        <w:t>　　（四） 数据来源</w:t>
      </w:r>
      <w:r>
        <w:rPr>
          <w:rFonts w:hint="eastAsia"/>
        </w:rPr>
        <w:br/>
      </w:r>
      <w:r>
        <w:rPr>
          <w:rFonts w:hint="eastAsia"/>
        </w:rPr>
        <w:t>　　（五） 研究方法</w:t>
      </w:r>
      <w:r>
        <w:rPr>
          <w:rFonts w:hint="eastAsia"/>
        </w:rPr>
        <w:br/>
      </w:r>
      <w:r>
        <w:rPr>
          <w:rFonts w:hint="eastAsia"/>
        </w:rPr>
        <w:t>　　（六） 一般定义</w:t>
      </w:r>
      <w:r>
        <w:rPr>
          <w:rFonts w:hint="eastAsia"/>
        </w:rPr>
        <w:br/>
      </w:r>
      <w:r>
        <w:rPr>
          <w:rFonts w:hint="eastAsia"/>
        </w:rPr>
        <w:t>　　（七） 市场定义</w:t>
      </w:r>
      <w:r>
        <w:rPr>
          <w:rFonts w:hint="eastAsia"/>
        </w:rPr>
        <w:br/>
      </w:r>
      <w:r>
        <w:rPr>
          <w:rFonts w:hint="eastAsia"/>
        </w:rPr>
        <w:t>　　（八） 市场竞争力指标体系</w:t>
      </w:r>
      <w:r>
        <w:rPr>
          <w:rFonts w:hint="eastAsia"/>
        </w:rPr>
        <w:br/>
      </w:r>
      <w:r>
        <w:rPr>
          <w:rFonts w:hint="eastAsia"/>
        </w:rPr>
        <w:t>　　（九） 市场预测模型</w:t>
      </w:r>
      <w:r>
        <w:rPr>
          <w:rFonts w:hint="eastAsia"/>
        </w:rPr>
        <w:br/>
      </w:r>
      <w:r>
        <w:rPr>
          <w:rFonts w:hint="eastAsia"/>
        </w:rPr>
        <w:t>　　（十） 特别说明</w:t>
      </w:r>
      <w:r>
        <w:rPr>
          <w:rFonts w:hint="eastAsia"/>
        </w:rPr>
        <w:br/>
      </w:r>
      <w:r>
        <w:rPr>
          <w:rFonts w:hint="eastAsia"/>
        </w:rPr>
        <w:t>　　（十一） 研究对象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9baeda89c4aa2" w:history="1">
        <w:r>
          <w:rPr>
            <w:rStyle w:val="Hyperlink"/>
          </w:rPr>
          <w:t>2006年-2007年中国螺旋藻（非医用营养品）市场投资咨询报告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9baeda89c4aa2" w:history="1">
        <w:r>
          <w:rPr>
            <w:rStyle w:val="Hyperlink"/>
          </w:rPr>
          <w:t>https://www.20087.com/2007-06/R_2006nian_2007luoxuanzaofeiyiyongyingBaoGao.html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7adf2df64491" w:history="1">
      <w:r>
        <w:rPr>
          <w:rStyle w:val="Hyperlink"/>
        </w:rPr>
        <w:t>2006年-2007年中国螺旋藻（非医用营养品）市场投资咨询报告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luoxuanzaofeiyiyongyingBaoGao.html" TargetMode="External" Id="R8129baeda89c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luoxuanzaofeiyiyongyingBaoGao.html" TargetMode="External" Id="Ra01c7adf2df6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2007-06-21T03:59:00Z</dcterms:created>
  <dcterms:modified xsi:type="dcterms:W3CDTF">2007-06-21T04:59:00Z</dcterms:modified>
  <dc:subject>2006年-2007年中国螺旋藻（非医用营养品）市场投资咨询报告</dc:subject>
  <dc:title>2006年-2007年中国螺旋藻（非医用营养品）市场投资咨询报告</dc:title>
  <cp:keywords>2006年-2007年中国螺旋藻（非医用营养品）市场投资咨询报告</cp:keywords>
  <dc:description>2006年-2007年中国螺旋藻（非医用营养品）市场投资咨询报告</dc:description>
</cp:coreProperties>
</file>