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e75bb0239412e" w:history="1">
              <w:r>
                <w:rPr>
                  <w:rStyle w:val="Hyperlink"/>
                </w:rPr>
                <w:t>2006年-2007年中国调色机混匀机市场调研报告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e75bb0239412e" w:history="1">
              <w:r>
                <w:rPr>
                  <w:rStyle w:val="Hyperlink"/>
                </w:rPr>
                <w:t>2006年-2007年中国调色机混匀机市场调研报告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e75bb0239412e" w:history="1">
                <w:r>
                  <w:rPr>
                    <w:rStyle w:val="Hyperlink"/>
                  </w:rPr>
                  <w:t>https://www.20087.com/2007-06/R_2006nian_2007diaosejihunyunjishichanBaoGao.html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调色机</w:t>
      </w:r>
      <w:r>
        <w:rPr>
          <w:rFonts w:hint="eastAsia"/>
        </w:rPr>
        <w:br/>
      </w:r>
      <w:r>
        <w:rPr>
          <w:rFonts w:hint="eastAsia"/>
        </w:rPr>
        <w:t>　　1.1 中国调色机、混匀机市场现状分析</w:t>
      </w:r>
      <w:r>
        <w:rPr>
          <w:rFonts w:hint="eastAsia"/>
        </w:rPr>
        <w:br/>
      </w:r>
      <w:r>
        <w:rPr>
          <w:rFonts w:hint="eastAsia"/>
        </w:rPr>
        <w:t>　　1.1.1 调色机、混匀机的市场现状分析</w:t>
      </w:r>
      <w:r>
        <w:rPr>
          <w:rFonts w:hint="eastAsia"/>
        </w:rPr>
        <w:br/>
      </w:r>
      <w:r>
        <w:rPr>
          <w:rFonts w:hint="eastAsia"/>
        </w:rPr>
        <w:t>　　1.1.1 .1 调色机混匀机的市场发展特征分析</w:t>
      </w:r>
      <w:r>
        <w:rPr>
          <w:rFonts w:hint="eastAsia"/>
        </w:rPr>
        <w:br/>
      </w:r>
      <w:r>
        <w:rPr>
          <w:rFonts w:hint="eastAsia"/>
        </w:rPr>
        <w:t>　　1.1.1 .2 调色机、混匀机的市场发展环境及动因分析</w:t>
      </w:r>
      <w:r>
        <w:rPr>
          <w:rFonts w:hint="eastAsia"/>
        </w:rPr>
        <w:br/>
      </w:r>
      <w:r>
        <w:rPr>
          <w:rFonts w:hint="eastAsia"/>
        </w:rPr>
        <w:t>　　1.1.2 调色机混匀机的应用分析</w:t>
      </w:r>
      <w:r>
        <w:rPr>
          <w:rFonts w:hint="eastAsia"/>
        </w:rPr>
        <w:br/>
      </w:r>
      <w:r>
        <w:rPr>
          <w:rFonts w:hint="eastAsia"/>
        </w:rPr>
        <w:t>　　1.1.3 调色机混匀机市场规模及增长率分析</w:t>
      </w:r>
      <w:r>
        <w:rPr>
          <w:rFonts w:hint="eastAsia"/>
        </w:rPr>
        <w:br/>
      </w:r>
      <w:r>
        <w:rPr>
          <w:rFonts w:hint="eastAsia"/>
        </w:rPr>
        <w:t>　　1.1.4 调色机混匀机现有市场品牌分布</w:t>
      </w:r>
      <w:r>
        <w:rPr>
          <w:rFonts w:hint="eastAsia"/>
        </w:rPr>
        <w:br/>
      </w:r>
      <w:r>
        <w:rPr>
          <w:rFonts w:hint="eastAsia"/>
        </w:rPr>
        <w:t>　　1.2 中国调色机、混匀机市场竞争格局分析</w:t>
      </w:r>
      <w:r>
        <w:rPr>
          <w:rFonts w:hint="eastAsia"/>
        </w:rPr>
        <w:br/>
      </w:r>
      <w:r>
        <w:rPr>
          <w:rFonts w:hint="eastAsia"/>
        </w:rPr>
        <w:t>　　1.2.1 主要品牌市场占有率分析</w:t>
      </w:r>
      <w:r>
        <w:rPr>
          <w:rFonts w:hint="eastAsia"/>
        </w:rPr>
        <w:br/>
      </w:r>
      <w:r>
        <w:rPr>
          <w:rFonts w:hint="eastAsia"/>
        </w:rPr>
        <w:t>　　1.2.2 2006年－2008年核心品牌产品市场容量分析</w:t>
      </w:r>
      <w:r>
        <w:rPr>
          <w:rFonts w:hint="eastAsia"/>
        </w:rPr>
        <w:br/>
      </w:r>
      <w:r>
        <w:rPr>
          <w:rFonts w:hint="eastAsia"/>
        </w:rPr>
        <w:t>　　1.2.3 主要品牌产品营销战略分析</w:t>
      </w:r>
      <w:r>
        <w:rPr>
          <w:rFonts w:hint="eastAsia"/>
        </w:rPr>
        <w:br/>
      </w:r>
      <w:r>
        <w:rPr>
          <w:rFonts w:hint="eastAsia"/>
        </w:rPr>
        <w:t>　　1.3 2006年-2008年中国调色机市场趋势预测分析</w:t>
      </w:r>
      <w:r>
        <w:rPr>
          <w:rFonts w:hint="eastAsia"/>
        </w:rPr>
        <w:br/>
      </w:r>
      <w:r>
        <w:rPr>
          <w:rFonts w:hint="eastAsia"/>
        </w:rPr>
        <w:t>　　1.3.1 中国电脑调色系统未来市场环境分析</w:t>
      </w:r>
      <w:r>
        <w:rPr>
          <w:rFonts w:hint="eastAsia"/>
        </w:rPr>
        <w:br/>
      </w:r>
      <w:r>
        <w:rPr>
          <w:rFonts w:hint="eastAsia"/>
        </w:rPr>
        <w:t>　　1.3.2 中国电脑调色系统市场发展趋势分析</w:t>
      </w:r>
      <w:r>
        <w:rPr>
          <w:rFonts w:hint="eastAsia"/>
        </w:rPr>
        <w:br/>
      </w:r>
      <w:r>
        <w:rPr>
          <w:rFonts w:hint="eastAsia"/>
        </w:rPr>
        <w:t>　　1.3.3 2006年-2008年中国调色机、混匀机年增长率预测及原因</w:t>
      </w:r>
      <w:r>
        <w:rPr>
          <w:rFonts w:hint="eastAsia"/>
        </w:rPr>
        <w:br/>
      </w:r>
      <w:r>
        <w:rPr>
          <w:rFonts w:hint="eastAsia"/>
        </w:rPr>
        <w:t>　　1.4 中国调色机品牌企业竞争力分析</w:t>
      </w:r>
      <w:r>
        <w:rPr>
          <w:rFonts w:hint="eastAsia"/>
        </w:rPr>
        <w:br/>
      </w:r>
      <w:r>
        <w:rPr>
          <w:rFonts w:hint="eastAsia"/>
        </w:rPr>
        <w:t>　　1.4.1 郑州三华</w:t>
      </w:r>
      <w:r>
        <w:rPr>
          <w:rFonts w:hint="eastAsia"/>
        </w:rPr>
        <w:br/>
      </w:r>
      <w:r>
        <w:rPr>
          <w:rFonts w:hint="eastAsia"/>
        </w:rPr>
        <w:t>　　1.4.2 科迪工控设备有限公司</w:t>
      </w:r>
      <w:r>
        <w:rPr>
          <w:rFonts w:hint="eastAsia"/>
        </w:rPr>
        <w:br/>
      </w:r>
      <w:r>
        <w:rPr>
          <w:rFonts w:hint="eastAsia"/>
        </w:rPr>
        <w:t>　　1.4.3 中山弘普电器有限公司</w:t>
      </w:r>
      <w:r>
        <w:rPr>
          <w:rFonts w:hint="eastAsia"/>
        </w:rPr>
        <w:br/>
      </w:r>
      <w:r>
        <w:rPr>
          <w:rFonts w:hint="eastAsia"/>
        </w:rPr>
        <w:t>　　1.4.4 北京四方立恒电控设备开关有限公司</w:t>
      </w:r>
      <w:r>
        <w:rPr>
          <w:rFonts w:hint="eastAsia"/>
        </w:rPr>
        <w:br/>
      </w:r>
      <w:r>
        <w:rPr>
          <w:rFonts w:hint="eastAsia"/>
        </w:rPr>
        <w:t>　　1.4.5 奥科涂料调色设备厂</w:t>
      </w:r>
      <w:r>
        <w:rPr>
          <w:rFonts w:hint="eastAsia"/>
        </w:rPr>
        <w:br/>
      </w:r>
      <w:r>
        <w:rPr>
          <w:rFonts w:hint="eastAsia"/>
        </w:rPr>
        <w:t>　　1.4.6 佛山市顺德精科涂装调色设备厂</w:t>
      </w:r>
      <w:r>
        <w:rPr>
          <w:rFonts w:hint="eastAsia"/>
        </w:rPr>
        <w:br/>
      </w:r>
      <w:r>
        <w:rPr>
          <w:rFonts w:hint="eastAsia"/>
        </w:rPr>
        <w:t>　　1.4.7 广东顺德华新颜料调配工作室</w:t>
      </w:r>
      <w:r>
        <w:rPr>
          <w:rFonts w:hint="eastAsia"/>
        </w:rPr>
        <w:br/>
      </w:r>
      <w:r>
        <w:rPr>
          <w:rFonts w:hint="eastAsia"/>
        </w:rPr>
        <w:t>　　1.4.8 F &amp;FM 中国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e75bb0239412e" w:history="1">
        <w:r>
          <w:rPr>
            <w:rStyle w:val="Hyperlink"/>
          </w:rPr>
          <w:t>2006年-2007年中国调色机混匀机市场调研报告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e75bb0239412e" w:history="1">
        <w:r>
          <w:rPr>
            <w:rStyle w:val="Hyperlink"/>
          </w:rPr>
          <w:t>https://www.20087.com/2007-06/R_2006nian_2007diaosejihunyunjishichanBaoGao.html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c026d8b92412a" w:history="1">
      <w:r>
        <w:rPr>
          <w:rStyle w:val="Hyperlink"/>
        </w:rPr>
        <w:t>2006年-2007年中国调色机混匀机市场调研报告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diaosejihunyunjishichanBaoGao.html" TargetMode="External" Id="Rdb8e75bb0239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diaosejihunyunjishichanBaoGao.html" TargetMode="External" Id="Rdf2c026d8b92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2007-06-20T04:08:00Z</dcterms:created>
  <dcterms:modified xsi:type="dcterms:W3CDTF">2007-06-20T05:08:00Z</dcterms:modified>
  <dc:subject>2006年-2007年中国调色机混匀机市场调研报告</dc:subject>
  <dc:title>2006年-2007年中国调色机混匀机市场调研报告</dc:title>
  <cp:keywords>2006年-2007年中国调色机混匀机市场调研报告</cp:keywords>
  <dc:description>2006年-2007年中国调色机混匀机市场调研报告</dc:description>
</cp:coreProperties>
</file>