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1522e39a44849" w:history="1">
              <w:r>
                <w:rPr>
                  <w:rStyle w:val="Hyperlink"/>
                </w:rPr>
                <w:t>2006-2007年中国植物提取物市场分析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1522e39a44849" w:history="1">
              <w:r>
                <w:rPr>
                  <w:rStyle w:val="Hyperlink"/>
                </w:rPr>
                <w:t>2006-2007年中国植物提取物市场分析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1522e39a44849" w:history="1">
                <w:r>
                  <w:rPr>
                    <w:rStyle w:val="Hyperlink"/>
                  </w:rPr>
                  <w:t>https://www.20087.com/2007-06/R_2006_2007zhiwutiquwushichangfenxiBaoGao.html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概念的界定</w:t>
      </w:r>
      <w:r>
        <w:rPr>
          <w:rFonts w:hint="eastAsia"/>
        </w:rPr>
        <w:br/>
      </w:r>
      <w:r>
        <w:rPr>
          <w:rFonts w:hint="eastAsia"/>
        </w:rPr>
        <w:t>　　第二节 现代植物药的主要工业分离技术和技术标准</w:t>
      </w:r>
      <w:r>
        <w:rPr>
          <w:rFonts w:hint="eastAsia"/>
        </w:rPr>
        <w:br/>
      </w:r>
      <w:r>
        <w:rPr>
          <w:rFonts w:hint="eastAsia"/>
        </w:rPr>
        <w:t>　　第三节 现代植物药定量化问题的难点探讨</w:t>
      </w:r>
      <w:r>
        <w:rPr>
          <w:rFonts w:hint="eastAsia"/>
        </w:rPr>
        <w:br/>
      </w:r>
      <w:r>
        <w:rPr>
          <w:rFonts w:hint="eastAsia"/>
        </w:rPr>
        <w:t>　　第四节 植物提取物的产业化趋势</w:t>
      </w:r>
      <w:r>
        <w:rPr>
          <w:rFonts w:hint="eastAsia"/>
        </w:rPr>
        <w:br/>
      </w:r>
      <w:r>
        <w:rPr>
          <w:rFonts w:hint="eastAsia"/>
        </w:rPr>
        <w:t>　　第五节 我国急需现代植物药意识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热点品种分析</w:t>
      </w:r>
      <w:r>
        <w:rPr>
          <w:rFonts w:hint="eastAsia"/>
        </w:rPr>
        <w:br/>
      </w:r>
      <w:r>
        <w:rPr>
          <w:rFonts w:hint="eastAsia"/>
        </w:rPr>
        <w:t>　　第一节 分析说明</w:t>
      </w:r>
      <w:r>
        <w:rPr>
          <w:rFonts w:hint="eastAsia"/>
        </w:rPr>
        <w:br/>
      </w:r>
      <w:r>
        <w:rPr>
          <w:rFonts w:hint="eastAsia"/>
        </w:rPr>
        <w:t>　　第二节 银杏提取物</w:t>
      </w:r>
      <w:r>
        <w:rPr>
          <w:rFonts w:hint="eastAsia"/>
        </w:rPr>
        <w:br/>
      </w:r>
      <w:r>
        <w:rPr>
          <w:rFonts w:hint="eastAsia"/>
        </w:rPr>
        <w:t>　　第三节 大豆异黄酮</w:t>
      </w:r>
      <w:r>
        <w:rPr>
          <w:rFonts w:hint="eastAsia"/>
        </w:rPr>
        <w:br/>
      </w:r>
      <w:r>
        <w:rPr>
          <w:rFonts w:hint="eastAsia"/>
        </w:rPr>
        <w:t>　　第四节 当归提取物</w:t>
      </w:r>
      <w:r>
        <w:rPr>
          <w:rFonts w:hint="eastAsia"/>
        </w:rPr>
        <w:br/>
      </w:r>
      <w:r>
        <w:rPr>
          <w:rFonts w:hint="eastAsia"/>
        </w:rPr>
        <w:t>　　第五节 葛根提取物</w:t>
      </w:r>
      <w:r>
        <w:rPr>
          <w:rFonts w:hint="eastAsia"/>
        </w:rPr>
        <w:br/>
      </w:r>
      <w:r>
        <w:rPr>
          <w:rFonts w:hint="eastAsia"/>
        </w:rPr>
        <w:t>　　第六节 枸杞子提取物</w:t>
      </w:r>
      <w:r>
        <w:rPr>
          <w:rFonts w:hint="eastAsia"/>
        </w:rPr>
        <w:br/>
      </w:r>
      <w:r>
        <w:rPr>
          <w:rFonts w:hint="eastAsia"/>
        </w:rPr>
        <w:t>　　第七节 贯叶连翘提取物</w:t>
      </w:r>
      <w:r>
        <w:rPr>
          <w:rFonts w:hint="eastAsia"/>
        </w:rPr>
        <w:br/>
      </w:r>
      <w:r>
        <w:rPr>
          <w:rFonts w:hint="eastAsia"/>
        </w:rPr>
        <w:t>　　第八节 红豆杉提取物</w:t>
      </w:r>
      <w:r>
        <w:rPr>
          <w:rFonts w:hint="eastAsia"/>
        </w:rPr>
        <w:br/>
      </w:r>
      <w:r>
        <w:rPr>
          <w:rFonts w:hint="eastAsia"/>
        </w:rPr>
        <w:t>　　第九节 红景天提取物</w:t>
      </w:r>
      <w:r>
        <w:rPr>
          <w:rFonts w:hint="eastAsia"/>
        </w:rPr>
        <w:br/>
      </w:r>
      <w:r>
        <w:rPr>
          <w:rFonts w:hint="eastAsia"/>
        </w:rPr>
        <w:t>　　第十节 虎杖提取物</w:t>
      </w:r>
      <w:r>
        <w:rPr>
          <w:rFonts w:hint="eastAsia"/>
        </w:rPr>
        <w:br/>
      </w:r>
      <w:r>
        <w:rPr>
          <w:rFonts w:hint="eastAsia"/>
        </w:rPr>
        <w:t>　　第十一节 黄芪提取物</w:t>
      </w:r>
      <w:r>
        <w:rPr>
          <w:rFonts w:hint="eastAsia"/>
        </w:rPr>
        <w:br/>
      </w:r>
      <w:r>
        <w:rPr>
          <w:rFonts w:hint="eastAsia"/>
        </w:rPr>
        <w:t>　　第十二节 绞股蓝提取物</w:t>
      </w:r>
      <w:r>
        <w:rPr>
          <w:rFonts w:hint="eastAsia"/>
        </w:rPr>
        <w:br/>
      </w:r>
      <w:r>
        <w:rPr>
          <w:rFonts w:hint="eastAsia"/>
        </w:rPr>
        <w:t>　　第十三节 灵芝提取物</w:t>
      </w:r>
      <w:r>
        <w:rPr>
          <w:rFonts w:hint="eastAsia"/>
        </w:rPr>
        <w:br/>
      </w:r>
      <w:r>
        <w:rPr>
          <w:rFonts w:hint="eastAsia"/>
        </w:rPr>
        <w:t>　　第十四节 葡萄籽提取物</w:t>
      </w:r>
      <w:r>
        <w:rPr>
          <w:rFonts w:hint="eastAsia"/>
        </w:rPr>
        <w:br/>
      </w:r>
      <w:r>
        <w:rPr>
          <w:rFonts w:hint="eastAsia"/>
        </w:rPr>
        <w:t>　　第十五节 千层塔提取物</w:t>
      </w:r>
      <w:r>
        <w:rPr>
          <w:rFonts w:hint="eastAsia"/>
        </w:rPr>
        <w:br/>
      </w:r>
      <w:r>
        <w:rPr>
          <w:rFonts w:hint="eastAsia"/>
        </w:rPr>
        <w:t>　　第十六节 人参提取物</w:t>
      </w:r>
      <w:r>
        <w:rPr>
          <w:rFonts w:hint="eastAsia"/>
        </w:rPr>
        <w:br/>
      </w:r>
      <w:r>
        <w:rPr>
          <w:rFonts w:hint="eastAsia"/>
        </w:rPr>
        <w:t>　　第十七节 五味子提取物</w:t>
      </w:r>
      <w:r>
        <w:rPr>
          <w:rFonts w:hint="eastAsia"/>
        </w:rPr>
        <w:br/>
      </w:r>
      <w:r>
        <w:rPr>
          <w:rFonts w:hint="eastAsia"/>
        </w:rPr>
        <w:t>　　第十八节 缬草提取物</w:t>
      </w:r>
      <w:r>
        <w:rPr>
          <w:rFonts w:hint="eastAsia"/>
        </w:rPr>
        <w:br/>
      </w:r>
      <w:r>
        <w:rPr>
          <w:rFonts w:hint="eastAsia"/>
        </w:rPr>
        <w:t>　　第十九节 月见草提取物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优秀企业竞争分析</w:t>
      </w:r>
      <w:r>
        <w:rPr>
          <w:rFonts w:hint="eastAsia"/>
        </w:rPr>
        <w:br/>
      </w:r>
      <w:r>
        <w:rPr>
          <w:rFonts w:hint="eastAsia"/>
        </w:rPr>
        <w:t>　　第一节 企业概述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山东绿叶制药股份有限公司</w:t>
      </w:r>
      <w:r>
        <w:rPr>
          <w:rFonts w:hint="eastAsia"/>
        </w:rPr>
        <w:br/>
      </w:r>
      <w:r>
        <w:rPr>
          <w:rFonts w:hint="eastAsia"/>
        </w:rPr>
        <w:t>　　第四节 西安天诚医药生物工程有限公司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第六节 湖南华湘宏生堂实业有限公司</w:t>
      </w:r>
      <w:r>
        <w:rPr>
          <w:rFonts w:hint="eastAsia"/>
        </w:rPr>
        <w:br/>
      </w:r>
      <w:r>
        <w:rPr>
          <w:rFonts w:hint="eastAsia"/>
        </w:rPr>
        <w:t>　　第七节 湖南金农生物资源股份有限公司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植物提取物国内市场分析</w:t>
      </w:r>
      <w:r>
        <w:rPr>
          <w:rFonts w:hint="eastAsia"/>
        </w:rPr>
        <w:br/>
      </w:r>
      <w:r>
        <w:rPr>
          <w:rFonts w:hint="eastAsia"/>
        </w:rPr>
        <w:t>　　第一节 国内市场概况</w:t>
      </w:r>
      <w:r>
        <w:rPr>
          <w:rFonts w:hint="eastAsia"/>
        </w:rPr>
        <w:br/>
      </w:r>
      <w:r>
        <w:rPr>
          <w:rFonts w:hint="eastAsia"/>
        </w:rPr>
        <w:t>　　第二节 以个别提取物为例的国内市场分析</w:t>
      </w:r>
      <w:r>
        <w:rPr>
          <w:rFonts w:hint="eastAsia"/>
        </w:rPr>
        <w:br/>
      </w:r>
      <w:r>
        <w:rPr>
          <w:rFonts w:hint="eastAsia"/>
        </w:rPr>
        <w:t>　　第三节 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植物提取物进出口分析</w:t>
      </w:r>
      <w:r>
        <w:rPr>
          <w:rFonts w:hint="eastAsia"/>
        </w:rPr>
        <w:br/>
      </w:r>
      <w:r>
        <w:rPr>
          <w:rFonts w:hint="eastAsia"/>
        </w:rPr>
        <w:t>　　第一节 我国植物提取物进出口状况</w:t>
      </w:r>
      <w:r>
        <w:rPr>
          <w:rFonts w:hint="eastAsia"/>
        </w:rPr>
        <w:br/>
      </w:r>
      <w:r>
        <w:rPr>
          <w:rFonts w:hint="eastAsia"/>
        </w:rPr>
        <w:t>　　第二节 我国植物提取物出口前景、存在问题及对策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植物提取物国际市场分析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分地区植物提取物及其制剂市场分析</w:t>
      </w:r>
      <w:r>
        <w:rPr>
          <w:rFonts w:hint="eastAsia"/>
        </w:rPr>
        <w:br/>
      </w:r>
      <w:r>
        <w:rPr>
          <w:rFonts w:hint="eastAsia"/>
        </w:rPr>
        <w:t>　　第三节 植物提取物与中药国际化战略分析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植物提取物产业发展前景与相关政策</w:t>
      </w:r>
      <w:r>
        <w:rPr>
          <w:rFonts w:hint="eastAsia"/>
        </w:rPr>
        <w:br/>
      </w:r>
      <w:r>
        <w:rPr>
          <w:rFonts w:hint="eastAsia"/>
        </w:rPr>
        <w:t>　　第一节 植物提取物产业发展前景</w:t>
      </w:r>
      <w:r>
        <w:rPr>
          <w:rFonts w:hint="eastAsia"/>
        </w:rPr>
        <w:br/>
      </w:r>
      <w:r>
        <w:rPr>
          <w:rFonts w:hint="eastAsia"/>
        </w:rPr>
        <w:t>　　第二节 国内相关政策</w:t>
      </w:r>
      <w:r>
        <w:rPr>
          <w:rFonts w:hint="eastAsia"/>
        </w:rPr>
        <w:br/>
      </w:r>
      <w:r>
        <w:rPr>
          <w:rFonts w:hint="eastAsia"/>
        </w:rPr>
        <w:t>　　第三节 国外相关政策</w:t>
      </w:r>
      <w:r>
        <w:rPr>
          <w:rFonts w:hint="eastAsia"/>
        </w:rPr>
        <w:br/>
      </w:r>
      <w:r>
        <w:rPr>
          <w:rFonts w:hint="eastAsia"/>
        </w:rPr>
        <w:t>　　第四节 中-智-林：国外植物药产品的法规管理前景</w:t>
      </w:r>
      <w:r>
        <w:rPr>
          <w:rFonts w:hint="eastAsia"/>
        </w:rPr>
        <w:br/>
      </w:r>
      <w:r>
        <w:rPr>
          <w:rFonts w:hint="eastAsia"/>
        </w:rPr>
        <w:t>　　附　录</w:t>
      </w:r>
      <w:r>
        <w:rPr>
          <w:rFonts w:hint="eastAsia"/>
        </w:rPr>
        <w:br/>
      </w:r>
      <w:r>
        <w:rPr>
          <w:rFonts w:hint="eastAsia"/>
        </w:rPr>
        <w:t>　　附录一　相关研究机构及专家介绍</w:t>
      </w:r>
      <w:r>
        <w:rPr>
          <w:rFonts w:hint="eastAsia"/>
        </w:rPr>
        <w:br/>
      </w:r>
      <w:r>
        <w:rPr>
          <w:rFonts w:hint="eastAsia"/>
        </w:rPr>
        <w:t>　　附录二　相关法规</w:t>
      </w:r>
      <w:r>
        <w:rPr>
          <w:rFonts w:hint="eastAsia"/>
        </w:rPr>
        <w:br/>
      </w:r>
      <w:r>
        <w:rPr>
          <w:rFonts w:hint="eastAsia"/>
        </w:rPr>
        <w:t>　　附录三　相关企业名录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1522e39a44849" w:history="1">
        <w:r>
          <w:rPr>
            <w:rStyle w:val="Hyperlink"/>
          </w:rPr>
          <w:t>2006-2007年中国植物提取物市场分析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1522e39a44849" w:history="1">
        <w:r>
          <w:rPr>
            <w:rStyle w:val="Hyperlink"/>
          </w:rPr>
          <w:t>https://www.20087.com/2007-06/R_2006_2007zhiwutiquwushichangfenxiBaoGao.html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植物提取公司、植物提取物的工艺流程、植物提取物龙头企业、植物提取物厂家山阳联峰生物科技有限责任公司、中药提取物厂家排名前十、植物提取物生产许可证、为什么提取物比原料便宜、植物提取物图片、提取物和原料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3b65bb33a4259" w:history="1">
      <w:r>
        <w:rPr>
          <w:rStyle w:val="Hyperlink"/>
        </w:rPr>
        <w:t>2006-2007年中国植物提取物市场分析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zhiwutiquwushichangfenxiBaoGao.html" TargetMode="External" Id="Rf1d1522e39a4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zhiwutiquwushichangfenxiBaoGao.html" TargetMode="External" Id="Rffb3b65bb33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2007-06-25T06:22:00Z</dcterms:created>
  <dcterms:modified xsi:type="dcterms:W3CDTF">2007-06-25T07:22:00Z</dcterms:modified>
  <dc:subject>2006-2007年中国植物提取物市场分析</dc:subject>
  <dc:title>2006-2007年中国植物提取物市场分析</dc:title>
  <cp:keywords>2006-2007年中国植物提取物市场分析</cp:keywords>
  <dc:description>2006-2007年中国植物提取物市场分析</dc:description>
</cp:coreProperties>
</file>