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e2e8136ea4a07" w:history="1">
              <w:r>
                <w:rPr>
                  <w:rStyle w:val="Hyperlink"/>
                </w:rPr>
                <w:t>2007中国互联网调查报告－网上黄页领域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e2e8136ea4a07" w:history="1">
              <w:r>
                <w:rPr>
                  <w:rStyle w:val="Hyperlink"/>
                </w:rPr>
                <w:t>2007中国互联网调查报告－网上黄页领域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5e2e8136ea4a07" w:history="1">
                <w:r>
                  <w:rPr>
                    <w:rStyle w:val="Hyperlink"/>
                  </w:rPr>
                  <w:t>https://www.20087.com/2007-06/R_2007zhongguohulianwangdiaocha_wangshBaoGao.html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42 网上黄页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网上黄页用户年到达率</w:t>
      </w:r>
      <w:r>
        <w:rPr>
          <w:rFonts w:hint="eastAsia"/>
        </w:rPr>
        <w:br/>
      </w:r>
      <w:r>
        <w:rPr>
          <w:rFonts w:hint="eastAsia"/>
        </w:rPr>
        <w:t>　　1.1.2 .2 不同网上黄页用户年到达率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网上黄页用户市场相对占有率排名比较分析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网上黄页用户行为分析</w:t>
      </w:r>
      <w:r>
        <w:rPr>
          <w:rFonts w:hint="eastAsia"/>
        </w:rPr>
        <w:br/>
      </w:r>
      <w:r>
        <w:rPr>
          <w:rFonts w:hint="eastAsia"/>
        </w:rPr>
        <w:t>　　1.2.2 .1 不同网上黄页用户性别构成比较分析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不同网上黄页用户年龄构成比较分析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不同网上黄页用户婚姻状况构成比较分析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不同网上黄页用户教育程度构成比较分析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不同网上黄页用户行业构成比较分析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不同网上黄页用户职业（位）构成比较分析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不同网上黄页用户月收入构成比较分析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不同网上黄页用户地区构成比较分析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不同网上黄页用户网龄构成比较分析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不同网上黄页用户日均上网时间构成比较分析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不同网上黄页用户月均互联网消费程度构成比较分析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网上黄页三高互联网用户行为分析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不同网上黄页三高互联网用户性别构成比较分析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不同网上黄页三高互联网用户年龄构成比较分析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不同网上黄页三高互联网用户婚姻状况构成比较分析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不同网上黄页三高互联网用户行业构成比较分析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不同网上黄页三高互联网用户职业（位）构成比较分析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不同网上黄页三高互联网用户地区构成比较分析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不同网上黄页三高互联网用户网龄构成比较分析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不同网上黄页三高互联网用户日均上网时间构成比较分析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网上黄页高度相关领域交叉比较分析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不同网上黄页用户常用综合门户比较分析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不同网上黄页用户常用搜索引擎比较分析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不同网上黄页用户常用即时通讯比较分析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.4 不同网上黄页用户常用B2B综合电子商务网站比较分析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1.2.4 .5 不同网上黄页用户常用IP电话服务商分析</w:t>
      </w:r>
      <w:r>
        <w:rPr>
          <w:rFonts w:hint="eastAsia"/>
        </w:rPr>
        <w:br/>
      </w:r>
      <w:r>
        <w:rPr>
          <w:rFonts w:hint="eastAsia"/>
        </w:rPr>
        <w:t>　　1.2.4 .6 不同网上黄页用户常浏览网络广告途径比较分析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42 网上黄页</w:t>
      </w:r>
      <w:r>
        <w:rPr>
          <w:rFonts w:hint="eastAsia"/>
        </w:rPr>
        <w:br/>
      </w:r>
      <w:r>
        <w:rPr>
          <w:rFonts w:hint="eastAsia"/>
        </w:rPr>
        <w:t>　　图42-1 网上黄页用户市场相对占有率排名比较分析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图42-2 不同网上黄页用户性别构成比较分析</w:t>
      </w:r>
      <w:r>
        <w:rPr>
          <w:rFonts w:hint="eastAsia"/>
        </w:rPr>
        <w:br/>
      </w:r>
      <w:r>
        <w:rPr>
          <w:rFonts w:hint="eastAsia"/>
        </w:rPr>
        <w:t>　　图42-3 不同网上黄页用户年龄构成比较分析</w:t>
      </w:r>
      <w:r>
        <w:rPr>
          <w:rFonts w:hint="eastAsia"/>
        </w:rPr>
        <w:br/>
      </w:r>
      <w:r>
        <w:rPr>
          <w:rFonts w:hint="eastAsia"/>
        </w:rPr>
        <w:t>　　图42-4 不同网上黄页用户婚姻状况构成比较分析</w:t>
      </w:r>
      <w:r>
        <w:rPr>
          <w:rFonts w:hint="eastAsia"/>
        </w:rPr>
        <w:br/>
      </w:r>
      <w:r>
        <w:rPr>
          <w:rFonts w:hint="eastAsia"/>
        </w:rPr>
        <w:t>　　图42-5 不同网上黄页用户教育程度构成比较分析</w:t>
      </w:r>
      <w:r>
        <w:rPr>
          <w:rFonts w:hint="eastAsia"/>
        </w:rPr>
        <w:br/>
      </w:r>
      <w:r>
        <w:rPr>
          <w:rFonts w:hint="eastAsia"/>
        </w:rPr>
        <w:t>　　图42-6 不同网上黄页用户行业构成比较分析</w:t>
      </w:r>
      <w:r>
        <w:rPr>
          <w:rFonts w:hint="eastAsia"/>
        </w:rPr>
        <w:br/>
      </w:r>
      <w:r>
        <w:rPr>
          <w:rFonts w:hint="eastAsia"/>
        </w:rPr>
        <w:t>　　图42-7 不同网上黄页用户职业（位）构成比较分析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图42-8 不同网上黄页用户月收入构成比较分析</w:t>
      </w:r>
      <w:r>
        <w:rPr>
          <w:rFonts w:hint="eastAsia"/>
        </w:rPr>
        <w:br/>
      </w:r>
      <w:r>
        <w:rPr>
          <w:rFonts w:hint="eastAsia"/>
        </w:rPr>
        <w:t>　　图42-9 不同网上黄页用户地区构成比较分析</w:t>
      </w:r>
      <w:r>
        <w:rPr>
          <w:rFonts w:hint="eastAsia"/>
        </w:rPr>
        <w:br/>
      </w:r>
      <w:r>
        <w:rPr>
          <w:rFonts w:hint="eastAsia"/>
        </w:rPr>
        <w:t>　　图42-10 不同网上黄页用户网龄构成比较分析</w:t>
      </w:r>
      <w:r>
        <w:rPr>
          <w:rFonts w:hint="eastAsia"/>
        </w:rPr>
        <w:br/>
      </w:r>
      <w:r>
        <w:rPr>
          <w:rFonts w:hint="eastAsia"/>
        </w:rPr>
        <w:t>　　图42-11 不同网上黄页用户日均上网时间构成比较分析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图42-12 不同网上黄页用户月均互联网消费程度构成比较分析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图42-13 不同网上黄页三高用户性别构成比较分析</w:t>
      </w:r>
      <w:r>
        <w:rPr>
          <w:rFonts w:hint="eastAsia"/>
        </w:rPr>
        <w:br/>
      </w:r>
      <w:r>
        <w:rPr>
          <w:rFonts w:hint="eastAsia"/>
        </w:rPr>
        <w:t>　　图42-14 不同网上黄页三高用户年龄构成比较分析</w:t>
      </w:r>
      <w:r>
        <w:rPr>
          <w:rFonts w:hint="eastAsia"/>
        </w:rPr>
        <w:br/>
      </w:r>
      <w:r>
        <w:rPr>
          <w:rFonts w:hint="eastAsia"/>
        </w:rPr>
        <w:t>　　图42-15 不同网上黄页三高用户婚姻状况构成比较分析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图42-16 不同网上黄页三高用户行业构成比较分析</w:t>
      </w:r>
      <w:r>
        <w:rPr>
          <w:rFonts w:hint="eastAsia"/>
        </w:rPr>
        <w:br/>
      </w:r>
      <w:r>
        <w:rPr>
          <w:rFonts w:hint="eastAsia"/>
        </w:rPr>
        <w:t>　　图42-17 不同网上黄页三高用户职业（位）构成比较分析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图42-18 不同网上黄页三高用户地区构成比较分析</w:t>
      </w:r>
      <w:r>
        <w:rPr>
          <w:rFonts w:hint="eastAsia"/>
        </w:rPr>
        <w:br/>
      </w:r>
      <w:r>
        <w:rPr>
          <w:rFonts w:hint="eastAsia"/>
        </w:rPr>
        <w:t>　　图42-19 不同网上黄页三高用户网龄构成比较分析</w:t>
      </w:r>
      <w:r>
        <w:rPr>
          <w:rFonts w:hint="eastAsia"/>
        </w:rPr>
        <w:br/>
      </w:r>
      <w:r>
        <w:rPr>
          <w:rFonts w:hint="eastAsia"/>
        </w:rPr>
        <w:t>　　图42-20 不同网上黄页三高用户日均上网时间构成比较分析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图42-21 不同网上黄页用户常用综合门户比较分析</w:t>
      </w:r>
      <w:r>
        <w:rPr>
          <w:rFonts w:hint="eastAsia"/>
        </w:rPr>
        <w:br/>
      </w:r>
      <w:r>
        <w:rPr>
          <w:rFonts w:hint="eastAsia"/>
        </w:rPr>
        <w:t>　　图42-22 不同网上黄页用户常用搜索引擎比较分析</w:t>
      </w:r>
      <w:r>
        <w:rPr>
          <w:rFonts w:hint="eastAsia"/>
        </w:rPr>
        <w:br/>
      </w:r>
      <w:r>
        <w:rPr>
          <w:rFonts w:hint="eastAsia"/>
        </w:rPr>
        <w:t>　　图42-23 不同网上黄页用户常用即时通讯比较分析</w:t>
      </w:r>
      <w:r>
        <w:rPr>
          <w:rFonts w:hint="eastAsia"/>
        </w:rPr>
        <w:br/>
      </w:r>
      <w:r>
        <w:rPr>
          <w:rFonts w:hint="eastAsia"/>
        </w:rPr>
        <w:t>　　图42-24 不同网上黄页用户常用B2B综合电子商务网站比较分析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图42-25 不同网上黄页用户常用IP电话服务商分析</w:t>
      </w:r>
      <w:r>
        <w:rPr>
          <w:rFonts w:hint="eastAsia"/>
        </w:rPr>
        <w:br/>
      </w:r>
      <w:r>
        <w:rPr>
          <w:rFonts w:hint="eastAsia"/>
        </w:rPr>
        <w:t>　　图42-26 不同网上黄页用户常浏览网络广告途径比较分析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e2e8136ea4a07" w:history="1">
        <w:r>
          <w:rPr>
            <w:rStyle w:val="Hyperlink"/>
          </w:rPr>
          <w:t>2007中国互联网调查报告－网上黄页领域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5e2e8136ea4a07" w:history="1">
        <w:r>
          <w:rPr>
            <w:rStyle w:val="Hyperlink"/>
          </w:rPr>
          <w:t>https://www.20087.com/2007-06/R_2007zhongguohulianwangdiaocha_wangshBaoGao.html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c8597219f4f34" w:history="1">
      <w:r>
        <w:rPr>
          <w:rStyle w:val="Hyperlink"/>
        </w:rPr>
        <w:t>2007中国互联网调查报告－网上黄页领域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wangshBaoGao.html" TargetMode="External" Id="Rdf5e2e8136ea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wangshBaoGao.html" TargetMode="External" Id="R2ebc8597219f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2007-06-10T01:29:00Z</dcterms:created>
  <dcterms:modified xsi:type="dcterms:W3CDTF">2007-06-10T02:29:00Z</dcterms:modified>
  <dc:subject>2007中国互联网调查报告－网上黄页领域</dc:subject>
  <dc:title>2007中国互联网调查报告－网上黄页领域</dc:title>
  <cp:keywords>2007中国互联网调查报告－网上黄页领域</cp:keywords>
  <dc:description>2007中国互联网调查报告－网上黄页领域</dc:description>
</cp:coreProperties>
</file>