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b0860ed8e4018" w:history="1">
              <w:r>
                <w:rPr>
                  <w:rStyle w:val="Hyperlink"/>
                </w:rPr>
                <w:t>2007年中国制帽行业研究报告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b0860ed8e4018" w:history="1">
              <w:r>
                <w:rPr>
                  <w:rStyle w:val="Hyperlink"/>
                </w:rPr>
                <w:t>2007年中国制帽行业研究报告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b0860ed8e4018" w:history="1">
                <w:r>
                  <w:rPr>
                    <w:rStyle w:val="Hyperlink"/>
                  </w:rPr>
                  <w:t>https://www.20087.com/2007-06/R_2007zhimaoyanjiuBaoGao.html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0b0860ed8e4018" w:history="1">
        <w:r>
          <w:rPr>
            <w:rStyle w:val="Hyperlink"/>
          </w:rPr>
          <w:t>2007年中国制帽行业研究报告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制帽行业的发展现状、市场规模、供需动态及进出口情况。报告详细解读了制帽产业链上下游、重点区域市场、竞争格局及领先企业的表现，同时评估了制帽行业风险与投资机会。通过对制帽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制帽行业发展状况分析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制帽行业全球发展状况及趋势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2006年制帽行业经济运行分析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2006年制帽行业发展概况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2006年制帽行业产销状况分析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2006年制帽行业进出口情况分析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制帽行业成本费用分析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制帽行业资产负债状况分析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制帽行业资产运营状况分析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制帽行业获利能力分析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制帽行业产业投资分析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2006-2010年制帽行业发展趋势预测及建议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2006-2008年制帽行业发展趋势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中~智林：行业企业应对策略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2006年制帽行业经济运行部分指标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2002-2006年我国制帽行业企业总数及亏损企业数量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2002-2006年我国制帽行业生产行业内企业总数及亏损企业数量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2002-2006年我国制帽行业内企业亏损率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2002-2006年我国制帽行业从业人数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2006年我国制帽企业不同所有制从业人数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2003—2006年我国制帽行业工业总产值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2005年我国不同规模制帽行业企业工业总产值及其增长率比较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2005—2006年各月我国制帽行业工业总产值趋势图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2005年我国不同所有制帽企业工业总产值及增长率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2003—2006年我国制帽行业总销售收入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2006年我国不同规模制帽行业企业总销售收入及其增长率比较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2006年1-12月我国制帽行业销售收入趋势图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2006年制帽行业企业产品销售集中度</w:t>
      </w:r>
      <w:r>
        <w:rPr>
          <w:rFonts w:hint="eastAsia"/>
        </w:rPr>
        <w:br/>
      </w:r>
      <w:r>
        <w:rPr>
          <w:rFonts w:hint="eastAsia"/>
        </w:rPr>
        <w:t>　　2005年制帽行业企业产品销售集中度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2006年中国制帽行业地区产品销售集中度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2006年中国制帽行业城市产品销售集中度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2006年中国制帽行业产品销售构成（按企业经济类型）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2006年中国制帽行业销售收入构成（分经济类型）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2006年中国制帽行业产品销售构成（按企业规模）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2006年中国制帽行业销售收入构成（分规模）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2003-2006年制帽行业产品总产量</w:t>
      </w:r>
      <w:r>
        <w:rPr>
          <w:rFonts w:hint="eastAsia"/>
        </w:rPr>
        <w:br/>
      </w:r>
      <w:r>
        <w:rPr>
          <w:rFonts w:hint="eastAsia"/>
        </w:rPr>
        <w:t>　　2006年中国制帽行业主要产品出口量值表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2006年中国制帽行业主要产品进口量值表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2006年1-12月制帽行业进出口数量及金额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2006年1-12月制帽行业进口金额趋势图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2006年1-12月制帽行业出口金额趋势图</w:t>
      </w:r>
      <w:r>
        <w:rPr>
          <w:rFonts w:hint="eastAsia"/>
        </w:rPr>
        <w:br/>
      </w:r>
      <w:r>
        <w:rPr>
          <w:rFonts w:hint="eastAsia"/>
        </w:rPr>
        <w:t>　　2006年中国制帽行业主要产品分国别（地区）出口量值表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2006年中国制帽行业主要产品分国别（地区）进口量值表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2006年中国制帽行业主要产品分国别出口金额图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2006年中国制帽行业主要产品分国别进口金额图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2006年中国制帽行业主要产品分地区出口量值表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2006年中国制帽行业主要产品分地区进口量值表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2002-2006年中国制帽行业进出口状况</w:t>
      </w:r>
      <w:r>
        <w:rPr>
          <w:rFonts w:hint="eastAsia"/>
        </w:rPr>
        <w:br/>
      </w:r>
      <w:r>
        <w:rPr>
          <w:rFonts w:hint="eastAsia"/>
        </w:rPr>
        <w:t>　　2002-2006年中国制帽行业进出口数量趋势图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2002-2006年中国制帽行业进出口金额趋势图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2002-2006年我国制帽行业销售成本总额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2002-2006年我国制帽行业销售成本率比较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2002-2006年我国制帽行业销售费用总额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2002-2006年我国制帽行业销售费用率比较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2002-2006年我国制帽行业管理费用总额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2002-2006年我国制帽行业管理费用率比较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2002-2006年我国制帽行业财务费用总额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2002-2006年我国制帽行业财务费用率比较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2002-2006年我国制帽行业资产总额及其增长率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2002—2006年我国制帽行业固定资产净值及其增长率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2006年我国不同所有制帽企业总资产及增长率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2002-2006年我国制帽行业业负债总额及其增长率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2006年我国不同所有制帽企业总负债及增长率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2002-2006年我国制帽行业资产负债率比较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2002-2006年我国制帽行业总资产周转率比较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2002-2006年我国制帽行业流动资产总额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2002-2006年我国制帽行业流动资产周转率比较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2002-2006年我国制帽行业应收账款总额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2002-2006年我国制帽行业应收账款周转率比较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2002-2006年我国制帽行业资本保值增值率比较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2002-2006年我国制帽行业产成品资金占用率比较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2002-2006年我国制帽行业利润总额及其增长率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2002-2006年我国制帽行业销售毛利率比较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2002-2006年我国制帽行业销售利润率比较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2002-2006年我国制帽行业成本费用利润率比较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2002-2006年我国制帽行业总资产利润率比较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2002-2006年我国制帽行业净资产利润率比较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2002-2006年我国制帽行业产值利税率比较</w:t>
      </w:r>
      <w:r>
        <w:rPr>
          <w:rFonts w:hint="eastAsia"/>
        </w:rPr>
        <w:br/>
      </w:r>
      <w:r>
        <w:rPr>
          <w:rFonts w:hint="eastAsia"/>
        </w:rPr>
        <w:t>　　2006年我国制帽行业不同规模企业产值利税率比较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2006年我国不同所有制帽企业产值利税率比较</w:t>
      </w:r>
      <w:r>
        <w:rPr>
          <w:rFonts w:hint="eastAsia"/>
        </w:rPr>
        <w:br/>
      </w:r>
      <w:r>
        <w:rPr>
          <w:rFonts w:hint="eastAsia"/>
        </w:rPr>
        <w:t>　　2006年中国制帽行业生产企业地理位置分布图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2006年中国制帽行业生产企业区域分布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b0860ed8e4018" w:history="1">
        <w:r>
          <w:rPr>
            <w:rStyle w:val="Hyperlink"/>
          </w:rPr>
          <w:t>2007年中国制帽行业研究报告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b0860ed8e4018" w:history="1">
        <w:r>
          <w:rPr>
            <w:rStyle w:val="Hyperlink"/>
          </w:rPr>
          <w:t>https://www.20087.com/2007-06/R_2007zhimaoyanjiuBaoGao.html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热点：汕头制帽厂在哪里、制帽厂联系方式、遮拦是什么安全用具、光遇明制帽、蓝帽认证是什么意思、制帽匠出庭作证时,左手端着茶杯,右手捏着面包的原因、工地帽子颜色等级、制帽厂名字、带帽是什么东西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86ae0cc544087" w:history="1">
      <w:r>
        <w:rPr>
          <w:rStyle w:val="Hyperlink"/>
        </w:rPr>
        <w:t>2007年中国制帽行业研究报告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imaoyanjiuBaoGao.html" TargetMode="External" Id="R410b0860ed8e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imaoyanjiuBaoGao.html" TargetMode="External" Id="Rc3b86ae0cc54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2007-06-05T00:12:00Z</dcterms:created>
  <dcterms:modified xsi:type="dcterms:W3CDTF">2007-06-05T01:12:00Z</dcterms:modified>
  <dc:subject>2007年中国制帽行业研究报告</dc:subject>
  <dc:title>2007年中国制帽行业研究报告</dc:title>
  <cp:keywords>2007年中国制帽行业研究报告</cp:keywords>
  <dc:description>2007年中国制帽行业研究报告</dc:description>
</cp:coreProperties>
</file>