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87a9d013d4f41" w:history="1">
              <w:r>
                <w:rPr>
                  <w:rStyle w:val="Hyperlink"/>
                </w:rPr>
                <w:t>2007年中国化妆品行业研究报告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87a9d013d4f41" w:history="1">
              <w:r>
                <w:rPr>
                  <w:rStyle w:val="Hyperlink"/>
                </w:rPr>
                <w:t>2007年中国化妆品行业研究报告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87a9d013d4f41" w:history="1">
                <w:r>
                  <w:rPr>
                    <w:rStyle w:val="Hyperlink"/>
                  </w:rPr>
                  <w:t>https://www.20087.com/2007-06/R_2007huazhuangpinyanjiuBaoGao.html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国际化妆品行业发展状况 7</w:t>
      </w:r>
      <w:r>
        <w:rPr>
          <w:rFonts w:hint="eastAsia"/>
        </w:rPr>
        <w:br/>
      </w:r>
      <w:r>
        <w:rPr>
          <w:rFonts w:hint="eastAsia"/>
        </w:rPr>
        <w:t>　　第一节 化妆品行业的整体趋势</w:t>
      </w:r>
      <w:r>
        <w:rPr>
          <w:rFonts w:hint="eastAsia"/>
        </w:rPr>
        <w:br/>
      </w:r>
      <w:r>
        <w:rPr>
          <w:rFonts w:hint="eastAsia"/>
        </w:rPr>
        <w:t>　　第二节 化妆品行业的前景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国内化妆品行业发展状况 22</w:t>
      </w:r>
      <w:r>
        <w:rPr>
          <w:rFonts w:hint="eastAsia"/>
        </w:rPr>
        <w:br/>
      </w:r>
      <w:r>
        <w:rPr>
          <w:rFonts w:hint="eastAsia"/>
        </w:rPr>
        <w:t>　　第一节 化妆品的类别</w:t>
      </w:r>
      <w:r>
        <w:rPr>
          <w:rFonts w:hint="eastAsia"/>
        </w:rPr>
        <w:br/>
      </w:r>
      <w:r>
        <w:rPr>
          <w:rFonts w:hint="eastAsia"/>
        </w:rPr>
        <w:t>　　第二节 竞争激烈的环境</w:t>
      </w:r>
      <w:r>
        <w:rPr>
          <w:rFonts w:hint="eastAsia"/>
        </w:rPr>
        <w:br/>
      </w:r>
      <w:r>
        <w:rPr>
          <w:rFonts w:hint="eastAsia"/>
        </w:rPr>
        <w:t>　　第三节 新兴市场</w:t>
      </w:r>
      <w:r>
        <w:rPr>
          <w:rFonts w:hint="eastAsia"/>
        </w:rPr>
        <w:br/>
      </w:r>
      <w:r>
        <w:rPr>
          <w:rFonts w:hint="eastAsia"/>
        </w:rPr>
        <w:t>　　第四节 化妆品的零售终端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化妆品行业的国际巨头 78</w:t>
      </w:r>
      <w:r>
        <w:rPr>
          <w:rFonts w:hint="eastAsia"/>
        </w:rPr>
        <w:br/>
      </w:r>
      <w:r>
        <w:rPr>
          <w:rFonts w:hint="eastAsia"/>
        </w:rPr>
        <w:t>　　第一节 法国欧莱雅</w:t>
      </w:r>
      <w:r>
        <w:rPr>
          <w:rFonts w:hint="eastAsia"/>
        </w:rPr>
        <w:br/>
      </w:r>
      <w:r>
        <w:rPr>
          <w:rFonts w:hint="eastAsia"/>
        </w:rPr>
        <w:t>　　第二节 英国联合利华</w:t>
      </w:r>
      <w:r>
        <w:rPr>
          <w:rFonts w:hint="eastAsia"/>
        </w:rPr>
        <w:br/>
      </w:r>
      <w:r>
        <w:rPr>
          <w:rFonts w:hint="eastAsia"/>
        </w:rPr>
        <w:t>　　第三节 美国宝洁</w:t>
      </w:r>
      <w:r>
        <w:rPr>
          <w:rFonts w:hint="eastAsia"/>
        </w:rPr>
        <w:br/>
      </w:r>
      <w:r>
        <w:rPr>
          <w:rFonts w:hint="eastAsia"/>
        </w:rPr>
        <w:t>　　第四节 日本资生堂</w:t>
      </w:r>
      <w:r>
        <w:rPr>
          <w:rFonts w:hint="eastAsia"/>
        </w:rPr>
        <w:br/>
      </w:r>
      <w:r>
        <w:rPr>
          <w:rFonts w:hint="eastAsia"/>
        </w:rPr>
        <w:t>　　第五节 美国雅诗兰黛</w:t>
      </w:r>
      <w:r>
        <w:rPr>
          <w:rFonts w:hint="eastAsia"/>
        </w:rPr>
        <w:br/>
      </w:r>
      <w:r>
        <w:rPr>
          <w:rFonts w:hint="eastAsia"/>
        </w:rPr>
        <w:t>　　第六节 美国强生</w:t>
      </w:r>
      <w:r>
        <w:rPr>
          <w:rFonts w:hint="eastAsia"/>
        </w:rPr>
        <w:br/>
      </w:r>
      <w:r>
        <w:rPr>
          <w:rFonts w:hint="eastAsia"/>
        </w:rPr>
        <w:t>　　第七节 美国雅芳</w:t>
      </w:r>
      <w:r>
        <w:rPr>
          <w:rFonts w:hint="eastAsia"/>
        </w:rPr>
        <w:br/>
      </w:r>
      <w:r>
        <w:rPr>
          <w:rFonts w:hint="eastAsia"/>
        </w:rPr>
        <w:t>　　第八节 日本花王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中国化妆品行业知名企业 104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</w:t>
      </w:r>
      <w:r>
        <w:rPr>
          <w:rFonts w:hint="eastAsia"/>
        </w:rPr>
        <w:br/>
      </w:r>
      <w:r>
        <w:rPr>
          <w:rFonts w:hint="eastAsia"/>
        </w:rPr>
        <w:t>　　　　四、产品渠道</w:t>
      </w:r>
      <w:r>
        <w:rPr>
          <w:rFonts w:hint="eastAsia"/>
        </w:rPr>
        <w:br/>
      </w:r>
      <w:r>
        <w:rPr>
          <w:rFonts w:hint="eastAsia"/>
        </w:rPr>
        <w:t>　　　　五、兰蔻产品</w:t>
      </w:r>
      <w:r>
        <w:rPr>
          <w:rFonts w:hint="eastAsia"/>
        </w:rPr>
        <w:br/>
      </w:r>
      <w:r>
        <w:rPr>
          <w:rFonts w:hint="eastAsia"/>
        </w:rPr>
        <w:t>　　　　六、羽西产品</w:t>
      </w:r>
      <w:r>
        <w:rPr>
          <w:rFonts w:hint="eastAsia"/>
        </w:rPr>
        <w:br/>
      </w:r>
      <w:r>
        <w:rPr>
          <w:rFonts w:hint="eastAsia"/>
        </w:rPr>
        <w:t>　　　　七、小护士</w:t>
      </w:r>
      <w:r>
        <w:rPr>
          <w:rFonts w:hint="eastAsia"/>
        </w:rPr>
        <w:br/>
      </w:r>
      <w:r>
        <w:rPr>
          <w:rFonts w:hint="eastAsia"/>
        </w:rPr>
        <w:t>　　　　八、薇姿产品</w:t>
      </w:r>
      <w:r>
        <w:rPr>
          <w:rFonts w:hint="eastAsia"/>
        </w:rPr>
        <w:br/>
      </w:r>
      <w:r>
        <w:rPr>
          <w:rFonts w:hint="eastAsia"/>
        </w:rPr>
        <w:t>　　　　九、美宝莲</w:t>
      </w:r>
      <w:r>
        <w:rPr>
          <w:rFonts w:hint="eastAsia"/>
        </w:rPr>
        <w:br/>
      </w:r>
      <w:r>
        <w:rPr>
          <w:rFonts w:hint="eastAsia"/>
        </w:rPr>
        <w:t>　　　　十、产品促销</w:t>
      </w:r>
      <w:r>
        <w:rPr>
          <w:rFonts w:hint="eastAsia"/>
        </w:rPr>
        <w:br/>
      </w:r>
      <w:r>
        <w:rPr>
          <w:rFonts w:hint="eastAsia"/>
        </w:rPr>
        <w:t>　　　　十一、广告媒体和主要经销商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四、SK-II产品</w:t>
      </w:r>
      <w:r>
        <w:rPr>
          <w:rFonts w:hint="eastAsia"/>
        </w:rPr>
        <w:br/>
      </w:r>
      <w:r>
        <w:rPr>
          <w:rFonts w:hint="eastAsia"/>
        </w:rPr>
        <w:t>　　　　五、玉兰油产品</w:t>
      </w:r>
      <w:r>
        <w:rPr>
          <w:rFonts w:hint="eastAsia"/>
        </w:rPr>
        <w:br/>
      </w:r>
      <w:r>
        <w:rPr>
          <w:rFonts w:hint="eastAsia"/>
        </w:rPr>
        <w:t>　　　　六、产品促销</w:t>
      </w:r>
      <w:r>
        <w:rPr>
          <w:rFonts w:hint="eastAsia"/>
        </w:rPr>
        <w:br/>
      </w:r>
      <w:r>
        <w:rPr>
          <w:rFonts w:hint="eastAsia"/>
        </w:rPr>
        <w:t>　　　　七、广告媒体和主要经销商</w:t>
      </w:r>
      <w:r>
        <w:rPr>
          <w:rFonts w:hint="eastAsia"/>
        </w:rPr>
        <w:br/>
      </w:r>
      <w:r>
        <w:rPr>
          <w:rFonts w:hint="eastAsia"/>
        </w:rPr>
        <w:t>　　第三节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四、产品促销</w:t>
      </w:r>
      <w:r>
        <w:rPr>
          <w:rFonts w:hint="eastAsia"/>
        </w:rPr>
        <w:br/>
      </w:r>
      <w:r>
        <w:rPr>
          <w:rFonts w:hint="eastAsia"/>
        </w:rPr>
        <w:t>　　　　五、广告媒体和主要经销商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四、产品促销</w:t>
      </w:r>
      <w:r>
        <w:rPr>
          <w:rFonts w:hint="eastAsia"/>
        </w:rPr>
        <w:br/>
      </w:r>
      <w:r>
        <w:rPr>
          <w:rFonts w:hint="eastAsia"/>
        </w:rPr>
        <w:t>　　　　五、广告媒体和主要经销商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四、产品促销</w:t>
      </w:r>
      <w:r>
        <w:rPr>
          <w:rFonts w:hint="eastAsia"/>
        </w:rPr>
        <w:br/>
      </w:r>
      <w:r>
        <w:rPr>
          <w:rFonts w:hint="eastAsia"/>
        </w:rPr>
        <w:t>　　　　五、广告媒体和主要经销商</w:t>
      </w:r>
      <w:r>
        <w:rPr>
          <w:rFonts w:hint="eastAsia"/>
        </w:rPr>
        <w:br/>
      </w:r>
      <w:r>
        <w:rPr>
          <w:rFonts w:hint="eastAsia"/>
        </w:rPr>
        <w:t>　　第六节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四、产品促销</w:t>
      </w:r>
      <w:r>
        <w:rPr>
          <w:rFonts w:hint="eastAsia"/>
        </w:rPr>
        <w:br/>
      </w:r>
      <w:r>
        <w:rPr>
          <w:rFonts w:hint="eastAsia"/>
        </w:rPr>
        <w:t>　　　　五、广告媒体和主要经销商</w:t>
      </w:r>
      <w:r>
        <w:rPr>
          <w:rFonts w:hint="eastAsia"/>
        </w:rPr>
        <w:br/>
      </w:r>
      <w:r>
        <w:rPr>
          <w:rFonts w:hint="eastAsia"/>
        </w:rPr>
        <w:t>　　第七节 上海花王有限公司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二、销售业绩</w:t>
      </w:r>
      <w:r>
        <w:rPr>
          <w:rFonts w:hint="eastAsia"/>
        </w:rPr>
        <w:br/>
      </w:r>
      <w:r>
        <w:rPr>
          <w:rFonts w:hint="eastAsia"/>
        </w:rPr>
        <w:t>　　　　三、产品系列和销售渠道</w:t>
      </w:r>
      <w:r>
        <w:rPr>
          <w:rFonts w:hint="eastAsia"/>
        </w:rPr>
        <w:br/>
      </w:r>
      <w:r>
        <w:rPr>
          <w:rFonts w:hint="eastAsia"/>
        </w:rPr>
        <w:t>　　　　四、产品促销</w:t>
      </w:r>
      <w:r>
        <w:rPr>
          <w:rFonts w:hint="eastAsia"/>
        </w:rPr>
        <w:br/>
      </w:r>
      <w:r>
        <w:rPr>
          <w:rFonts w:hint="eastAsia"/>
        </w:rPr>
        <w:t>　　　　五、广告媒体和主要经销商</w:t>
      </w:r>
      <w:r>
        <w:rPr>
          <w:rFonts w:hint="eastAsia"/>
        </w:rPr>
        <w:br/>
      </w:r>
      <w:r>
        <w:rPr>
          <w:rFonts w:hint="eastAsia"/>
        </w:rPr>
        <w:t>　　第八节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>
        <w:rPr>
          <w:rFonts w:hint="eastAsia"/>
        </w:rPr>
        <w:t>　　第九节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>
        <w:rPr>
          <w:rFonts w:hint="eastAsia"/>
        </w:rPr>
        <w:t>　　第十节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二、产品系列和销售渠道</w:t>
      </w:r>
      <w:r>
        <w:rPr>
          <w:rFonts w:hint="eastAsia"/>
        </w:rPr>
        <w:br/>
      </w:r>
      <w:r>
        <w:rPr>
          <w:rFonts w:hint="eastAsia"/>
        </w:rPr>
        <w:t>　　　　三、经销商发展和绩效考核</w:t>
      </w:r>
      <w:r>
        <w:rPr>
          <w:rFonts w:hint="eastAsia"/>
        </w:rPr>
        <w:br/>
      </w:r>
      <w:r>
        <w:rPr>
          <w:rFonts w:hint="eastAsia"/>
        </w:rPr>
        <w:t>　　　　四、销售业绩和广告投放</w:t>
      </w:r>
      <w:r>
        <w:rPr>
          <w:rFonts w:hint="eastAsia"/>
        </w:rPr>
        <w:br/>
      </w:r>
      <w:r>
        <w:rPr>
          <w:rFonts w:hint="eastAsia"/>
        </w:rPr>
        <w:t>　　第十一节 上海思妍丽美容美发有限公司（Decleor）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>
        <w:rPr>
          <w:rFonts w:hint="eastAsia"/>
        </w:rPr>
        <w:t>　　第十二节 普罗旺斯欧舒丹贸易（上海）有限公司（L’OCCITANE）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>
        <w:rPr>
          <w:rFonts w:hint="eastAsia"/>
        </w:rPr>
        <w:t>　　第十三节 上海蝶翠诗商业有限公司（DHC）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>
        <w:rPr>
          <w:rFonts w:hint="eastAsia"/>
        </w:rPr>
        <w:t>　　第十四节 中-智-林-－希思黎（上海）化妆品商贸有限公司（Sisley）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三、销售业绩</w:t>
      </w:r>
      <w:r>
        <w:rPr>
          <w:rFonts w:hint="eastAsia"/>
        </w:rPr>
        <w:br/>
      </w:r>
      <w:r>
        <w:rPr>
          <w:rFonts w:hint="eastAsia"/>
        </w:rPr>
        <w:t>　　　　四、产品系列和销售渠道</w:t>
      </w:r>
      <w:r>
        <w:rPr>
          <w:rFonts w:hint="eastAsia"/>
        </w:rPr>
        <w:br/>
      </w:r>
      <w:r>
        <w:rPr>
          <w:rFonts w:hint="eastAsia"/>
        </w:rPr>
        <w:t>　　　　五、产品促销</w:t>
      </w:r>
      <w:r>
        <w:rPr>
          <w:rFonts w:hint="eastAsia"/>
        </w:rPr>
        <w:br/>
      </w:r>
      <w:r>
        <w:rPr>
          <w:rFonts w:hint="eastAsia"/>
        </w:rPr>
        <w:t>　　　　六、广告与营业促进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87a9d013d4f41" w:history="1">
        <w:r>
          <w:rPr>
            <w:rStyle w:val="Hyperlink"/>
          </w:rPr>
          <w:t>2007年中国化妆品行业研究报告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87a9d013d4f41" w:history="1">
        <w:r>
          <w:rPr>
            <w:rStyle w:val="Hyperlink"/>
          </w:rPr>
          <w:t>https://www.20087.com/2007-06/R_2007huazhuangpinyanjiuBaoGao.html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22410ea743ef" w:history="1">
      <w:r>
        <w:rPr>
          <w:rStyle w:val="Hyperlink"/>
        </w:rPr>
        <w:t>2007年中国化妆品行业研究报告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uazhuangpinyanjiuBaoGao.html" TargetMode="External" Id="Ra9b87a9d013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uazhuangpinyanjiuBaoGao.html" TargetMode="External" Id="R652422410ea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2007-06-11T01:26:00Z</dcterms:created>
  <dcterms:modified xsi:type="dcterms:W3CDTF">2007-06-11T02:26:00Z</dcterms:modified>
  <dc:subject>2007年中国化妆品行业研究报告</dc:subject>
  <dc:title>2007年中国化妆品行业研究报告</dc:title>
  <cp:keywords>2007年中国化妆品行业研究报告</cp:keywords>
  <dc:description>2007年中国化妆品行业研究报告</dc:description>
</cp:coreProperties>
</file>