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6eba8bef84bed" w:history="1">
              <w:r>
                <w:rPr>
                  <w:rStyle w:val="Hyperlink"/>
                </w:rPr>
                <w:t>2007年中国发电机行业展望与市场预测报告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6eba8bef84bed" w:history="1">
              <w:r>
                <w:rPr>
                  <w:rStyle w:val="Hyperlink"/>
                </w:rPr>
                <w:t>2007年中国发电机行业展望与市场预测报告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6eba8bef84bed" w:history="1">
                <w:r>
                  <w:rPr>
                    <w:rStyle w:val="Hyperlink"/>
                  </w:rPr>
                  <w:t>https://www.20087.com/2007-06/R_2007fadianjizhanwangyushichangyuceBaoGao.html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**年作为“十一五”规划的启动年，是全面建设小康社会承上启下的关键时期，也是国家全面落实科学发展观、构建和谐社会的重要**年，中国经济将继续保持持续、稳定发展。</w:t>
      </w:r>
      <w:r>
        <w:rPr>
          <w:rFonts w:hint="eastAsia"/>
        </w:rPr>
        <w:br/>
      </w:r>
      <w:r>
        <w:rPr>
          <w:rFonts w:hint="eastAsia"/>
        </w:rPr>
        <w:t>　　我国**年新增装机容量达到***亿千瓦，远远超出国家电网原先***万千瓦的估计。**年**月，国家电网修正了装机容量的预测，但我们认为仍偏保守。</w:t>
      </w:r>
      <w:r>
        <w:rPr>
          <w:rFonts w:hint="eastAsia"/>
        </w:rPr>
        <w:br/>
      </w:r>
      <w:r>
        <w:rPr>
          <w:rFonts w:hint="eastAsia"/>
        </w:rPr>
        <w:t>　　根据我们的估计，"十一五"期间我国年均GDP增长率保持在***%左右，考虑电力生产弹性系数，我们预测**年新增装机容量将达到***万千瓦左右，超出国家电网最新***万千瓦的预测，即便2009、**年我国新增装机容量也将保持在***万千瓦左右。值得注意的是，新增装机中火电装机持续两年比重过高，使得电源结构更加不合理。</w:t>
      </w:r>
      <w:r>
        <w:rPr>
          <w:rFonts w:hint="eastAsia"/>
        </w:rPr>
        <w:br/>
      </w:r>
      <w:r>
        <w:rPr>
          <w:rFonts w:hint="eastAsia"/>
        </w:rPr>
        <w:t>　　出于节能、环保考虑，国家在解决完短期缺电的紧张局面以后，仍将电力能源的开发重点放在水电、核电的快速发展上，所以水力发电机及核电发电机将在未来更长时期受到政策的扶持，在未来规划的装机结构中比重将有所上升，可保持稳定增长的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2006年发电机行业运行状况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（二）产业经济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（一）电力“十一五”计划</w:t>
      </w:r>
      <w:r>
        <w:rPr>
          <w:rFonts w:hint="eastAsia"/>
        </w:rPr>
        <w:br/>
      </w:r>
      <w:r>
        <w:rPr>
          <w:rFonts w:hint="eastAsia"/>
        </w:rPr>
        <w:t>　　　　　　（二）关于进一步加强产业政策和信贷政策协调配合，控制信贷风险有关问题的通知</w:t>
      </w:r>
      <w:r>
        <w:rPr>
          <w:rFonts w:hint="eastAsia"/>
        </w:rPr>
        <w:br/>
      </w:r>
      <w:r>
        <w:rPr>
          <w:rFonts w:hint="eastAsia"/>
        </w:rPr>
        <w:t>　　　　　　（三）关于坚决制止电站项目无序建设的意见</w:t>
      </w:r>
      <w:r>
        <w:rPr>
          <w:rFonts w:hint="eastAsia"/>
        </w:rPr>
        <w:br/>
      </w:r>
      <w:r>
        <w:rPr>
          <w:rFonts w:hint="eastAsia"/>
        </w:rPr>
        <w:t>　　　　　　（四）《节能中长期专项规划》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（五）《当前部分行业制止低水平重复建设目录》节选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（一）空冷汽轮发电机</w:t>
      </w:r>
      <w:r>
        <w:rPr>
          <w:rFonts w:hint="eastAsia"/>
        </w:rPr>
        <w:br/>
      </w:r>
      <w:r>
        <w:rPr>
          <w:rFonts w:hint="eastAsia"/>
        </w:rPr>
        <w:t>　　　　　　（二）1.5兆瓦双馈水冷风力发电机</w:t>
      </w:r>
      <w:r>
        <w:rPr>
          <w:rFonts w:hint="eastAsia"/>
        </w:rPr>
        <w:br/>
      </w:r>
      <w:r>
        <w:rPr>
          <w:rFonts w:hint="eastAsia"/>
        </w:rPr>
        <w:t>　　　　　　（三）超超临界发电技术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（一）与社会协调发展的问题</w:t>
      </w:r>
      <w:r>
        <w:rPr>
          <w:rFonts w:hint="eastAsia"/>
        </w:rPr>
        <w:br/>
      </w:r>
      <w:r>
        <w:rPr>
          <w:rFonts w:hint="eastAsia"/>
        </w:rPr>
        <w:t>　　　　　　（二）节能及环境保护的问题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一、电力行业生产总体运行情况</w:t>
      </w:r>
      <w:r>
        <w:rPr>
          <w:rFonts w:hint="eastAsia"/>
        </w:rPr>
        <w:br/>
      </w:r>
      <w:r>
        <w:rPr>
          <w:rFonts w:hint="eastAsia"/>
        </w:rPr>
        <w:t>　　　　　　（一）发电量情况</w:t>
      </w:r>
      <w:r>
        <w:rPr>
          <w:rFonts w:hint="eastAsia"/>
        </w:rPr>
        <w:br/>
      </w:r>
      <w:r>
        <w:rPr>
          <w:rFonts w:hint="eastAsia"/>
        </w:rPr>
        <w:t>　　　　　　（二）发电设备利用小时数持续下降</w:t>
      </w:r>
      <w:r>
        <w:rPr>
          <w:rFonts w:hint="eastAsia"/>
        </w:rPr>
        <w:br/>
      </w:r>
      <w:r>
        <w:rPr>
          <w:rFonts w:hint="eastAsia"/>
        </w:rPr>
        <w:t>　　　　　　（三）2005-2006年各地区电源建设投资情况</w:t>
      </w:r>
      <w:r>
        <w:rPr>
          <w:rFonts w:hint="eastAsia"/>
        </w:rPr>
        <w:br/>
      </w:r>
      <w:r>
        <w:rPr>
          <w:rFonts w:hint="eastAsia"/>
        </w:rPr>
        <w:t>　　　　二、2006年发电机产品运行情况</w:t>
      </w:r>
      <w:r>
        <w:rPr>
          <w:rFonts w:hint="eastAsia"/>
        </w:rPr>
        <w:br/>
      </w:r>
      <w:r>
        <w:rPr>
          <w:rFonts w:hint="eastAsia"/>
        </w:rPr>
        <w:t>　　　　　　（一）水力发电机</w:t>
      </w:r>
      <w:r>
        <w:rPr>
          <w:rFonts w:hint="eastAsia"/>
        </w:rPr>
        <w:br/>
      </w:r>
      <w:r>
        <w:rPr>
          <w:rFonts w:hint="eastAsia"/>
        </w:rPr>
        <w:t>　　　　　　（二）火力发电机</w:t>
      </w:r>
      <w:r>
        <w:rPr>
          <w:rFonts w:hint="eastAsia"/>
        </w:rPr>
        <w:br/>
      </w:r>
      <w:r>
        <w:rPr>
          <w:rFonts w:hint="eastAsia"/>
        </w:rPr>
        <w:t>　　　　　　（三）柴油与汽油发电机</w:t>
      </w:r>
      <w:r>
        <w:rPr>
          <w:rFonts w:hint="eastAsia"/>
        </w:rPr>
        <w:br/>
      </w:r>
      <w:r>
        <w:rPr>
          <w:rFonts w:hint="eastAsia"/>
        </w:rPr>
        <w:t>　　　　　　（四）风力发电机</w:t>
      </w:r>
      <w:r>
        <w:rPr>
          <w:rFonts w:hint="eastAsia"/>
        </w:rPr>
        <w:br/>
      </w:r>
      <w:r>
        <w:rPr>
          <w:rFonts w:hint="eastAsia"/>
        </w:rPr>
        <w:t>　　　　三、需求形势分析</w:t>
      </w:r>
      <w:r>
        <w:rPr>
          <w:rFonts w:hint="eastAsia"/>
        </w:rPr>
        <w:br/>
      </w:r>
      <w:r>
        <w:rPr>
          <w:rFonts w:hint="eastAsia"/>
        </w:rPr>
        <w:t>　　　　　　（一）国内对发电机的类型的选择</w:t>
      </w:r>
      <w:r>
        <w:rPr>
          <w:rFonts w:hint="eastAsia"/>
        </w:rPr>
        <w:br/>
      </w:r>
      <w:r>
        <w:rPr>
          <w:rFonts w:hint="eastAsia"/>
        </w:rPr>
        <w:t>　　　　　　（二）电力行业对发电机需求影响</w:t>
      </w:r>
      <w:r>
        <w:rPr>
          <w:rFonts w:hint="eastAsia"/>
        </w:rPr>
        <w:br/>
      </w:r>
      <w:r>
        <w:rPr>
          <w:rFonts w:hint="eastAsia"/>
        </w:rPr>
        <w:t>　　第三节 发电机进出口情况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　　（一）进口总体情况</w:t>
      </w:r>
      <w:r>
        <w:rPr>
          <w:rFonts w:hint="eastAsia"/>
        </w:rPr>
        <w:br/>
      </w:r>
      <w:r>
        <w:rPr>
          <w:rFonts w:hint="eastAsia"/>
        </w:rPr>
        <w:t>　　　　　　（二）进口国别分布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　　　　（一）出口总体情况</w:t>
      </w:r>
      <w:r>
        <w:rPr>
          <w:rFonts w:hint="eastAsia"/>
        </w:rPr>
        <w:br/>
      </w:r>
      <w:r>
        <w:rPr>
          <w:rFonts w:hint="eastAsia"/>
        </w:rPr>
        <w:t>　　　　　　（二）出口国别分布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中国发电机产业发展现状</w:t>
      </w:r>
      <w:r>
        <w:rPr>
          <w:rFonts w:hint="eastAsia"/>
        </w:rPr>
        <w:br/>
      </w:r>
      <w:r>
        <w:rPr>
          <w:rFonts w:hint="eastAsia"/>
        </w:rPr>
        <w:t>　　第一节 中国发电机行业发展的关键要素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三、相关产业与支援产业分析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中国发电机产业发展现状评价</w:t>
      </w:r>
      <w:r>
        <w:rPr>
          <w:rFonts w:hint="eastAsia"/>
        </w:rPr>
        <w:br/>
      </w:r>
      <w:r>
        <w:rPr>
          <w:rFonts w:hint="eastAsia"/>
        </w:rPr>
        <w:t>　　　　一、汽油柴油发电机利空因素增加</w:t>
      </w:r>
      <w:r>
        <w:rPr>
          <w:rFonts w:hint="eastAsia"/>
        </w:rPr>
        <w:br/>
      </w:r>
      <w:r>
        <w:rPr>
          <w:rFonts w:hint="eastAsia"/>
        </w:rPr>
        <w:t>　　　　二、核电与风电发电机核心技术缺乏</w:t>
      </w:r>
      <w:r>
        <w:rPr>
          <w:rFonts w:hint="eastAsia"/>
        </w:rPr>
        <w:br/>
      </w:r>
      <w:r>
        <w:rPr>
          <w:rFonts w:hint="eastAsia"/>
        </w:rPr>
        <w:t>　　　　三、行业企业规模小，集中低</w:t>
      </w:r>
      <w:r>
        <w:rPr>
          <w:rFonts w:hint="eastAsia"/>
        </w:rPr>
        <w:br/>
      </w:r>
      <w:r>
        <w:rPr>
          <w:rFonts w:hint="eastAsia"/>
        </w:rPr>
        <w:t>　　　　四、行业竞争形势分析（波特五力）</w:t>
      </w:r>
      <w:r>
        <w:rPr>
          <w:rFonts w:hint="eastAsia"/>
        </w:rPr>
        <w:br/>
      </w:r>
      <w:r>
        <w:rPr>
          <w:rFonts w:hint="eastAsia"/>
        </w:rPr>
        <w:t>　　　　　　（一）行业内竞争激烈</w:t>
      </w:r>
      <w:r>
        <w:rPr>
          <w:rFonts w:hint="eastAsia"/>
        </w:rPr>
        <w:br/>
      </w:r>
      <w:r>
        <w:rPr>
          <w:rFonts w:hint="eastAsia"/>
        </w:rPr>
        <w:t>　　　　　　（二）国外新进入者优势明显</w:t>
      </w:r>
      <w:r>
        <w:rPr>
          <w:rFonts w:hint="eastAsia"/>
        </w:rPr>
        <w:br/>
      </w:r>
      <w:r>
        <w:rPr>
          <w:rFonts w:hint="eastAsia"/>
        </w:rPr>
        <w:t>　　　　　　（三）新兴发电机替代作用是行业经济的新增长点</w:t>
      </w:r>
      <w:r>
        <w:rPr>
          <w:rFonts w:hint="eastAsia"/>
        </w:rPr>
        <w:br/>
      </w:r>
      <w:r>
        <w:rPr>
          <w:rFonts w:hint="eastAsia"/>
        </w:rPr>
        <w:t>　　　　　　（四）行业议价能力低</w:t>
      </w:r>
      <w:r>
        <w:rPr>
          <w:rFonts w:hint="eastAsia"/>
        </w:rPr>
        <w:br/>
      </w:r>
      <w:r>
        <w:rPr>
          <w:rFonts w:hint="eastAsia"/>
        </w:rPr>
        <w:t>　　　　　　（五）下游议价能力增强</w:t>
      </w:r>
      <w:r>
        <w:rPr>
          <w:rFonts w:hint="eastAsia"/>
        </w:rPr>
        <w:br/>
      </w:r>
      <w:r>
        <w:rPr>
          <w:rFonts w:hint="eastAsia"/>
        </w:rPr>
        <w:t>　　第三节 2005-2006年中国发电机行业经济效益现状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中国发电机业发展：地区比较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第五节 中南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2007年发电机行业发展趋势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（一）太阳能发电：面临内忧外患</w:t>
      </w:r>
      <w:r>
        <w:rPr>
          <w:rFonts w:hint="eastAsia"/>
        </w:rPr>
        <w:br/>
      </w:r>
      <w:r>
        <w:rPr>
          <w:rFonts w:hint="eastAsia"/>
        </w:rPr>
        <w:t>　　　　　　（二）水电和核电：后来者居上</w:t>
      </w:r>
      <w:r>
        <w:rPr>
          <w:rFonts w:hint="eastAsia"/>
        </w:rPr>
        <w:br/>
      </w:r>
      <w:r>
        <w:rPr>
          <w:rFonts w:hint="eastAsia"/>
        </w:rPr>
        <w:t>　　　　　　（三）风电：概念多于实质</w:t>
      </w:r>
      <w:r>
        <w:rPr>
          <w:rFonts w:hint="eastAsia"/>
        </w:rPr>
        <w:br/>
      </w:r>
      <w:r>
        <w:rPr>
          <w:rFonts w:hint="eastAsia"/>
        </w:rPr>
        <w:t>　　　　三、企业发展趋势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2007年发电机行业市场预测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　　（一）国内外产品竞争优势比较</w:t>
      </w:r>
      <w:r>
        <w:rPr>
          <w:rFonts w:hint="eastAsia"/>
        </w:rPr>
        <w:br/>
      </w:r>
      <w:r>
        <w:rPr>
          <w:rFonts w:hint="eastAsia"/>
        </w:rPr>
        <w:t>　　　　　　（二）国外主要竞争企业分析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　　　　（一）国内发电机需求减缓</w:t>
      </w:r>
      <w:r>
        <w:rPr>
          <w:rFonts w:hint="eastAsia"/>
        </w:rPr>
        <w:br/>
      </w:r>
      <w:r>
        <w:rPr>
          <w:rFonts w:hint="eastAsia"/>
        </w:rPr>
        <w:t>　　　　　　（二）未来对发电机类型的选择</w:t>
      </w:r>
      <w:r>
        <w:rPr>
          <w:rFonts w:hint="eastAsia"/>
        </w:rPr>
        <w:br/>
      </w:r>
      <w:r>
        <w:rPr>
          <w:rFonts w:hint="eastAsia"/>
        </w:rPr>
        <w:t>　　第二节 发电机产品供给分析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第三节 2007年发电机行业经济效益预测</w:t>
      </w:r>
      <w:r>
        <w:rPr>
          <w:rFonts w:hint="eastAsia"/>
        </w:rPr>
        <w:br/>
      </w:r>
      <w:r>
        <w:rPr>
          <w:rFonts w:hint="eastAsia"/>
        </w:rPr>
        <w:t>　　　　一、近年发电机行业经济效益分析</w:t>
      </w:r>
      <w:r>
        <w:rPr>
          <w:rFonts w:hint="eastAsia"/>
        </w:rPr>
        <w:br/>
      </w:r>
      <w:r>
        <w:rPr>
          <w:rFonts w:hint="eastAsia"/>
        </w:rPr>
        <w:t>　　　　二、2006年发电机生产企业经营状况分析</w:t>
      </w:r>
      <w:r>
        <w:rPr>
          <w:rFonts w:hint="eastAsia"/>
        </w:rPr>
        <w:br/>
      </w:r>
      <w:r>
        <w:rPr>
          <w:rFonts w:hint="eastAsia"/>
        </w:rPr>
        <w:t>　　　　三、影响发电机行业经济效益因素分析</w:t>
      </w:r>
      <w:r>
        <w:rPr>
          <w:rFonts w:hint="eastAsia"/>
        </w:rPr>
        <w:br/>
      </w:r>
      <w:r>
        <w:rPr>
          <w:rFonts w:hint="eastAsia"/>
        </w:rPr>
        <w:t>　　　　　　（一）国外企业的竞争威胁</w:t>
      </w:r>
      <w:r>
        <w:rPr>
          <w:rFonts w:hint="eastAsia"/>
        </w:rPr>
        <w:br/>
      </w:r>
      <w:r>
        <w:rPr>
          <w:rFonts w:hint="eastAsia"/>
        </w:rPr>
        <w:t>　　　　　　（二）原材料的成本上涨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一、企业生产经营状况</w:t>
      </w:r>
      <w:r>
        <w:rPr>
          <w:rFonts w:hint="eastAsia"/>
        </w:rPr>
        <w:br/>
      </w:r>
      <w:r>
        <w:rPr>
          <w:rFonts w:hint="eastAsia"/>
        </w:rPr>
        <w:t>　　　　二、企业综合竞争力分析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（三）成长能力</w:t>
      </w:r>
      <w:r>
        <w:rPr>
          <w:rFonts w:hint="eastAsia"/>
        </w:rPr>
        <w:br/>
      </w:r>
      <w:r>
        <w:rPr>
          <w:rFonts w:hint="eastAsia"/>
        </w:rPr>
        <w:t>　　　　三、企业发展战略前景分析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一、企业生产经营状况</w:t>
      </w:r>
      <w:r>
        <w:rPr>
          <w:rFonts w:hint="eastAsia"/>
        </w:rPr>
        <w:br/>
      </w:r>
      <w:r>
        <w:rPr>
          <w:rFonts w:hint="eastAsia"/>
        </w:rPr>
        <w:t>　　　　二、企业综合竞争力分析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（三）成长能力</w:t>
      </w:r>
      <w:r>
        <w:rPr>
          <w:rFonts w:hint="eastAsia"/>
        </w:rPr>
        <w:br/>
      </w:r>
      <w:r>
        <w:rPr>
          <w:rFonts w:hint="eastAsia"/>
        </w:rPr>
        <w:t>　　　　三、企业发展战略前景分析</w:t>
      </w:r>
      <w:r>
        <w:rPr>
          <w:rFonts w:hint="eastAsia"/>
        </w:rPr>
        <w:br/>
      </w:r>
      <w:r>
        <w:rPr>
          <w:rFonts w:hint="eastAsia"/>
        </w:rPr>
        <w:t>　　第三节 武汉汽轮发电机厂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一、企业生产经营状况</w:t>
      </w:r>
      <w:r>
        <w:rPr>
          <w:rFonts w:hint="eastAsia"/>
        </w:rPr>
        <w:br/>
      </w:r>
      <w:r>
        <w:rPr>
          <w:rFonts w:hint="eastAsia"/>
        </w:rPr>
        <w:t>　　　　二、企业综合竞争力分析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（三）成长能力</w:t>
      </w:r>
      <w:r>
        <w:rPr>
          <w:rFonts w:hint="eastAsia"/>
        </w:rPr>
        <w:br/>
      </w:r>
      <w:r>
        <w:rPr>
          <w:rFonts w:hint="eastAsia"/>
        </w:rPr>
        <w:t>　　　　三、企业发展战略前景分析</w:t>
      </w:r>
      <w:r>
        <w:rPr>
          <w:rFonts w:hint="eastAsia"/>
        </w:rPr>
        <w:br/>
      </w:r>
      <w:r>
        <w:rPr>
          <w:rFonts w:hint="eastAsia"/>
        </w:rPr>
        <w:t>　　第六节 山东齐鲁电机制造有限公司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清华泰豪科技股份有限公司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第八节 锦州汉拿电机有限公司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第九节 通用电气亚洲水电设备有限公司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一、产业政策调整产业机会分析</w:t>
      </w:r>
      <w:r>
        <w:rPr>
          <w:rFonts w:hint="eastAsia"/>
        </w:rPr>
        <w:br/>
      </w:r>
      <w:r>
        <w:rPr>
          <w:rFonts w:hint="eastAsia"/>
        </w:rPr>
        <w:t>　　　　二、发电机消费结构的转变</w:t>
      </w:r>
      <w:r>
        <w:rPr>
          <w:rFonts w:hint="eastAsia"/>
        </w:rPr>
        <w:br/>
      </w:r>
      <w:r>
        <w:rPr>
          <w:rFonts w:hint="eastAsia"/>
        </w:rPr>
        <w:t>　　　　三、新兴发电机投资前景渐大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中:智林:－策略建议</w:t>
      </w:r>
      <w:r>
        <w:rPr>
          <w:rFonts w:hint="eastAsia"/>
        </w:rPr>
        <w:br/>
      </w:r>
      <w:r>
        <w:rPr>
          <w:rFonts w:hint="eastAsia"/>
        </w:rPr>
        <w:t>　　　　一、加大水电电站设备的生产</w:t>
      </w:r>
      <w:r>
        <w:rPr>
          <w:rFonts w:hint="eastAsia"/>
        </w:rPr>
        <w:br/>
      </w:r>
      <w:r>
        <w:rPr>
          <w:rFonts w:hint="eastAsia"/>
        </w:rPr>
        <w:t>　　　　二、电站设备产品技术选择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《外商投资产业指导目录》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煤电在我国未来能源结构比例图</w:t>
      </w:r>
      <w:r>
        <w:rPr>
          <w:rFonts w:hint="eastAsia"/>
        </w:rPr>
        <w:br/>
      </w:r>
      <w:r>
        <w:rPr>
          <w:rFonts w:hint="eastAsia"/>
        </w:rPr>
        <w:t>　　2005-2006年汽轮机产品进口数量与同比增长趋势图</w:t>
      </w:r>
      <w:r>
        <w:rPr>
          <w:rFonts w:hint="eastAsia"/>
        </w:rPr>
        <w:br/>
      </w:r>
      <w:r>
        <w:rPr>
          <w:rFonts w:hint="eastAsia"/>
        </w:rPr>
        <w:t>　　2005-2006年水轮机、水轮及其调节器产品出口数量与增长趋势图</w:t>
      </w:r>
      <w:r>
        <w:rPr>
          <w:rFonts w:hint="eastAsia"/>
        </w:rPr>
        <w:br/>
      </w:r>
      <w:r>
        <w:rPr>
          <w:rFonts w:hint="eastAsia"/>
        </w:rPr>
        <w:t>　　2005-2006年发电机组及旋转式交流进口数量与增长情况</w:t>
      </w:r>
      <w:r>
        <w:rPr>
          <w:rFonts w:hint="eastAsia"/>
        </w:rPr>
        <w:br/>
      </w:r>
      <w:r>
        <w:rPr>
          <w:rFonts w:hint="eastAsia"/>
        </w:rPr>
        <w:t>　　2006年我国汽轮机进口国别分布图</w:t>
      </w:r>
      <w:r>
        <w:rPr>
          <w:rFonts w:hint="eastAsia"/>
        </w:rPr>
        <w:br/>
      </w:r>
      <w:r>
        <w:rPr>
          <w:rFonts w:hint="eastAsia"/>
        </w:rPr>
        <w:t>　　2006年我国水轮机、水轮及其调节器进口国别分布图</w:t>
      </w:r>
      <w:r>
        <w:rPr>
          <w:rFonts w:hint="eastAsia"/>
        </w:rPr>
        <w:br/>
      </w:r>
      <w:r>
        <w:rPr>
          <w:rFonts w:hint="eastAsia"/>
        </w:rPr>
        <w:t>　　2006年我国电动机及发电机（不包括发电机组）进口国别分布图</w:t>
      </w:r>
      <w:r>
        <w:rPr>
          <w:rFonts w:hint="eastAsia"/>
        </w:rPr>
        <w:br/>
      </w:r>
      <w:r>
        <w:rPr>
          <w:rFonts w:hint="eastAsia"/>
        </w:rPr>
        <w:t>　　2005-2006年汽轮机出口量及其同比增速走势图</w:t>
      </w:r>
      <w:r>
        <w:rPr>
          <w:rFonts w:hint="eastAsia"/>
        </w:rPr>
        <w:br/>
      </w:r>
      <w:r>
        <w:rPr>
          <w:rFonts w:hint="eastAsia"/>
        </w:rPr>
        <w:t>　　2005-2006年水轮机、水轮及其调节器出口量与同比增速走势图</w:t>
      </w:r>
      <w:r>
        <w:rPr>
          <w:rFonts w:hint="eastAsia"/>
        </w:rPr>
        <w:br/>
      </w:r>
      <w:r>
        <w:rPr>
          <w:rFonts w:hint="eastAsia"/>
        </w:rPr>
        <w:t>　　2005-2006年发电机组及旋转式变流机出口数量与同比增速走势图</w:t>
      </w:r>
      <w:r>
        <w:rPr>
          <w:rFonts w:hint="eastAsia"/>
        </w:rPr>
        <w:br/>
      </w:r>
      <w:r>
        <w:rPr>
          <w:rFonts w:hint="eastAsia"/>
        </w:rPr>
        <w:t>　　2006年我国汽轮机出口国别分布图</w:t>
      </w:r>
      <w:r>
        <w:rPr>
          <w:rFonts w:hint="eastAsia"/>
        </w:rPr>
        <w:br/>
      </w:r>
      <w:r>
        <w:rPr>
          <w:rFonts w:hint="eastAsia"/>
        </w:rPr>
        <w:t>　　2006年我国水轮机、水轮及其调节器出口国别分布图</w:t>
      </w:r>
      <w:r>
        <w:rPr>
          <w:rFonts w:hint="eastAsia"/>
        </w:rPr>
        <w:br/>
      </w:r>
      <w:r>
        <w:rPr>
          <w:rFonts w:hint="eastAsia"/>
        </w:rPr>
        <w:t>　　2006年我国电动机及发电机（不包括发电机组）出口国别分布情况</w:t>
      </w:r>
      <w:r>
        <w:rPr>
          <w:rFonts w:hint="eastAsia"/>
        </w:rPr>
        <w:br/>
      </w:r>
      <w:r>
        <w:rPr>
          <w:rFonts w:hint="eastAsia"/>
        </w:rPr>
        <w:t>　　2006年我国水轮机产地分布情况</w:t>
      </w:r>
      <w:r>
        <w:rPr>
          <w:rFonts w:hint="eastAsia"/>
        </w:rPr>
        <w:br/>
      </w:r>
      <w:r>
        <w:rPr>
          <w:rFonts w:hint="eastAsia"/>
        </w:rPr>
        <w:t>　　2006年我国汽轮机产地分布情况</w:t>
      </w:r>
      <w:r>
        <w:rPr>
          <w:rFonts w:hint="eastAsia"/>
        </w:rPr>
        <w:br/>
      </w:r>
      <w:r>
        <w:rPr>
          <w:rFonts w:hint="eastAsia"/>
        </w:rPr>
        <w:t>　　2001-2010年新增容量与装机容量缺口对比趋势图</w:t>
      </w:r>
      <w:r>
        <w:rPr>
          <w:rFonts w:hint="eastAsia"/>
        </w:rPr>
        <w:br/>
      </w:r>
      <w:r>
        <w:rPr>
          <w:rFonts w:hint="eastAsia"/>
        </w:rPr>
        <w:t>　　2004-2006年硅钢片价格走势</w:t>
      </w:r>
      <w:r>
        <w:rPr>
          <w:rFonts w:hint="eastAsia"/>
        </w:rPr>
        <w:br/>
      </w:r>
      <w:r>
        <w:rPr>
          <w:rFonts w:hint="eastAsia"/>
        </w:rPr>
        <w:t>　　2004-2006年中厚板价格走势</w:t>
      </w:r>
      <w:r>
        <w:rPr>
          <w:rFonts w:hint="eastAsia"/>
        </w:rPr>
        <w:br/>
      </w:r>
      <w:r>
        <w:rPr>
          <w:rFonts w:hint="eastAsia"/>
        </w:rPr>
        <w:t>　　LME期铜、铝价格走势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6eba8bef84bed" w:history="1">
        <w:r>
          <w:rPr>
            <w:rStyle w:val="Hyperlink"/>
          </w:rPr>
          <w:t>2007年中国发电机行业展望与市场预测报告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6eba8bef84bed" w:history="1">
        <w:r>
          <w:rPr>
            <w:rStyle w:val="Hyperlink"/>
          </w:rPr>
          <w:t>https://www.20087.com/2007-06/R_2007fadianjizhanwangyushichangyuceBaoGao.html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04c8d0fe407d" w:history="1">
      <w:r>
        <w:rPr>
          <w:rStyle w:val="Hyperlink"/>
        </w:rPr>
        <w:t>2007年中国发电机行业展望与市场预测报告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adianjizhanwangyushichangyuceBaoGao.html" TargetMode="External" Id="R84f6eba8bef8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adianjizhanwangyushichangyuceBaoGao.html" TargetMode="External" Id="Rde1304c8d0f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2007-06-07T02:22:00Z</dcterms:created>
  <dcterms:modified xsi:type="dcterms:W3CDTF">2007-06-07T03:22:00Z</dcterms:modified>
  <dc:subject>2007年中国发电机行业展望与市场预测报告</dc:subject>
  <dc:title>2007年中国发电机行业展望与市场预测报告</dc:title>
  <cp:keywords>2007年中国发电机行业展望与市场预测报告</cp:keywords>
  <dc:description>2007年中国发电机行业展望与市场预测报告</dc:description>
</cp:coreProperties>
</file>