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c9d593581441d" w:history="1">
              <w:r>
                <w:rPr>
                  <w:rStyle w:val="Hyperlink"/>
                </w:rPr>
                <w:t>2007年中国钢结构加工行业研究报告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c9d593581441d" w:history="1">
              <w:r>
                <w:rPr>
                  <w:rStyle w:val="Hyperlink"/>
                </w:rPr>
                <w:t>2007年中国钢结构加工行业研究报告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c9d593581441d" w:history="1">
                <w:r>
                  <w:rPr>
                    <w:rStyle w:val="Hyperlink"/>
                  </w:rPr>
                  <w:t>https://www.20087.com/2007-06/R_2007gangjiegoujiagongyanjiuBaoGao.html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加工是将钢材通过切割、焊接、装配等工序制作成所需的结构件的过程，广泛应用于建筑、桥梁等领域。目前，钢结构加工技术正在经历从传统手工向自动化、数字化转型的过程。随着CAD/CAM软件的广泛应用，钢结构的设计和加工变得更加精确和高效。同时，随着激光切割、机器人焊接等先进制造技术的应用，钢结构加工的质量和速度都得到了显著提升。此外，随着绿色建筑理念的推广，钢结构加工更加注重环保和节能，减少了材料浪费和环境污染。</w:t>
      </w:r>
      <w:r>
        <w:rPr>
          <w:rFonts w:hint="eastAsia"/>
        </w:rPr>
        <w:br/>
      </w:r>
      <w:r>
        <w:rPr>
          <w:rFonts w:hint="eastAsia"/>
        </w:rPr>
        <w:t>　　未来，钢结构加工的发展将更加注重集成化与可持续发展。市场调研网认为，一方面，通过引入更加高效的加工设备和生产线，未来的钢结构加工将实现更高的自动化水平，降低人工成本并提高生产效率。另一方面，随着建筑信息模型（BIM）技术的普及，钢结构加工将更加注重全生命周期管理，从设计、施工到维护，实现数据的无缝衔接，提高项目的整体管理水平。此外，随着循环经济的发展，钢结构加工将更加注重材料的循环利用，推动产业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c9d593581441d" w:history="1">
        <w:r>
          <w:rPr>
            <w:rStyle w:val="Hyperlink"/>
          </w:rPr>
          <w:t>2007年中国钢结构加工行业研究报告</w:t>
        </w:r>
      </w:hyperlink>
      <w:r>
        <w:rPr>
          <w:rFonts w:hint="eastAsia"/>
        </w:rPr>
        <w:t>》基于详实数据，从市场规模、需求变化及价格动态等维度，全面解析了钢结构加工行业的现状与发展趋势，并对钢结构加工产业链各环节进行了系统性探讨。报告科学预测了钢结构加工行业未来发展方向，重点分析了钢结构加工技术现状及创新路径，同时聚焦钢结构加工重点企业的经营表现，评估了市场竞争格局、品牌影响力及市场集中度。通过对细分市场的深入研究及SWOT分析，报告揭示了钢结构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钢结构加工行业发展状况分析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钢结构加工行业全球发展状况及趋势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2006年钢结构加工行业经济运行分析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2006年钢结构加工行业发展概况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2006年钢结构加工行业产销状况分析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2006年钢结构加工行业进出口情况分析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钢结构加工行业成本费用分析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钢结构加工行业资产负债状况分析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钢结构加工行业资产运营状况分析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钢结构加工行业获利能力分析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钢结构加工行业重点企业发展分析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2006-2010年钢结构加工行业发展趋势预测及建议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2006-2008年钢结构加工行业发展趋势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中⋅智⋅林⋅－行业企业应对策略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2006年钢结构加工行业经济运行部分指标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2002-2006年我国钢结构加工行业企业总数及亏损企业数量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2002-2006年我国钢结构加工行业生产行业内企业总数及亏损企业数量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2002-2006年我国钢结构加工行业内企业亏损率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2002-2006年我国钢结构加工行业从业人数</w:t>
      </w:r>
      <w:r>
        <w:rPr>
          <w:rFonts w:hint="eastAsia"/>
        </w:rPr>
        <w:br/>
      </w:r>
      <w:r>
        <w:rPr>
          <w:rFonts w:hint="eastAsia"/>
        </w:rPr>
        <w:t>　　2006年我国钢结构加工行业不同规模企业从业人数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2006年我国钢结构加工企业不同所有制从业人数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2003—2006年我国钢结构加工行业工业总产值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2005年我国不同规模钢结构加工行业企业工业总产值及其增长率比较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2005—2006年各月我国钢结构加工行业工业总产值趋势图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2005年我国不同所有钢结构加工企业工业总产值及增长率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2003—2006年我国钢结构加工行业总销售收入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2006年我国不同规模钢结构加工行业企业总销售收入及其增长率比较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2006年1-12月我国钢结构加工行业销售收入趋势图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2006年钢结构加工行业企业产品销售集中度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2005年钢结构加工行业企业产品销售集中度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2006年中国钢结构加工行业地区产品销售集中度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2006年中国钢结构加工行业城市产品销售集中度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2006年中国钢结构加工行业产品销售构成（按企业经济类型）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2006年中国钢结构加工行业销售收入构成（分经济类型）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2006年中国钢结构加工行业产品销售构成（按企业规模）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2006年中国钢结构加工行业销售收入构成（分规模）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2003-2006年钢结构加工行业产品总产量</w:t>
      </w:r>
      <w:r>
        <w:rPr>
          <w:rFonts w:hint="eastAsia"/>
        </w:rPr>
        <w:br/>
      </w:r>
      <w:r>
        <w:rPr>
          <w:rFonts w:hint="eastAsia"/>
        </w:rPr>
        <w:t>　　2006年中国钢结构加工行业主要产品出口量值表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2006年中国钢结构加工行业主要产品进口量值表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2006年1-12月钢结构加工行业进出口数量及金额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2006年1-12月钢结构加工行业进口金额趋势图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2006年1-12月钢结构加工行业出口金额趋势图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2006年中国钢结构加工行业主要产品分国别（地区）出口量值表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2006年中国钢结构加工行业主要产品分国别（地区）进口量值表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2006年中国钢结构加工行业主要产品分国别出口金额图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2006年中国钢结构加工行业主要产品分国别进口金额图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2006年中国钢结构加工行业主要产品分地区出口量值表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2006年中国钢结构加工行业主要产品分地区进口量值表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2002-2006年中国钢结构加工行业进出口状况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2002-2006年中国钢结构加工行业进出口数量趋势图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2002-2006年中国钢结构加工行业进出口金额趋势图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2002-2006年我国钢结构加工行业销售成本总额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2002-2006年我国钢结构加工行业销售成本率比较</w:t>
      </w:r>
      <w:r>
        <w:rPr>
          <w:rFonts w:hint="eastAsia"/>
        </w:rPr>
        <w:br/>
      </w:r>
      <w:r>
        <w:rPr>
          <w:rFonts w:hint="eastAsia"/>
        </w:rPr>
        <w:t>　　2006年我国钢结构加工行业不同规模企业销售成本率比较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2006年我国不同所有钢结构加工企业销售成本率比较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2002-2006年我国钢结构加工行业销售费用总额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2002-2006年我国钢结构加工行业销售费用率比较</w:t>
      </w:r>
      <w:r>
        <w:rPr>
          <w:rFonts w:hint="eastAsia"/>
        </w:rPr>
        <w:br/>
      </w:r>
      <w:r>
        <w:rPr>
          <w:rFonts w:hint="eastAsia"/>
        </w:rPr>
        <w:t>　　2006年我国钢结构加工行业不同规模企业销售费用率比较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2006年我国不同所有钢结构加工企业销售费用率比较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2002-2006年我国钢结构加工行业管理费用总额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2002-2006年我国钢结构加工行业管理费用率比较</w:t>
      </w:r>
      <w:r>
        <w:rPr>
          <w:rFonts w:hint="eastAsia"/>
        </w:rPr>
        <w:br/>
      </w:r>
      <w:r>
        <w:rPr>
          <w:rFonts w:hint="eastAsia"/>
        </w:rPr>
        <w:t>　　2006年我国钢结构加工行业不同规模企业管理费用率比较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2006年我国不同所有钢结构加工企业管理费用率比较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2002-2006年我国钢结构加工行业财务费用总额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2002-2006年我国钢结构加工行业财务费用率比较</w:t>
      </w:r>
      <w:r>
        <w:rPr>
          <w:rFonts w:hint="eastAsia"/>
        </w:rPr>
        <w:br/>
      </w:r>
      <w:r>
        <w:rPr>
          <w:rFonts w:hint="eastAsia"/>
        </w:rPr>
        <w:t>　　2006年我国钢结构加工行业不同规模企业财务费用率比较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2006年我国不同所有钢结构加工企业财务费用率比较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2002-2006年我国钢结构加工行业资产总额及其增长率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2002—2006年我国钢结构加工行业固定资产净值及其增长率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2006年我国不同所有钢结构加工企业总资产及增长率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2002-2006年我国钢结构加工行业业负债总额及其增长率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2006年我国钢结构加工行业不同规模企业总负债及其增长率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2006年我国不同所有钢结构加工企业总负债及增长率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2002-2006年我国钢结构加工行业资产负债率比较</w:t>
      </w:r>
      <w:r>
        <w:rPr>
          <w:rFonts w:hint="eastAsia"/>
        </w:rPr>
        <w:br/>
      </w:r>
      <w:r>
        <w:rPr>
          <w:rFonts w:hint="eastAsia"/>
        </w:rPr>
        <w:t>　　2006年我国钢结构加工行业不同规模企业资产负债率（%）比较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2006年我国不同所有钢结构加工企业资产负债率比较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2002-2006年我国钢结构加工行业总资产周转率比较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2006年我国钢结构加工行业不同规模企业总资产周转率比较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2006年我国不同所有钢结构加工企业总资产周转率比较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2002-2006年我国钢结构加工行业流动资产总额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2002-2006年我国钢结构加工行业流动资产周转率比较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2006年我国钢结构加工行业不同规模企业流动资产周转率比较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2006年我国不同所有钢结构加工企业流动资产周转率比较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2002-2006年我国钢结构加工行业应收账款总额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2002-2006年我国钢结构加工行业应收账款周转率比较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2006年我国钢结构加工行业不同规模企业应收账款周转率比较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2006年我国不同所有钢结构加工企业应收账款周转率比较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2002-2006年我国钢结构加工行业资本保值增值率比较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2006年我国钢结构加工行业不同规模企业资本保值增值率比较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2006年我国不同所有钢结构加工企业资本保值增值率比较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2002-2006年我国钢结构加工行业产成品资金占用率比较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2006年我国钢结构加工行业不同规模企业产成品资金占用率比较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2006年我国不同所有钢结构加工企业产成品资金占用率比较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2002-2006年我国钢结构加工行业利润总额及其增长率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2006年我国钢结构加工行业不同规模企业利润总额比较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2006年我国不同所有钢结构加工企业利润总额及增长率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2002-2006年我国钢结构加工行业销售毛利率比较</w:t>
      </w:r>
      <w:r>
        <w:rPr>
          <w:rFonts w:hint="eastAsia"/>
        </w:rPr>
        <w:br/>
      </w:r>
      <w:r>
        <w:rPr>
          <w:rFonts w:hint="eastAsia"/>
        </w:rPr>
        <w:t>　　2006年我国钢结构加工行业不同规模企业销售毛利率比较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2006年我国不同所有钢结构加工企业销售毛利率比较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2002-2006年我国钢结构加工行业销售利润率比较</w:t>
      </w:r>
      <w:r>
        <w:rPr>
          <w:rFonts w:hint="eastAsia"/>
        </w:rPr>
        <w:br/>
      </w:r>
      <w:r>
        <w:rPr>
          <w:rFonts w:hint="eastAsia"/>
        </w:rPr>
        <w:t>　　2006年我国钢结构加工行业不同规模企业销售利润率比较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2006年我国不同所有钢结构加工企业销售利润率比较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2002-2006年我国钢结构加工行业成本费用利润率比较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2006年我国钢结构加工行业不同规模企业成本费用利润率比较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2006年我国不同所有钢结构加工企业成本费用利润率比较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2002-2006年我国钢结构加工行业总资产利润率比较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2006年我国钢结构加工行业不同规模企业总资产利润率比较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2006年我国不同所有钢结构加工企业总资产利润率比较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2002-2006年我国钢结构加工行业净资产利润率比较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2006年我国钢结构加工行业不同规模企业净资产利润率比较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2006年我国不同所有钢结构加工企业净资产利润率比较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2002-2006年我国钢结构加工行业产值利税率比较</w:t>
      </w:r>
      <w:r>
        <w:rPr>
          <w:rFonts w:hint="eastAsia"/>
        </w:rPr>
        <w:br/>
      </w:r>
      <w:r>
        <w:rPr>
          <w:rFonts w:hint="eastAsia"/>
        </w:rPr>
        <w:t>　　2006年我国钢结构加工行业不同规模企业产值利税率比较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2006年我国不同所有钢结构加工企业产值利税率比较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2006年中国钢结构加工行业生产企业地理位置分布图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2006年中国钢结构加工行业生产企业区域分布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c9d593581441d" w:history="1">
        <w:r>
          <w:rPr>
            <w:rStyle w:val="Hyperlink"/>
          </w:rPr>
          <w:t>2007年中国钢结构加工行业研究报告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c9d593581441d" w:history="1">
        <w:r>
          <w:rPr>
            <w:rStyle w:val="Hyperlink"/>
          </w:rPr>
          <w:t>https://www.20087.com/2007-06/R_2007gangjiegoujiagongyanjiuBaoGao.html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钢结构加工厂家、钢结构加工资质、广东钢结构加工厂生产厂家、钢结构加工工艺流程、钢构加工厂家、钢结构加工损耗率是多少、云南最大的钢结构公司、钢结构加工厂云南创精钢结构工程有限公司、钢结构加工制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b5ed9f76f4763" w:history="1">
      <w:r>
        <w:rPr>
          <w:rStyle w:val="Hyperlink"/>
        </w:rPr>
        <w:t>2007年中国钢结构加工行业研究报告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gangjiegoujiagongyanjiuBaoGao.html" TargetMode="External" Id="R40dc9d593581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gangjiegoujiagongyanjiuBaoGao.html" TargetMode="External" Id="R0c4b5ed9f76f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2007-06-07T03:19:00Z</dcterms:created>
  <dcterms:modified xsi:type="dcterms:W3CDTF">2007-06-07T04:19:00Z</dcterms:modified>
  <dc:subject>2007年中国钢结构加工行业研究报告</dc:subject>
  <dc:title>2007年中国钢结构加工行业研究报告</dc:title>
  <cp:keywords>2007年中国钢结构加工行业研究报告</cp:keywords>
  <dc:description>2007年中国钢结构加工行业研究报告</dc:description>
</cp:coreProperties>
</file>