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6d26e142c343ee" w:history="1">
              <w:r>
                <w:rPr>
                  <w:rStyle w:val="Hyperlink"/>
                </w:rPr>
                <w:t>2007-2011年全球服务产业市场趋势预测研究报告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6d26e142c343ee" w:history="1">
              <w:r>
                <w:rPr>
                  <w:rStyle w:val="Hyperlink"/>
                </w:rPr>
                <w:t>2007-2011年全球服务产业市场趋势预测研究报告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0259265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电子版：12000 元　　纸介＋电子版：12500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电子版：10800 元　　纸介＋电子版：11100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06d26e142c343ee" w:history="1">
                <w:r>
                  <w:rPr>
                    <w:rStyle w:val="Hyperlink"/>
                  </w:rPr>
                  <w:t>https://www.20087.com/2007-06/R_2007_2011nianquanqiufuwuchanyeshichaBaoGao.html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服务行业涵盖了广泛的领域，包括但不限于金融、零售、教育、医疗、旅游等。随着数字经济的发展和社会结构的变化，服务业正在经历深刻的变革。近年来，随着互联网技术的进步和消费者行为的变化，服务行业正朝着数字化、个性化、体验化的方向发展，以满足消费者不断变化的需求。</w:t>
      </w:r>
      <w:r>
        <w:rPr>
          <w:rFonts w:hint="eastAsia"/>
        </w:rPr>
        <w:br/>
      </w:r>
      <w:r>
        <w:rPr>
          <w:rFonts w:hint="eastAsia"/>
        </w:rPr>
        <w:t>　　未来，服务行业预计将受到以下几个方面的推动：一是随着人工智能和大数据技术的应用，服务行业将更加智能化，提高服务质量和效率。二是随着消费者体验成为竞争的核心要素，服务行业将更加注重提供独特和难忘的客户体验。三是随着共享经济的兴起，服务行业将出现更多的共享模式，促进资源的有效利用。四是随着可持续发展理念的普及，服务行业将更加注重环保和社会责任，以赢得消费者的信任和支持。</w:t>
      </w:r>
      <w:r>
        <w:rPr>
          <w:rFonts w:hint="eastAsia"/>
        </w:rPr>
        <w:br/>
      </w:r>
      <w:r>
        <w:rPr>
          <w:rFonts w:hint="eastAsia"/>
        </w:rPr>
        <w:t>　　从全球来看，尽管美国经济近年来增长预计在2007年可能开始有所放缓，但是预计其作为全球最大的服务市场，将不会受到太大的影响。预计在2007年以后全球主要地区的服务市场将保持一个健康增长的态势，未来5年（2007-2011）中全球服务市场规模的年度复合增长率预计将达到6.9%左右，全球企业将会面临一系列的挑战，而这些挑战将会驱动未来多年内服务行业市场的增长。主要的动力之一即来源于保持收入进一步增长的需求，降低运营成本的需求，处理承诺与规模的压力，价格更有竞争力，变成一个全球的或者是面向服务的企业，和最终至少得到劳动力与技能储备。全球变暖，日益增长的能源成本和绿色计算是其他一些未来企业决策人员所不得不面对的问题。基于相关因素的判断，预计未来几年，全球服务市场将表现出以下发展趋势。</w:t>
      </w:r>
      <w:r>
        <w:rPr>
          <w:rFonts w:hint="eastAsia"/>
        </w:rPr>
        <w:br/>
      </w:r>
      <w:r>
        <w:rPr>
          <w:rFonts w:hint="eastAsia"/>
        </w:rPr>
        <w:t>　　全球企业与政府机构外部服务方面的投资将达到6916亿美元，较2006年同比增长7.1%；</w:t>
      </w:r>
      <w:r>
        <w:rPr>
          <w:rFonts w:hint="eastAsia"/>
        </w:rPr>
        <w:br/>
      </w:r>
      <w:r>
        <w:rPr>
          <w:rFonts w:hint="eastAsia"/>
        </w:rPr>
        <w:t>　　根据预测外部服务市场规模在2006-2011年期间的年度复合增长率将达到6.9%，照此预计其规模到2011年将达到9030亿美元；</w:t>
      </w:r>
      <w:r>
        <w:rPr>
          <w:rFonts w:hint="eastAsia"/>
        </w:rPr>
        <w:br/>
      </w:r>
      <w:r>
        <w:rPr>
          <w:rFonts w:hint="eastAsia"/>
        </w:rPr>
        <w:t>　　外包仍将是服务市场中最重要的增长引擎，预计其在2006-2011年之间的年度复合增长率将达到8.9%。在2007年整个外包服务的市场规模将达到3512亿美元，占到整个服务市场规模的50%以上， 业务外包服务持续成为最大的也是增长最快的一个市场。</w:t>
      </w:r>
      <w:r>
        <w:rPr>
          <w:rFonts w:hint="eastAsia"/>
        </w:rPr>
        <w:br/>
      </w:r>
      <w:r>
        <w:rPr>
          <w:rFonts w:hint="eastAsia"/>
        </w:rPr>
        <w:t>　　一、市场趋势分析</w:t>
      </w:r>
      <w:r>
        <w:rPr>
          <w:rFonts w:hint="eastAsia"/>
        </w:rPr>
        <w:br/>
      </w:r>
      <w:r>
        <w:rPr>
          <w:rFonts w:hint="eastAsia"/>
        </w:rPr>
        <w:t>　　1.1 全球市场趋势</w:t>
      </w:r>
      <w:r>
        <w:rPr>
          <w:rFonts w:hint="eastAsia"/>
        </w:rPr>
        <w:br/>
      </w:r>
      <w:r>
        <w:rPr>
          <w:rFonts w:hint="eastAsia"/>
        </w:rPr>
        <w:t>　　1.2 全球主要地区市场趋势</w:t>
      </w:r>
      <w:r>
        <w:rPr>
          <w:rFonts w:hint="eastAsia"/>
        </w:rPr>
        <w:br/>
      </w:r>
      <w:r>
        <w:rPr>
          <w:rFonts w:hint="eastAsia"/>
        </w:rPr>
        <w:t>　　1.3 主要竞争厂商发展情况</w:t>
      </w:r>
      <w:r>
        <w:rPr>
          <w:rFonts w:hint="eastAsia"/>
        </w:rPr>
        <w:br/>
      </w:r>
      <w:r>
        <w:rPr>
          <w:rFonts w:hint="eastAsia"/>
        </w:rPr>
        <w:t>　　二、市场预测</w:t>
      </w:r>
      <w:r>
        <w:rPr>
          <w:rFonts w:hint="eastAsia"/>
        </w:rPr>
        <w:br/>
      </w:r>
      <w:r>
        <w:rPr>
          <w:rFonts w:hint="eastAsia"/>
        </w:rPr>
        <w:t>　　2.1 影响因素分析</w:t>
      </w:r>
      <w:r>
        <w:rPr>
          <w:rFonts w:hint="eastAsia"/>
        </w:rPr>
        <w:br/>
      </w:r>
      <w:r>
        <w:rPr>
          <w:rFonts w:hint="eastAsia"/>
        </w:rPr>
        <w:t>　　2.2 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6d26e142c343ee" w:history="1">
        <w:r>
          <w:rPr>
            <w:rStyle w:val="Hyperlink"/>
          </w:rPr>
          <w:t>2007-2011年全球服务产业市场趋势预测研究报告</w:t>
        </w:r>
      </w:hyperlink>
      <w:r>
        <w:rPr>
          <w:color w:val="C00000"/>
        </w:rPr>
        <w:t>》，报告编号：</w:t>
      </w:r>
      <w:r>
        <w:rPr>
          <w:rFonts w:hint="eastAsia"/>
          <w:color w:val="C00000"/>
        </w:rPr>
        <w:t>0259265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06d26e142c343ee" w:history="1">
        <w:r>
          <w:rPr>
            <w:rStyle w:val="Hyperlink"/>
          </w:rPr>
          <w:t>https://www.20087.com/2007-06/R_2007_2011nianquanqiufuwuchanyeshichaBaoGao.html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5b6ef30ed74a49" w:history="1">
      <w:r>
        <w:rPr>
          <w:rStyle w:val="Hyperlink"/>
        </w:rPr>
        <w:t>2007-2011年全球服务产业市场趋势预测研究报告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7_2011nianquanqiufuwuchanyeshichaBaoGao.html" TargetMode="External" Id="R106d26e142c343ee" /></Relationships>
</file>

<file path=word/_rels/header2.xml.rels>&#65279;<?xml version="1.0" encoding="utf-8"?><Relationships xmlns="http://schemas.openxmlformats.org/package/2006/relationships"><Relationship Type="http://schemas.openxmlformats.org/officeDocument/2006/relationships/hyperlink" Target="https://www.20087.com/2007-06/R_2007_2011nianquanqiufuwuchanyeshichaBaoGao.html" TargetMode="External" Id="R9b5b6ef30ed74a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2007-06-28T03:50:00Z</dcterms:created>
  <dcterms:modified xsi:type="dcterms:W3CDTF">2007-06-28T04:50:00Z</dcterms:modified>
  <dc:subject>2007-2011年全球服务产业市场趋势预测研究报告</dc:subject>
  <dc:title>2007-2011年全球服务产业市场趋势预测研究报告</dc:title>
  <cp:keywords>2007-2011年全球服务产业市场趋势预测研究报告</cp:keywords>
  <dc:description>2007-2011年全球服务产业市场趋势预测研究报告</dc:description>
</cp:coreProperties>
</file>