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9852a6ff42b9" w:history="1">
              <w:r>
                <w:rPr>
                  <w:rStyle w:val="Hyperlink"/>
                </w:rPr>
                <w:t>2007年中国农业机械行业投资与发展分析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9852a6ff42b9" w:history="1">
              <w:r>
                <w:rPr>
                  <w:rStyle w:val="Hyperlink"/>
                </w:rPr>
                <w:t>2007年中国农业机械行业投资与发展分析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79852a6ff42b9" w:history="1">
                <w:r>
                  <w:rPr>
                    <w:rStyle w:val="Hyperlink"/>
                  </w:rPr>
                  <w:t>https://www.20087.com/2007-07/R_2007nongyejixietouziyufazhanfenxiBaoGao.html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一系列惠农政策的带动下，农机行业呈现出快速健康的发展态势。2006年农机工业实现产销额达1300亿元，增幅约为22%。在此基础上，2007年农机工业将实现产销额达1500亿元，增幅约为15%。中国农机工业以往那种“小型多，大型少；动力多，配套少；低档次多，高档次少”的产品结构正逐步得到改变。</w:t>
      </w:r>
      <w:r>
        <w:rPr>
          <w:rFonts w:hint="eastAsia"/>
        </w:rPr>
        <w:br/>
      </w:r>
      <w:r>
        <w:rPr>
          <w:rFonts w:hint="eastAsia"/>
        </w:rPr>
        <w:t>　　尽管从2006年下半年开始，农机工业的增速较之2005年同期有所下降，增速大约下滑了5个百分点，但中国农机工业仍保持了快速增长态势，在多种利好因素的共同作用下，2006年前11个月的农机工业总产值已达1200.26亿元，同比增长了25.24%，完成销售收入1179.69亿元，同比增长了28.65%，实现利润总额48.49亿元，同比增长了36.77%，行业效益较之上年明显提高。特别是在上半年，在购机补贴力度加大、实施时间提前等利好因素的作用下，农民对大中拖与收获机的需求继续快速增长，使得国内市场出奇地红火，实现产销增幅达到50%至60%。全年大中型拖拉机产销量已达20万台以上，再创历史新高。</w:t>
      </w:r>
      <w:r>
        <w:rPr>
          <w:rFonts w:hint="eastAsia"/>
        </w:rPr>
        <w:br/>
      </w:r>
      <w:r>
        <w:rPr>
          <w:rFonts w:hint="eastAsia"/>
        </w:rPr>
        <w:t>　　2006年中国农机行业运行呈现出以下四个特点：一是产品结构调整在向技术含量较高、效率较大的产品发展。二是一批优势企业的地位进一步巩固。三是市场竞争日趋激烈，企业间的竞争加剧。四是新的热点正逐渐形成。</w:t>
      </w:r>
      <w:r>
        <w:rPr>
          <w:rFonts w:hint="eastAsia"/>
        </w:rPr>
        <w:br/>
      </w:r>
      <w:r>
        <w:rPr>
          <w:rFonts w:hint="eastAsia"/>
        </w:rPr>
        <w:t>　　2007年中国农机行业运行还会保持在一个比较高位的水平，预计增长幅度可保持在15%左右。尽管这一增长幅度预计比上年下降了7%左右，但较之国外农机市场1%至2%的增幅来说，仍称得上是高速度了。与此同时，多数农机产品的市场需求将继续增加，国内大中型拖拉机市场还会继续畅旺下去，进入稳定发展期。</w:t>
      </w:r>
      <w:r>
        <w:rPr>
          <w:rFonts w:hint="eastAsia"/>
        </w:rPr>
        <w:br/>
      </w:r>
      <w:r>
        <w:rPr>
          <w:rFonts w:hint="eastAsia"/>
        </w:rPr>
        <w:t>　　从产品结构来讲，随着用户对大马力农机产品需求的不断增加和产品的趋向高端，2007年80马力以上拖拉机所占比例肯定会继续提高，将使拖拉机产品结构得到进一步的改善。从北方地区来讲，在80至90马力拖拉机继续火爆的同时，100至120马力以上的大拖市场也日趋火热。80至120马力大拖这一档产品的产销量今后还会有较大增加，但增幅不会超过20%，预计应该在15%至18%之间。</w:t>
      </w:r>
      <w:r>
        <w:rPr>
          <w:rFonts w:hint="eastAsia"/>
        </w:rPr>
        <w:br/>
      </w:r>
      <w:r>
        <w:rPr>
          <w:rFonts w:hint="eastAsia"/>
        </w:rPr>
        <w:t>　　从联合收获机的发展趋势来看，伴随着小麦联合收割机产品保有量的快速上升，以及机手作业成本的增加，2006年下半年以来北方的自走式小麦联合收割机的产销量呈现出大幅下滑趋势。预计2007年在北方地区销售的自走式收割机能达到3万台左右就不错了，肯定不会达到2006年近5万台的水平。在南方地区，有一个稳定的问题，在水稻机这块，半喂入机还会实现较大幅度增长，有可能超过1万台。而全喂入机可能会保持一个比较稳定的发展趋势。从总量分析，2007年的联合收割机总量将比上年略有下降，但达到产销近10万台的水平还是有可能的。伴随着高性能、高效率联合收割机产品数量的增多，预计2007年的产值与销售收入也会增加。</w:t>
      </w:r>
      <w:r>
        <w:rPr>
          <w:rFonts w:hint="eastAsia"/>
        </w:rPr>
        <w:br/>
      </w:r>
      <w:r>
        <w:rPr>
          <w:rFonts w:hint="eastAsia"/>
        </w:rPr>
        <w:t>　　《</w:t>
      </w:r>
      <w:hyperlink r:id="Ra0079852a6ff42b9" w:history="1">
        <w:r>
          <w:rPr>
            <w:rStyle w:val="Hyperlink"/>
          </w:rPr>
          <w:t>2007年中国农业机械行业投资与发展分析</w:t>
        </w:r>
      </w:hyperlink>
      <w:r>
        <w:rPr>
          <w:rFonts w:hint="eastAsia"/>
        </w:rPr>
        <w:t>》由公司农机研究小组专家集体撰写而成，数据主要来源于国家统计局、中国农业机械工业协会、中国农业机械学会、国研网和国家信息中心等权威机构。本报告是广大农机制造企业和农机研究机构把握市场趋势，制定自身战略不可缺少的工具。</w:t>
      </w:r>
      <w:r>
        <w:rPr>
          <w:rFonts w:hint="eastAsia"/>
        </w:rPr>
        <w:br/>
      </w:r>
      <w:r>
        <w:rPr>
          <w:rFonts w:hint="eastAsia"/>
        </w:rPr>
        <w:br/>
      </w:r>
      <w:r>
        <w:rPr>
          <w:rFonts w:hint="eastAsia"/>
        </w:rPr>
        <w:t>第一章 2007年中国农业机械制造行业宏观环境分析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“十五”期间中国经济运行状况</w:t>
      </w:r>
      <w:r>
        <w:rPr>
          <w:rFonts w:hint="eastAsia"/>
        </w:rPr>
        <w:br/>
      </w:r>
      <w:r>
        <w:rPr>
          <w:rFonts w:hint="eastAsia"/>
        </w:rPr>
        <w:br/>
      </w:r>
      <w:r>
        <w:rPr>
          <w:rFonts w:hint="eastAsia"/>
        </w:rPr>
        <w:t>第二章 2007年中国农业机械制造行业现状分析</w:t>
      </w:r>
      <w:r>
        <w:rPr>
          <w:rFonts w:hint="eastAsia"/>
        </w:rPr>
        <w:br/>
      </w:r>
      <w:r>
        <w:rPr>
          <w:rFonts w:hint="eastAsia"/>
        </w:rPr>
        <w:t>　　第一节 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行业发展概况</w:t>
      </w:r>
      <w:r>
        <w:rPr>
          <w:rFonts w:hint="eastAsia"/>
        </w:rPr>
        <w:br/>
      </w:r>
      <w:r>
        <w:rPr>
          <w:rFonts w:hint="eastAsia"/>
        </w:rPr>
        <w:t>　　　　一、全球行业发展简述</w:t>
      </w:r>
      <w:r>
        <w:rPr>
          <w:rFonts w:hint="eastAsia"/>
        </w:rPr>
        <w:br/>
      </w:r>
      <w:r>
        <w:rPr>
          <w:rFonts w:hint="eastAsia"/>
        </w:rPr>
        <w:t>　　　　二、国内行业现状阐述</w:t>
      </w:r>
      <w:r>
        <w:rPr>
          <w:rFonts w:hint="eastAsia"/>
        </w:rPr>
        <w:br/>
      </w:r>
      <w:r>
        <w:rPr>
          <w:rFonts w:hint="eastAsia"/>
        </w:rPr>
        <w:t>　　第三节 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农机租赁发展概况</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br/>
      </w:r>
      <w:r>
        <w:rPr>
          <w:rFonts w:hint="eastAsia"/>
        </w:rPr>
        <w:t>第三章 国际农业机械行业概述</w:t>
      </w:r>
      <w:r>
        <w:rPr>
          <w:rFonts w:hint="eastAsia"/>
        </w:rPr>
        <w:br/>
      </w:r>
      <w:r>
        <w:rPr>
          <w:rFonts w:hint="eastAsia"/>
        </w:rPr>
        <w:t>　　第一节 国际农业机械化概况</w:t>
      </w:r>
      <w:r>
        <w:rPr>
          <w:rFonts w:hint="eastAsia"/>
        </w:rPr>
        <w:br/>
      </w:r>
      <w:r>
        <w:rPr>
          <w:rFonts w:hint="eastAsia"/>
        </w:rPr>
        <w:t>　　　　一、纵观国外农业机械化发展状况</w:t>
      </w:r>
      <w:r>
        <w:rPr>
          <w:rFonts w:hint="eastAsia"/>
        </w:rPr>
        <w:br/>
      </w:r>
      <w:r>
        <w:rPr>
          <w:rFonts w:hint="eastAsia"/>
        </w:rPr>
        <w:t>　　　　二、国外农机企业发展情况及产品构成</w:t>
      </w:r>
      <w:r>
        <w:rPr>
          <w:rFonts w:hint="eastAsia"/>
        </w:rPr>
        <w:br/>
      </w:r>
      <w:r>
        <w:rPr>
          <w:rFonts w:hint="eastAsia"/>
        </w:rPr>
        <w:t>　　　　三、西欧农机制造业概况</w:t>
      </w:r>
      <w:r>
        <w:rPr>
          <w:rFonts w:hint="eastAsia"/>
        </w:rPr>
        <w:br/>
      </w:r>
      <w:r>
        <w:rPr>
          <w:rFonts w:hint="eastAsia"/>
        </w:rPr>
        <w:t>　　　　四、国际拖拉机的技术发展趋势</w:t>
      </w:r>
      <w:r>
        <w:rPr>
          <w:rFonts w:hint="eastAsia"/>
        </w:rPr>
        <w:br/>
      </w:r>
      <w:r>
        <w:rPr>
          <w:rFonts w:hint="eastAsia"/>
        </w:rPr>
        <w:t>　　第二节 美国</w:t>
      </w:r>
      <w:r>
        <w:rPr>
          <w:rFonts w:hint="eastAsia"/>
        </w:rPr>
        <w:br/>
      </w:r>
      <w:r>
        <w:rPr>
          <w:rFonts w:hint="eastAsia"/>
        </w:rPr>
        <w:t>　　　　一、美国农业机械化发展特点</w:t>
      </w:r>
      <w:r>
        <w:rPr>
          <w:rFonts w:hint="eastAsia"/>
        </w:rPr>
        <w:br/>
      </w:r>
      <w:r>
        <w:rPr>
          <w:rFonts w:hint="eastAsia"/>
        </w:rPr>
        <w:t>　　　　二、美国积极研发智能化农业机械</w:t>
      </w:r>
      <w:r>
        <w:rPr>
          <w:rFonts w:hint="eastAsia"/>
        </w:rPr>
        <w:br/>
      </w:r>
      <w:r>
        <w:rPr>
          <w:rFonts w:hint="eastAsia"/>
        </w:rPr>
        <w:t>　　　　三、美国拖拉机市场发展概况</w:t>
      </w:r>
      <w:r>
        <w:rPr>
          <w:rFonts w:hint="eastAsia"/>
        </w:rPr>
        <w:br/>
      </w:r>
      <w:r>
        <w:rPr>
          <w:rFonts w:hint="eastAsia"/>
        </w:rPr>
        <w:t>　　　　四、美国农用设备技术的发展趋势</w:t>
      </w:r>
      <w:r>
        <w:rPr>
          <w:rFonts w:hint="eastAsia"/>
        </w:rPr>
        <w:br/>
      </w:r>
      <w:r>
        <w:rPr>
          <w:rFonts w:hint="eastAsia"/>
        </w:rPr>
        <w:t>　　第三节 德国</w:t>
      </w:r>
      <w:r>
        <w:rPr>
          <w:rFonts w:hint="eastAsia"/>
        </w:rPr>
        <w:br/>
      </w:r>
      <w:r>
        <w:rPr>
          <w:rFonts w:hint="eastAsia"/>
        </w:rPr>
        <w:t>　　　　一、德国农机业利用高科技拓展出口市场</w:t>
      </w:r>
      <w:r>
        <w:rPr>
          <w:rFonts w:hint="eastAsia"/>
        </w:rPr>
        <w:br/>
      </w:r>
      <w:r>
        <w:rPr>
          <w:rFonts w:hint="eastAsia"/>
        </w:rPr>
        <w:t>　　　　二、德国拖拉机市场发展概况</w:t>
      </w:r>
      <w:r>
        <w:rPr>
          <w:rFonts w:hint="eastAsia"/>
        </w:rPr>
        <w:br/>
      </w:r>
      <w:r>
        <w:rPr>
          <w:rFonts w:hint="eastAsia"/>
        </w:rPr>
        <w:t>　　　　三、德国农机产品生产技术发展情况</w:t>
      </w:r>
      <w:r>
        <w:rPr>
          <w:rFonts w:hint="eastAsia"/>
        </w:rPr>
        <w:br/>
      </w:r>
      <w:r>
        <w:rPr>
          <w:rFonts w:hint="eastAsia"/>
        </w:rPr>
        <w:t>　　第四节 亚洲地区</w:t>
      </w:r>
      <w:r>
        <w:rPr>
          <w:rFonts w:hint="eastAsia"/>
        </w:rPr>
        <w:br/>
      </w:r>
      <w:r>
        <w:rPr>
          <w:rFonts w:hint="eastAsia"/>
        </w:rPr>
        <w:t>　　　　一、印度农业机械市场发展概况</w:t>
      </w:r>
      <w:r>
        <w:rPr>
          <w:rFonts w:hint="eastAsia"/>
        </w:rPr>
        <w:br/>
      </w:r>
      <w:r>
        <w:rPr>
          <w:rFonts w:hint="eastAsia"/>
        </w:rPr>
        <w:t>　　　　二、韩国农业机械化</w:t>
      </w:r>
      <w:r>
        <w:rPr>
          <w:rFonts w:hint="eastAsia"/>
        </w:rPr>
        <w:br/>
      </w:r>
      <w:r>
        <w:rPr>
          <w:rFonts w:hint="eastAsia"/>
        </w:rPr>
        <w:t>　　　　三、日本主要农机产品发展概况及趋势</w:t>
      </w:r>
      <w:r>
        <w:rPr>
          <w:rFonts w:hint="eastAsia"/>
        </w:rPr>
        <w:br/>
      </w:r>
      <w:r>
        <w:rPr>
          <w:rFonts w:hint="eastAsia"/>
        </w:rPr>
        <w:t>　　　　四、中国台湾农机行业发展分析</w:t>
      </w:r>
      <w:r>
        <w:rPr>
          <w:rFonts w:hint="eastAsia"/>
        </w:rPr>
        <w:br/>
      </w:r>
      <w:r>
        <w:rPr>
          <w:rFonts w:hint="eastAsia"/>
        </w:rPr>
        <w:t>　　　　五、2006年日本农业机械产销情况分析</w:t>
      </w:r>
      <w:r>
        <w:rPr>
          <w:rFonts w:hint="eastAsia"/>
        </w:rPr>
        <w:br/>
      </w:r>
      <w:r>
        <w:rPr>
          <w:rFonts w:hint="eastAsia"/>
        </w:rPr>
        <w:br/>
      </w:r>
      <w:r>
        <w:rPr>
          <w:rFonts w:hint="eastAsia"/>
        </w:rPr>
        <w:t>第四章 2007年行业投资特性</w:t>
      </w:r>
      <w:r>
        <w:rPr>
          <w:rFonts w:hint="eastAsia"/>
        </w:rPr>
        <w:br/>
      </w:r>
      <w:r>
        <w:rPr>
          <w:rFonts w:hint="eastAsia"/>
        </w:rPr>
        <w:t>　　第一节 产业政策及其影响</w:t>
      </w:r>
      <w:r>
        <w:rPr>
          <w:rFonts w:hint="eastAsia"/>
        </w:rPr>
        <w:br/>
      </w:r>
      <w:r>
        <w:rPr>
          <w:rFonts w:hint="eastAsia"/>
        </w:rPr>
        <w:t>　　第二节 行业集中度分析</w:t>
      </w:r>
      <w:r>
        <w:rPr>
          <w:rFonts w:hint="eastAsia"/>
        </w:rPr>
        <w:br/>
      </w:r>
      <w:r>
        <w:rPr>
          <w:rFonts w:hint="eastAsia"/>
        </w:rPr>
        <w:t>　　　　一、2006年企业集中度</w:t>
      </w:r>
      <w:r>
        <w:rPr>
          <w:rFonts w:hint="eastAsia"/>
        </w:rPr>
        <w:br/>
      </w:r>
      <w:r>
        <w:rPr>
          <w:rFonts w:hint="eastAsia"/>
        </w:rPr>
        <w:t>　　　　二、2006年地区集中度</w:t>
      </w:r>
      <w:r>
        <w:rPr>
          <w:rFonts w:hint="eastAsia"/>
        </w:rPr>
        <w:br/>
      </w:r>
      <w:r>
        <w:rPr>
          <w:rFonts w:hint="eastAsia"/>
        </w:rPr>
        <w:t>　　第三节 产业赢利能力分析</w:t>
      </w:r>
      <w:r>
        <w:rPr>
          <w:rFonts w:hint="eastAsia"/>
        </w:rPr>
        <w:br/>
      </w:r>
      <w:r>
        <w:rPr>
          <w:rFonts w:hint="eastAsia"/>
        </w:rPr>
        <w:t>　　　　一、各省市企业亏损和赢利情况</w:t>
      </w:r>
      <w:r>
        <w:rPr>
          <w:rFonts w:hint="eastAsia"/>
        </w:rPr>
        <w:br/>
      </w:r>
      <w:r>
        <w:rPr>
          <w:rFonts w:hint="eastAsia"/>
        </w:rPr>
        <w:t>　　　　二、主要盈利指标分析</w:t>
      </w:r>
      <w:r>
        <w:rPr>
          <w:rFonts w:hint="eastAsia"/>
        </w:rPr>
        <w:br/>
      </w:r>
      <w:r>
        <w:rPr>
          <w:rFonts w:hint="eastAsia"/>
        </w:rPr>
        <w:t>　　第四节 产业偿债能力分析</w:t>
      </w:r>
      <w:r>
        <w:rPr>
          <w:rFonts w:hint="eastAsia"/>
        </w:rPr>
        <w:br/>
      </w:r>
      <w:r>
        <w:rPr>
          <w:rFonts w:hint="eastAsia"/>
        </w:rPr>
        <w:t>　　第五节 产业成长能力分析</w:t>
      </w:r>
      <w:r>
        <w:rPr>
          <w:rFonts w:hint="eastAsia"/>
        </w:rPr>
        <w:br/>
      </w:r>
      <w:r>
        <w:rPr>
          <w:rFonts w:hint="eastAsia"/>
        </w:rPr>
        <w:br/>
      </w:r>
      <w:r>
        <w:rPr>
          <w:rFonts w:hint="eastAsia"/>
        </w:rPr>
        <w:t>第五章 行业市场竞争格局</w:t>
      </w:r>
      <w:r>
        <w:rPr>
          <w:rFonts w:hint="eastAsia"/>
        </w:rPr>
        <w:br/>
      </w:r>
      <w:r>
        <w:rPr>
          <w:rFonts w:hint="eastAsia"/>
        </w:rPr>
        <w:t>　　第一节 市场竞争分析</w:t>
      </w:r>
      <w:r>
        <w:rPr>
          <w:rFonts w:hint="eastAsia"/>
        </w:rPr>
        <w:br/>
      </w:r>
      <w:r>
        <w:rPr>
          <w:rFonts w:hint="eastAsia"/>
        </w:rPr>
        <w:t>　　　　一、市场竞争现状分析</w:t>
      </w:r>
      <w:r>
        <w:rPr>
          <w:rFonts w:hint="eastAsia"/>
        </w:rPr>
        <w:br/>
      </w:r>
      <w:r>
        <w:rPr>
          <w:rFonts w:hint="eastAsia"/>
        </w:rPr>
        <w:t>　　　　二、市场竞争结构分析</w:t>
      </w:r>
      <w:r>
        <w:rPr>
          <w:rFonts w:hint="eastAsia"/>
        </w:rPr>
        <w:br/>
      </w:r>
      <w:r>
        <w:rPr>
          <w:rFonts w:hint="eastAsia"/>
        </w:rPr>
        <w:t>　　第二节 区域市场分析</w:t>
      </w:r>
      <w:r>
        <w:rPr>
          <w:rFonts w:hint="eastAsia"/>
        </w:rPr>
        <w:br/>
      </w:r>
      <w:r>
        <w:rPr>
          <w:rFonts w:hint="eastAsia"/>
        </w:rPr>
        <w:br/>
      </w:r>
      <w:r>
        <w:rPr>
          <w:rFonts w:hint="eastAsia"/>
        </w:rPr>
        <w:t>第六章 2006年农业机械进出口分析</w:t>
      </w:r>
      <w:r>
        <w:rPr>
          <w:rFonts w:hint="eastAsia"/>
        </w:rPr>
        <w:br/>
      </w:r>
      <w:r>
        <w:rPr>
          <w:rFonts w:hint="eastAsia"/>
        </w:rPr>
        <w:t>　　第一节 进口农机情况</w:t>
      </w:r>
      <w:r>
        <w:rPr>
          <w:rFonts w:hint="eastAsia"/>
        </w:rPr>
        <w:br/>
      </w:r>
      <w:r>
        <w:rPr>
          <w:rFonts w:hint="eastAsia"/>
        </w:rPr>
        <w:t>　　　　一、农机顺差首次出现</w:t>
      </w:r>
      <w:r>
        <w:rPr>
          <w:rFonts w:hint="eastAsia"/>
        </w:rPr>
        <w:br/>
      </w:r>
      <w:r>
        <w:rPr>
          <w:rFonts w:hint="eastAsia"/>
        </w:rPr>
        <w:t>　　　　二、进口欧盟农机最多 日本次之</w:t>
      </w:r>
      <w:r>
        <w:rPr>
          <w:rFonts w:hint="eastAsia"/>
        </w:rPr>
        <w:br/>
      </w:r>
      <w:r>
        <w:rPr>
          <w:rFonts w:hint="eastAsia"/>
        </w:rPr>
        <w:t>　　　　三、进口企业逾万家 三资企业唱主角</w:t>
      </w:r>
      <w:r>
        <w:rPr>
          <w:rFonts w:hint="eastAsia"/>
        </w:rPr>
        <w:br/>
      </w:r>
      <w:r>
        <w:rPr>
          <w:rFonts w:hint="eastAsia"/>
        </w:rPr>
        <w:t>　　　　四、进口贸易方式</w:t>
      </w:r>
      <w:r>
        <w:rPr>
          <w:rFonts w:hint="eastAsia"/>
        </w:rPr>
        <w:br/>
      </w:r>
      <w:r>
        <w:rPr>
          <w:rFonts w:hint="eastAsia"/>
        </w:rPr>
        <w:t>　　第二节 农机出口情况</w:t>
      </w:r>
      <w:r>
        <w:rPr>
          <w:rFonts w:hint="eastAsia"/>
        </w:rPr>
        <w:br/>
      </w:r>
      <w:r>
        <w:rPr>
          <w:rFonts w:hint="eastAsia"/>
        </w:rPr>
        <w:t>　　　　一、主要出口产品</w:t>
      </w:r>
      <w:r>
        <w:rPr>
          <w:rFonts w:hint="eastAsia"/>
        </w:rPr>
        <w:br/>
      </w:r>
      <w:r>
        <w:rPr>
          <w:rFonts w:hint="eastAsia"/>
        </w:rPr>
        <w:t>　　　　二、出口市场多元化格局基本形成</w:t>
      </w:r>
      <w:r>
        <w:rPr>
          <w:rFonts w:hint="eastAsia"/>
        </w:rPr>
        <w:br/>
      </w:r>
      <w:r>
        <w:rPr>
          <w:rFonts w:hint="eastAsia"/>
        </w:rPr>
        <w:t>　　　　三、农机出口企业情况</w:t>
      </w:r>
      <w:r>
        <w:rPr>
          <w:rFonts w:hint="eastAsia"/>
        </w:rPr>
        <w:br/>
      </w:r>
      <w:r>
        <w:rPr>
          <w:rFonts w:hint="eastAsia"/>
        </w:rPr>
        <w:t>　　　　四、出口贸易方式</w:t>
      </w:r>
      <w:r>
        <w:rPr>
          <w:rFonts w:hint="eastAsia"/>
        </w:rPr>
        <w:br/>
      </w:r>
      <w:r>
        <w:rPr>
          <w:rFonts w:hint="eastAsia"/>
        </w:rPr>
        <w:t>　　第三节 2006年农机进出口特点</w:t>
      </w:r>
      <w:r>
        <w:rPr>
          <w:rFonts w:hint="eastAsia"/>
        </w:rPr>
        <w:br/>
      </w:r>
      <w:r>
        <w:rPr>
          <w:rFonts w:hint="eastAsia"/>
        </w:rPr>
        <w:br/>
      </w:r>
      <w:r>
        <w:rPr>
          <w:rFonts w:hint="eastAsia"/>
        </w:rPr>
        <w:t>第七章 行业著名企业分析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一、山东福田重工股份有限公司</w:t>
      </w:r>
      <w:r>
        <w:rPr>
          <w:rFonts w:hint="eastAsia"/>
        </w:rPr>
        <w:br/>
      </w:r>
      <w:r>
        <w:rPr>
          <w:rFonts w:hint="eastAsia"/>
        </w:rPr>
        <w:t>　　　　二、文登市第一通用机械厂</w:t>
      </w:r>
      <w:r>
        <w:rPr>
          <w:rFonts w:hint="eastAsia"/>
        </w:rPr>
        <w:br/>
      </w:r>
      <w:r>
        <w:rPr>
          <w:rFonts w:hint="eastAsia"/>
        </w:rPr>
        <w:t>　　　　三、约翰迪尔佳联收获机械有限公司</w:t>
      </w:r>
      <w:r>
        <w:rPr>
          <w:rFonts w:hint="eastAsia"/>
        </w:rPr>
        <w:br/>
      </w:r>
      <w:r>
        <w:rPr>
          <w:rFonts w:hint="eastAsia"/>
        </w:rPr>
        <w:t>　　　　四、久保田农业机械（苏州）有限公司</w:t>
      </w:r>
      <w:r>
        <w:rPr>
          <w:rFonts w:hint="eastAsia"/>
        </w:rPr>
        <w:br/>
      </w:r>
      <w:r>
        <w:rPr>
          <w:rFonts w:hint="eastAsia"/>
        </w:rPr>
        <w:t>　　　　五、洛阳一拖东方实业有限公司</w:t>
      </w:r>
      <w:r>
        <w:rPr>
          <w:rFonts w:hint="eastAsia"/>
        </w:rPr>
        <w:br/>
      </w:r>
      <w:r>
        <w:rPr>
          <w:rFonts w:hint="eastAsia"/>
        </w:rPr>
        <w:t>　　　　六、郑州中收联合收割机有限责任公司</w:t>
      </w:r>
      <w:r>
        <w:rPr>
          <w:rFonts w:hint="eastAsia"/>
        </w:rPr>
        <w:br/>
      </w:r>
      <w:r>
        <w:rPr>
          <w:rFonts w:hint="eastAsia"/>
        </w:rPr>
        <w:t>　　　　七、洋马农机（中国）有限公司</w:t>
      </w:r>
      <w:r>
        <w:rPr>
          <w:rFonts w:hint="eastAsia"/>
        </w:rPr>
        <w:br/>
      </w:r>
      <w:r>
        <w:rPr>
          <w:rFonts w:hint="eastAsia"/>
        </w:rPr>
        <w:t>　　　　八、慈溪市贝士达电动工具有限公司</w:t>
      </w:r>
      <w:r>
        <w:rPr>
          <w:rFonts w:hint="eastAsia"/>
        </w:rPr>
        <w:br/>
      </w:r>
      <w:r>
        <w:rPr>
          <w:rFonts w:hint="eastAsia"/>
        </w:rPr>
        <w:t>　　　　九、文登市华美机械厂</w:t>
      </w:r>
      <w:r>
        <w:rPr>
          <w:rFonts w:hint="eastAsia"/>
        </w:rPr>
        <w:br/>
      </w:r>
      <w:r>
        <w:rPr>
          <w:rFonts w:hint="eastAsia"/>
        </w:rPr>
        <w:t>　　　　十、汨罗市中天科技有限公司</w:t>
      </w:r>
      <w:r>
        <w:rPr>
          <w:rFonts w:hint="eastAsia"/>
        </w:rPr>
        <w:br/>
      </w:r>
      <w:r>
        <w:rPr>
          <w:rFonts w:hint="eastAsia"/>
        </w:rPr>
        <w:t>　　　　十一、中山庆琏金属制品有限公司</w:t>
      </w:r>
      <w:r>
        <w:rPr>
          <w:rFonts w:hint="eastAsia"/>
        </w:rPr>
        <w:br/>
      </w:r>
      <w:r>
        <w:rPr>
          <w:rFonts w:hint="eastAsia"/>
        </w:rPr>
        <w:t>　　　　十二、台州绿田机电制造有限公司</w:t>
      </w:r>
      <w:r>
        <w:rPr>
          <w:rFonts w:hint="eastAsia"/>
        </w:rPr>
        <w:br/>
      </w:r>
      <w:r>
        <w:rPr>
          <w:rFonts w:hint="eastAsia"/>
        </w:rPr>
        <w:t>　　　　十三、德州市华北农机装备有限公司</w:t>
      </w:r>
      <w:r>
        <w:rPr>
          <w:rFonts w:hint="eastAsia"/>
        </w:rPr>
        <w:br/>
      </w:r>
      <w:r>
        <w:rPr>
          <w:rFonts w:hint="eastAsia"/>
        </w:rPr>
        <w:t>　　　　十四、舞阳县惠方现代农机有限公司</w:t>
      </w:r>
      <w:r>
        <w:rPr>
          <w:rFonts w:hint="eastAsia"/>
        </w:rPr>
        <w:br/>
      </w:r>
      <w:r>
        <w:rPr>
          <w:rFonts w:hint="eastAsia"/>
        </w:rPr>
        <w:t>　　　　十五、河北收割机厂</w:t>
      </w:r>
      <w:r>
        <w:rPr>
          <w:rFonts w:hint="eastAsia"/>
        </w:rPr>
        <w:br/>
      </w:r>
      <w:r>
        <w:rPr>
          <w:rFonts w:hint="eastAsia"/>
        </w:rPr>
        <w:t>　　　　十六、台州市路桥三联收割机制造有限公司</w:t>
      </w:r>
      <w:r>
        <w:rPr>
          <w:rFonts w:hint="eastAsia"/>
        </w:rPr>
        <w:br/>
      </w:r>
      <w:r>
        <w:rPr>
          <w:rFonts w:hint="eastAsia"/>
        </w:rPr>
        <w:t>　　　　十七、河南豪丰机械制造有限公司</w:t>
      </w:r>
      <w:r>
        <w:rPr>
          <w:rFonts w:hint="eastAsia"/>
        </w:rPr>
        <w:br/>
      </w:r>
      <w:r>
        <w:rPr>
          <w:rFonts w:hint="eastAsia"/>
        </w:rPr>
        <w:t>　　　　十八、聊城信迪科技开发有限公司</w:t>
      </w:r>
      <w:r>
        <w:rPr>
          <w:rFonts w:hint="eastAsia"/>
        </w:rPr>
        <w:br/>
      </w:r>
      <w:r>
        <w:rPr>
          <w:rFonts w:hint="eastAsia"/>
        </w:rPr>
        <w:t>　　　　十九、上海鸿友工业有限公司</w:t>
      </w:r>
      <w:r>
        <w:rPr>
          <w:rFonts w:hint="eastAsia"/>
        </w:rPr>
        <w:br/>
      </w:r>
      <w:r>
        <w:rPr>
          <w:rFonts w:hint="eastAsia"/>
        </w:rPr>
        <w:t>　　　　二十、山东巨力股份有限公司</w:t>
      </w:r>
      <w:r>
        <w:rPr>
          <w:rFonts w:hint="eastAsia"/>
        </w:rPr>
        <w:br/>
      </w:r>
      <w:r>
        <w:rPr>
          <w:rFonts w:hint="eastAsia"/>
        </w:rPr>
        <w:br/>
      </w:r>
      <w:r>
        <w:rPr>
          <w:rFonts w:hint="eastAsia"/>
        </w:rPr>
        <w:t>第八章 2007年中国农业机械行业展望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二、农业机械下游需求行业发展展望</w:t>
      </w:r>
      <w:r>
        <w:rPr>
          <w:rFonts w:hint="eastAsia"/>
        </w:rPr>
        <w:br/>
      </w:r>
      <w:r>
        <w:rPr>
          <w:rFonts w:hint="eastAsia"/>
        </w:rPr>
        <w:t>　　　　三、中国制造的农业机械在越南需求不断增大</w:t>
      </w:r>
      <w:r>
        <w:rPr>
          <w:rFonts w:hint="eastAsia"/>
        </w:rPr>
        <w:br/>
      </w:r>
      <w:r>
        <w:rPr>
          <w:rFonts w:hint="eastAsia"/>
        </w:rPr>
        <w:t>　　　　四、农业机械行业产能预测</w:t>
      </w:r>
      <w:r>
        <w:rPr>
          <w:rFonts w:hint="eastAsia"/>
        </w:rPr>
        <w:br/>
      </w:r>
      <w:r>
        <w:rPr>
          <w:rFonts w:hint="eastAsia"/>
        </w:rPr>
        <w:t>　　　　五、进出口形势展望</w:t>
      </w:r>
      <w:r>
        <w:rPr>
          <w:rFonts w:hint="eastAsia"/>
        </w:rPr>
        <w:br/>
      </w:r>
      <w:r>
        <w:rPr>
          <w:rFonts w:hint="eastAsia"/>
        </w:rPr>
        <w:t>　　第四节 2007年中国农业机械制造行业现阶段存在的问题以及应对策略</w:t>
      </w:r>
      <w:r>
        <w:rPr>
          <w:rFonts w:hint="eastAsia"/>
        </w:rPr>
        <w:br/>
      </w:r>
      <w:r>
        <w:rPr>
          <w:rFonts w:hint="eastAsia"/>
        </w:rPr>
        <w:t>　　第五节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第六节 行业整体发展展望</w:t>
      </w:r>
      <w:r>
        <w:rPr>
          <w:rFonts w:hint="eastAsia"/>
        </w:rPr>
        <w:br/>
      </w:r>
      <w:r>
        <w:rPr>
          <w:rFonts w:hint="eastAsia"/>
        </w:rPr>
        <w:t>　　　　一、“十一五”农业机械行业总体规划</w:t>
      </w:r>
      <w:r>
        <w:rPr>
          <w:rFonts w:hint="eastAsia"/>
        </w:rPr>
        <w:br/>
      </w:r>
      <w:r>
        <w:rPr>
          <w:rFonts w:hint="eastAsia"/>
        </w:rPr>
        <w:t>　　　　二、2007年细分农业机械行业投资力度分析</w:t>
      </w:r>
      <w:r>
        <w:rPr>
          <w:rFonts w:hint="eastAsia"/>
        </w:rPr>
        <w:br/>
      </w:r>
      <w:r>
        <w:rPr>
          <w:rFonts w:hint="eastAsia"/>
        </w:rPr>
        <w:t>　　　　三、农业机械行业国际展望</w:t>
      </w:r>
      <w:r>
        <w:rPr>
          <w:rFonts w:hint="eastAsia"/>
        </w:rPr>
        <w:br/>
      </w:r>
      <w:r>
        <w:rPr>
          <w:rFonts w:hint="eastAsia"/>
        </w:rPr>
        <w:t>　　　　四、国内农业机械行业发展展望</w:t>
      </w:r>
      <w:r>
        <w:rPr>
          <w:rFonts w:hint="eastAsia"/>
        </w:rPr>
        <w:br/>
      </w:r>
      <w:r>
        <w:rPr>
          <w:rFonts w:hint="eastAsia"/>
        </w:rPr>
        <w:t>　　　　五、农业机械行业未来发展方向展望</w:t>
      </w:r>
      <w:r>
        <w:rPr>
          <w:rFonts w:hint="eastAsia"/>
        </w:rPr>
        <w:br/>
      </w:r>
      <w:r>
        <w:rPr>
          <w:rFonts w:hint="eastAsia"/>
        </w:rPr>
        <w:t>　　　　六、大陆与中国台湾农机合作前景广阔</w:t>
      </w:r>
      <w:r>
        <w:rPr>
          <w:rFonts w:hint="eastAsia"/>
        </w:rPr>
        <w:br/>
      </w:r>
      <w:r>
        <w:rPr>
          <w:rFonts w:hint="eastAsia"/>
        </w:rPr>
        <w:t>　　第七节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第八节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t>　　第九节 中^智^林 2007年中国农业机械制造行业发展主要建议</w:t>
      </w:r>
      <w:r>
        <w:rPr>
          <w:rFonts w:hint="eastAsia"/>
        </w:rPr>
        <w:br/>
      </w:r>
      <w:r>
        <w:rPr>
          <w:rFonts w:hint="eastAsia"/>
        </w:rPr>
        <w:t>　　附录一 中国农业机械化科技发展“十一五”目标确定</w:t>
      </w:r>
      <w:r>
        <w:rPr>
          <w:rFonts w:hint="eastAsia"/>
        </w:rPr>
        <w:br/>
      </w:r>
      <w:r>
        <w:rPr>
          <w:rFonts w:hint="eastAsia"/>
        </w:rPr>
        <w:t>　　附录二 2007年农机化发展目标和工作重点敲定</w:t>
      </w:r>
      <w:r>
        <w:rPr>
          <w:rFonts w:hint="eastAsia"/>
        </w:rPr>
        <w:br/>
      </w:r>
      <w:r>
        <w:rPr>
          <w:rFonts w:hint="eastAsia"/>
        </w:rPr>
        <w:t>　　附录三 “农机行业创新能力十强”榜出炉</w:t>
      </w:r>
      <w:r>
        <w:rPr>
          <w:rFonts w:hint="eastAsia"/>
        </w:rPr>
        <w:br/>
      </w:r>
      <w:r>
        <w:rPr>
          <w:rFonts w:hint="eastAsia"/>
        </w:rPr>
        <w:t>　　附录四 2006年中国农机进出口表</w:t>
      </w:r>
      <w:r>
        <w:rPr>
          <w:rFonts w:hint="eastAsia"/>
        </w:rPr>
        <w:br/>
      </w:r>
      <w:r>
        <w:rPr>
          <w:rFonts w:hint="eastAsia"/>
        </w:rPr>
        <w:t>　　附录五 中共中央国务院出台2007年中央“一号文件”（全文）</w:t>
      </w:r>
      <w:r>
        <w:rPr>
          <w:rFonts w:hint="eastAsia"/>
        </w:rPr>
        <w:br/>
      </w:r>
      <w:r>
        <w:rPr>
          <w:rFonts w:hint="eastAsia"/>
        </w:rPr>
        <w:t>　　附录六 中国农机市场20种热点产品分析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9852a6ff42b9" w:history="1">
        <w:r>
          <w:rPr>
            <w:rStyle w:val="Hyperlink"/>
          </w:rPr>
          <w:t>2007年中国农业机械行业投资与发展分析</w:t>
        </w:r>
      </w:hyperlink>
      <w:r>
        <w:rPr>
          <w:color w:val="C00000"/>
        </w:rPr>
        <w:t>》，报告编号：</w:t>
      </w:r>
      <w:r>
        <w:rPr>
          <w:rFonts w:hint="eastAsia"/>
          <w:color w:val="C00000"/>
        </w:rPr>
        <w:t>0269775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79852a6ff42b9" w:history="1">
        <w:r>
          <w:rPr>
            <w:rStyle w:val="Hyperlink"/>
          </w:rPr>
          <w:t>https://www.20087.com/2007-07/R_2007nongyejixietouziyufazhanfenxiBaoGao.html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caec7437f4c3b" w:history="1">
      <w:r>
        <w:rPr>
          <w:rStyle w:val="Hyperlink"/>
        </w:rPr>
        <w:t>2007年中国农业机械行业投资与发展分析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ongyejixietouziyufazhanfenxiBaoGao.html" TargetMode="External" Id="Ra0079852a6ff42b9" /></Relationships>
</file>

<file path=word/_rels/header2.xml.rels>&#65279;<?xml version="1.0" encoding="utf-8"?><Relationships xmlns="http://schemas.openxmlformats.org/package/2006/relationships"><Relationship Type="http://schemas.openxmlformats.org/officeDocument/2006/relationships/hyperlink" Target="https://www.20087.com/2007-07/R_2007nongyejixietouziyufazhanfenxiBaoGao.html" TargetMode="External" Id="R868caec7437f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2007-07-30T04:54:00Z</dcterms:created>
  <dcterms:modified xsi:type="dcterms:W3CDTF">2007-07-30T05:54:00Z</dcterms:modified>
  <dc:subject>2007年中国农业机械行业投资与发展分析</dc:subject>
  <dc:title>2007年中国农业机械行业投资与发展分析</dc:title>
  <cp:keywords>2007年中国农业机械行业投资与发展分析</cp:keywords>
  <dc:description>2007年中国农业机械行业投资与发展分析</dc:description>
</cp:coreProperties>
</file>