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00aa36ebb4501" w:history="1">
              <w:r>
                <w:rPr>
                  <w:rStyle w:val="Hyperlink"/>
                </w:rPr>
                <w:t>2007年中国汽车用钢投资与发展分析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00aa36ebb4501" w:history="1">
              <w:r>
                <w:rPr>
                  <w:rStyle w:val="Hyperlink"/>
                </w:rPr>
                <w:t>2007年中国汽车用钢投资与发展分析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00aa36ebb4501" w:history="1">
                <w:r>
                  <w:rPr>
                    <w:rStyle w:val="Hyperlink"/>
                  </w:rPr>
                  <w:t>https://www.20087.com/2007-07/R_2007qicheyonggangtouziyufazhanfenxiBaoGao.html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汽车用钢发展现状及发展环境分析</w:t>
      </w:r>
      <w:r>
        <w:rPr>
          <w:rFonts w:hint="eastAsia"/>
        </w:rPr>
        <w:br/>
      </w:r>
      <w:r>
        <w:rPr>
          <w:rFonts w:hint="eastAsia"/>
        </w:rPr>
        <w:t>第一章 汽车用钢概述</w:t>
      </w:r>
      <w:r>
        <w:rPr>
          <w:rFonts w:hint="eastAsia"/>
        </w:rPr>
        <w:br/>
      </w:r>
      <w:r>
        <w:rPr>
          <w:rFonts w:hint="eastAsia"/>
        </w:rPr>
        <w:t>　　第一节 汽车用钢的界定</w:t>
      </w:r>
      <w:r>
        <w:rPr>
          <w:rFonts w:hint="eastAsia"/>
        </w:rPr>
        <w:br/>
      </w:r>
      <w:r>
        <w:rPr>
          <w:rFonts w:hint="eastAsia"/>
        </w:rPr>
        <w:t>　　第二节 汽车用钢应用情况</w:t>
      </w:r>
      <w:r>
        <w:rPr>
          <w:rFonts w:hint="eastAsia"/>
        </w:rPr>
        <w:br/>
      </w:r>
      <w:r>
        <w:rPr>
          <w:rFonts w:hint="eastAsia"/>
        </w:rPr>
        <w:t>　　　　一、冷轧板应用情况</w:t>
      </w:r>
      <w:r>
        <w:rPr>
          <w:rFonts w:hint="eastAsia"/>
        </w:rPr>
        <w:br/>
      </w:r>
      <w:r>
        <w:rPr>
          <w:rFonts w:hint="eastAsia"/>
        </w:rPr>
        <w:t>　　　　二、热轧板应用情况</w:t>
      </w:r>
      <w:r>
        <w:rPr>
          <w:rFonts w:hint="eastAsia"/>
        </w:rPr>
        <w:br/>
      </w:r>
      <w:r>
        <w:rPr>
          <w:rFonts w:hint="eastAsia"/>
        </w:rPr>
        <w:t>　　第三节 我国汽车产业发展概况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2006-2007年我国汽车用钢发展环境预测</w:t>
      </w:r>
      <w:r>
        <w:rPr>
          <w:rFonts w:hint="eastAsia"/>
        </w:rPr>
        <w:br/>
      </w:r>
      <w:r>
        <w:rPr>
          <w:rFonts w:hint="eastAsia"/>
        </w:rPr>
        <w:t>　　第一节 钢铁行业产业政策分析</w:t>
      </w:r>
      <w:r>
        <w:rPr>
          <w:rFonts w:hint="eastAsia"/>
        </w:rPr>
        <w:br/>
      </w:r>
      <w:r>
        <w:rPr>
          <w:rFonts w:hint="eastAsia"/>
        </w:rPr>
        <w:t>　　　　一、钢铁行业的监管体制和主要法规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二、钢铁行业重点发展领域和结构调整方向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四、各地区钢铁产业发展规划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七、华东地区</w:t>
      </w:r>
      <w:r>
        <w:rPr>
          <w:rFonts w:hint="eastAsia"/>
        </w:rPr>
        <w:br/>
      </w:r>
      <w:r>
        <w:rPr>
          <w:rFonts w:hint="eastAsia"/>
        </w:rPr>
        <w:t>　　　　八、中南地区</w:t>
      </w:r>
      <w:r>
        <w:rPr>
          <w:rFonts w:hint="eastAsia"/>
        </w:rPr>
        <w:br/>
      </w:r>
      <w:r>
        <w:rPr>
          <w:rFonts w:hint="eastAsia"/>
        </w:rPr>
        <w:t>　　　　九、西部地区</w:t>
      </w:r>
      <w:r>
        <w:rPr>
          <w:rFonts w:hint="eastAsia"/>
        </w:rPr>
        <w:br/>
      </w:r>
      <w:r>
        <w:rPr>
          <w:rFonts w:hint="eastAsia"/>
        </w:rPr>
        <w:t>　　第二节 新《汽车产业发展政策》对汽车行业发展影响分析</w:t>
      </w:r>
      <w:r>
        <w:rPr>
          <w:rFonts w:hint="eastAsia"/>
        </w:rPr>
        <w:br/>
      </w:r>
      <w:r>
        <w:rPr>
          <w:rFonts w:hint="eastAsia"/>
        </w:rPr>
        <w:t>　　　　一、汽车产业政策对汽车业影响分析</w:t>
      </w:r>
      <w:r>
        <w:rPr>
          <w:rFonts w:hint="eastAsia"/>
        </w:rPr>
        <w:br/>
      </w:r>
      <w:r>
        <w:rPr>
          <w:rFonts w:hint="eastAsia"/>
        </w:rPr>
        <w:t>　　　　二、汽车消费政策对汽车业影响分析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四、金融信贷政策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2006-2007年我国宏观经济形势预测</w:t>
      </w:r>
      <w:r>
        <w:rPr>
          <w:rFonts w:hint="eastAsia"/>
        </w:rPr>
        <w:br/>
      </w:r>
      <w:r>
        <w:rPr>
          <w:rFonts w:hint="eastAsia"/>
        </w:rPr>
        <w:t>　　第一节 2006年国际经济环境分析</w:t>
      </w:r>
      <w:r>
        <w:rPr>
          <w:rFonts w:hint="eastAsia"/>
        </w:rPr>
        <w:br/>
      </w:r>
      <w:r>
        <w:rPr>
          <w:rFonts w:hint="eastAsia"/>
        </w:rPr>
        <w:t>　　第二节 2006年中国宏观经济运行分析</w:t>
      </w:r>
      <w:r>
        <w:rPr>
          <w:rFonts w:hint="eastAsia"/>
        </w:rPr>
        <w:br/>
      </w:r>
      <w:r>
        <w:rPr>
          <w:rFonts w:hint="eastAsia"/>
        </w:rPr>
        <w:t>　　第三节 “十一五”期间我国经济增长预测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2006～2007年我国汽车用钢需求预测</w:t>
      </w:r>
      <w:r>
        <w:rPr>
          <w:rFonts w:hint="eastAsia"/>
        </w:rPr>
        <w:br/>
      </w:r>
      <w:r>
        <w:rPr>
          <w:rFonts w:hint="eastAsia"/>
        </w:rPr>
        <w:t>第四章 我国汽车行业市场需求分析</w:t>
      </w:r>
      <w:r>
        <w:rPr>
          <w:rFonts w:hint="eastAsia"/>
        </w:rPr>
        <w:br/>
      </w:r>
      <w:r>
        <w:rPr>
          <w:rFonts w:hint="eastAsia"/>
        </w:rPr>
        <w:t>　　第一节 我国汽车行业需求增长分析</w:t>
      </w:r>
      <w:r>
        <w:rPr>
          <w:rFonts w:hint="eastAsia"/>
        </w:rPr>
        <w:br/>
      </w:r>
      <w:r>
        <w:rPr>
          <w:rFonts w:hint="eastAsia"/>
        </w:rPr>
        <w:t>　　第二节 我国各种车型需求增长状况对比分析</w:t>
      </w:r>
      <w:r>
        <w:rPr>
          <w:rFonts w:hint="eastAsia"/>
        </w:rPr>
        <w:br/>
      </w:r>
      <w:r>
        <w:rPr>
          <w:rFonts w:hint="eastAsia"/>
        </w:rPr>
        <w:t>　　第三节 汽车行业基本用户及其特点</w:t>
      </w:r>
      <w:r>
        <w:rPr>
          <w:rFonts w:hint="eastAsia"/>
        </w:rPr>
        <w:br/>
      </w:r>
      <w:r>
        <w:rPr>
          <w:rFonts w:hint="eastAsia"/>
        </w:rPr>
        <w:t>　　　　一、轿车用户需求特点分析</w:t>
      </w:r>
      <w:r>
        <w:rPr>
          <w:rFonts w:hint="eastAsia"/>
        </w:rPr>
        <w:br/>
      </w:r>
      <w:r>
        <w:rPr>
          <w:rFonts w:hint="eastAsia"/>
        </w:rPr>
        <w:t>　　　　二、客车用户需求特点分析</w:t>
      </w:r>
      <w:r>
        <w:rPr>
          <w:rFonts w:hint="eastAsia"/>
        </w:rPr>
        <w:br/>
      </w:r>
      <w:r>
        <w:rPr>
          <w:rFonts w:hint="eastAsia"/>
        </w:rPr>
        <w:t>　　　　三、货车用户需求特点分析</w:t>
      </w:r>
      <w:r>
        <w:rPr>
          <w:rFonts w:hint="eastAsia"/>
        </w:rPr>
        <w:br/>
      </w:r>
      <w:r>
        <w:rPr>
          <w:rFonts w:hint="eastAsia"/>
        </w:rPr>
        <w:t>　　第四节 汽车行业需求结构及变化趋势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我国汽车用钢需求现状分析</w:t>
      </w:r>
      <w:r>
        <w:rPr>
          <w:rFonts w:hint="eastAsia"/>
        </w:rPr>
        <w:br/>
      </w:r>
      <w:r>
        <w:rPr>
          <w:rFonts w:hint="eastAsia"/>
        </w:rPr>
        <w:t>　　第一节 我国汽车行业用钢总量</w:t>
      </w:r>
      <w:r>
        <w:rPr>
          <w:rFonts w:hint="eastAsia"/>
        </w:rPr>
        <w:br/>
      </w:r>
      <w:r>
        <w:rPr>
          <w:rFonts w:hint="eastAsia"/>
        </w:rPr>
        <w:t>　　第二节 国内汽车用钢需求结构分析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2006-2010年我国汽车用钢需求量预测</w:t>
      </w:r>
      <w:r>
        <w:rPr>
          <w:rFonts w:hint="eastAsia"/>
        </w:rPr>
        <w:br/>
      </w:r>
      <w:r>
        <w:rPr>
          <w:rFonts w:hint="eastAsia"/>
        </w:rPr>
        <w:t>　　第一节 预测思路</w:t>
      </w:r>
      <w:r>
        <w:rPr>
          <w:rFonts w:hint="eastAsia"/>
        </w:rPr>
        <w:br/>
      </w:r>
      <w:r>
        <w:rPr>
          <w:rFonts w:hint="eastAsia"/>
        </w:rPr>
        <w:t>　　第二节 汽车总产量预测</w:t>
      </w:r>
      <w:r>
        <w:rPr>
          <w:rFonts w:hint="eastAsia"/>
        </w:rPr>
        <w:br/>
      </w:r>
      <w:r>
        <w:rPr>
          <w:rFonts w:hint="eastAsia"/>
        </w:rPr>
        <w:t>　　　　一、汽车总产量模型的建立</w:t>
      </w:r>
      <w:r>
        <w:rPr>
          <w:rFonts w:hint="eastAsia"/>
        </w:rPr>
        <w:br/>
      </w:r>
      <w:r>
        <w:rPr>
          <w:rFonts w:hint="eastAsia"/>
        </w:rPr>
        <w:t>　　　　二、自变量给值</w:t>
      </w:r>
      <w:r>
        <w:rPr>
          <w:rFonts w:hint="eastAsia"/>
        </w:rPr>
        <w:br/>
      </w:r>
      <w:r>
        <w:rPr>
          <w:rFonts w:hint="eastAsia"/>
        </w:rPr>
        <w:t>　　　　三、汽车总产量预测</w:t>
      </w:r>
      <w:r>
        <w:rPr>
          <w:rFonts w:hint="eastAsia"/>
        </w:rPr>
        <w:br/>
      </w:r>
      <w:r>
        <w:rPr>
          <w:rFonts w:hint="eastAsia"/>
        </w:rPr>
        <w:t>　　第三节 载货车总产量及单耗预测</w:t>
      </w:r>
      <w:r>
        <w:rPr>
          <w:rFonts w:hint="eastAsia"/>
        </w:rPr>
        <w:br/>
      </w:r>
      <w:r>
        <w:rPr>
          <w:rFonts w:hint="eastAsia"/>
        </w:rPr>
        <w:t>　　　　一、货车产量模型的建立</w:t>
      </w:r>
      <w:r>
        <w:rPr>
          <w:rFonts w:hint="eastAsia"/>
        </w:rPr>
        <w:br/>
      </w:r>
      <w:r>
        <w:rPr>
          <w:rFonts w:hint="eastAsia"/>
        </w:rPr>
        <w:t>　　　　二、货车产量预测</w:t>
      </w:r>
      <w:r>
        <w:rPr>
          <w:rFonts w:hint="eastAsia"/>
        </w:rPr>
        <w:br/>
      </w:r>
      <w:r>
        <w:rPr>
          <w:rFonts w:hint="eastAsia"/>
        </w:rPr>
        <w:t>　　　　三、货车单耗预测</w:t>
      </w:r>
      <w:r>
        <w:rPr>
          <w:rFonts w:hint="eastAsia"/>
        </w:rPr>
        <w:br/>
      </w:r>
      <w:r>
        <w:rPr>
          <w:rFonts w:hint="eastAsia"/>
        </w:rPr>
        <w:t>　　第四节 客车总产量及单耗预测</w:t>
      </w:r>
      <w:r>
        <w:rPr>
          <w:rFonts w:hint="eastAsia"/>
        </w:rPr>
        <w:br/>
      </w:r>
      <w:r>
        <w:rPr>
          <w:rFonts w:hint="eastAsia"/>
        </w:rPr>
        <w:t>　　　　一、客车产量模型的建立</w:t>
      </w:r>
      <w:r>
        <w:rPr>
          <w:rFonts w:hint="eastAsia"/>
        </w:rPr>
        <w:br/>
      </w:r>
      <w:r>
        <w:rPr>
          <w:rFonts w:hint="eastAsia"/>
        </w:rPr>
        <w:t>　　　　二、客车产量预测</w:t>
      </w:r>
      <w:r>
        <w:rPr>
          <w:rFonts w:hint="eastAsia"/>
        </w:rPr>
        <w:br/>
      </w:r>
      <w:r>
        <w:rPr>
          <w:rFonts w:hint="eastAsia"/>
        </w:rPr>
        <w:t>　　　　三、客车单耗预测</w:t>
      </w:r>
      <w:r>
        <w:rPr>
          <w:rFonts w:hint="eastAsia"/>
        </w:rPr>
        <w:br/>
      </w:r>
      <w:r>
        <w:rPr>
          <w:rFonts w:hint="eastAsia"/>
        </w:rPr>
        <w:t>　　第五节 轿车总产量及单耗预测</w:t>
      </w:r>
      <w:r>
        <w:rPr>
          <w:rFonts w:hint="eastAsia"/>
        </w:rPr>
        <w:br/>
      </w:r>
      <w:r>
        <w:rPr>
          <w:rFonts w:hint="eastAsia"/>
        </w:rPr>
        <w:t>　　　　一、轿车产量模型的建立</w:t>
      </w:r>
      <w:r>
        <w:rPr>
          <w:rFonts w:hint="eastAsia"/>
        </w:rPr>
        <w:br/>
      </w:r>
      <w:r>
        <w:rPr>
          <w:rFonts w:hint="eastAsia"/>
        </w:rPr>
        <w:t>　　　　二、轿车产量预测</w:t>
      </w:r>
      <w:r>
        <w:rPr>
          <w:rFonts w:hint="eastAsia"/>
        </w:rPr>
        <w:br/>
      </w:r>
      <w:r>
        <w:rPr>
          <w:rFonts w:hint="eastAsia"/>
        </w:rPr>
        <w:t>　　　　三、轿车用钢量预测</w:t>
      </w:r>
      <w:r>
        <w:rPr>
          <w:rFonts w:hint="eastAsia"/>
        </w:rPr>
        <w:br/>
      </w:r>
      <w:r>
        <w:rPr>
          <w:rFonts w:hint="eastAsia"/>
        </w:rPr>
        <w:t>　　第六节 汽车用钢量预测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2006～2007年汽车用钢供给预测</w:t>
      </w:r>
      <w:r>
        <w:rPr>
          <w:rFonts w:hint="eastAsia"/>
        </w:rPr>
        <w:br/>
      </w:r>
      <w:r>
        <w:rPr>
          <w:rFonts w:hint="eastAsia"/>
        </w:rPr>
        <w:t>第七章 我国钢铁行业供给能力现状分析</w:t>
      </w:r>
      <w:r>
        <w:rPr>
          <w:rFonts w:hint="eastAsia"/>
        </w:rPr>
        <w:br/>
      </w:r>
      <w:r>
        <w:rPr>
          <w:rFonts w:hint="eastAsia"/>
        </w:rPr>
        <w:t>　　第一节 “十五”期间我国钢铁行业产能和产量变化分析</w:t>
      </w:r>
      <w:r>
        <w:rPr>
          <w:rFonts w:hint="eastAsia"/>
        </w:rPr>
        <w:br/>
      </w:r>
      <w:r>
        <w:rPr>
          <w:rFonts w:hint="eastAsia"/>
        </w:rPr>
        <w:t>　　第二节 “十五”期间我国钢铁行业供给结构的变化分析</w:t>
      </w:r>
      <w:r>
        <w:rPr>
          <w:rFonts w:hint="eastAsia"/>
        </w:rPr>
        <w:br/>
      </w:r>
      <w:r>
        <w:rPr>
          <w:rFonts w:hint="eastAsia"/>
        </w:rPr>
        <w:t>　　第三节 2006年全国钢材产量分品种统计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2007年我国钢铁行业供给能力预测</w:t>
      </w:r>
      <w:r>
        <w:rPr>
          <w:rFonts w:hint="eastAsia"/>
        </w:rPr>
        <w:br/>
      </w:r>
      <w:r>
        <w:rPr>
          <w:rFonts w:hint="eastAsia"/>
        </w:rPr>
        <w:t>　　第一节 产业供给总量预测</w:t>
      </w:r>
      <w:r>
        <w:rPr>
          <w:rFonts w:hint="eastAsia"/>
        </w:rPr>
        <w:br/>
      </w:r>
      <w:r>
        <w:rPr>
          <w:rFonts w:hint="eastAsia"/>
        </w:rPr>
        <w:t>　　　　一、现有供给能力及在建项目</w:t>
      </w:r>
      <w:r>
        <w:rPr>
          <w:rFonts w:hint="eastAsia"/>
        </w:rPr>
        <w:br/>
      </w:r>
      <w:r>
        <w:rPr>
          <w:rFonts w:hint="eastAsia"/>
        </w:rPr>
        <w:t>　　　　二、产业未来供给能力分析</w:t>
      </w:r>
      <w:r>
        <w:rPr>
          <w:rFonts w:hint="eastAsia"/>
        </w:rPr>
        <w:br/>
      </w:r>
      <w:r>
        <w:rPr>
          <w:rFonts w:hint="eastAsia"/>
        </w:rPr>
        <w:t>　　第二节 钢铁行业支撑条件保障情况预测</w:t>
      </w:r>
      <w:r>
        <w:rPr>
          <w:rFonts w:hint="eastAsia"/>
        </w:rPr>
        <w:br/>
      </w:r>
      <w:r>
        <w:rPr>
          <w:rFonts w:hint="eastAsia"/>
        </w:rPr>
        <w:t>　　　　一、铁矿石</w:t>
      </w:r>
      <w:r>
        <w:rPr>
          <w:rFonts w:hint="eastAsia"/>
        </w:rPr>
        <w:br/>
      </w:r>
      <w:r>
        <w:rPr>
          <w:rFonts w:hint="eastAsia"/>
        </w:rPr>
        <w:t>　　　　二、焦炭</w:t>
      </w:r>
      <w:r>
        <w:rPr>
          <w:rFonts w:hint="eastAsia"/>
        </w:rPr>
        <w:br/>
      </w:r>
      <w:r>
        <w:rPr>
          <w:rFonts w:hint="eastAsia"/>
        </w:rPr>
        <w:t>　　　　三、水资源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2006-2007年主要汽车用钢品种供给预测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第二节 我国薄板生产情况及未来供给趋势分析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未来我国汽车用钢效益和竞争态势分析</w:t>
      </w:r>
      <w:r>
        <w:rPr>
          <w:rFonts w:hint="eastAsia"/>
        </w:rPr>
        <w:br/>
      </w:r>
      <w:r>
        <w:rPr>
          <w:rFonts w:hint="eastAsia"/>
        </w:rPr>
        <w:t>第十章 汽车用钢主要品种供需平衡分析</w:t>
      </w:r>
      <w:r>
        <w:rPr>
          <w:rFonts w:hint="eastAsia"/>
        </w:rPr>
        <w:br/>
      </w:r>
      <w:r>
        <w:rPr>
          <w:rFonts w:hint="eastAsia"/>
        </w:rPr>
        <w:t>　　第一节 中厚板供需平衡分析</w:t>
      </w:r>
      <w:r>
        <w:rPr>
          <w:rFonts w:hint="eastAsia"/>
        </w:rPr>
        <w:br/>
      </w:r>
      <w:r>
        <w:rPr>
          <w:rFonts w:hint="eastAsia"/>
        </w:rPr>
        <w:t>　　第二节 薄板供需平衡分析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2006年钢铁工业财务状况分析</w:t>
      </w:r>
      <w:r>
        <w:rPr>
          <w:rFonts w:hint="eastAsia"/>
        </w:rPr>
        <w:br/>
      </w:r>
      <w:r>
        <w:rPr>
          <w:rFonts w:hint="eastAsia"/>
        </w:rPr>
        <w:t>　　第一节 2006年不同规模企业财务状况分析</w:t>
      </w:r>
      <w:r>
        <w:rPr>
          <w:rFonts w:hint="eastAsia"/>
        </w:rPr>
        <w:br/>
      </w:r>
      <w:r>
        <w:rPr>
          <w:rFonts w:hint="eastAsia"/>
        </w:rPr>
        <w:t>　　第二节 2006年不同所有制企业财务状况分析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我国汽车用钢重点企业效益水平分析</w:t>
      </w:r>
      <w:r>
        <w:rPr>
          <w:rFonts w:hint="eastAsia"/>
        </w:rPr>
        <w:br/>
      </w:r>
      <w:r>
        <w:rPr>
          <w:rFonts w:hint="eastAsia"/>
        </w:rPr>
        <w:t>　　第一节 2006年重点企业财务状况</w:t>
      </w:r>
      <w:r>
        <w:rPr>
          <w:rFonts w:hint="eastAsia"/>
        </w:rPr>
        <w:br/>
      </w:r>
      <w:r>
        <w:rPr>
          <w:rFonts w:hint="eastAsia"/>
        </w:rPr>
        <w:t>　　第二节 汽车用钢行业重点上市公司分析</w:t>
      </w:r>
      <w:r>
        <w:rPr>
          <w:rFonts w:hint="eastAsia"/>
        </w:rPr>
        <w:br/>
      </w:r>
      <w:r>
        <w:rPr>
          <w:rFonts w:hint="eastAsia"/>
        </w:rPr>
        <w:t>　　　　一、宝钢股份</w:t>
      </w:r>
      <w:r>
        <w:rPr>
          <w:rFonts w:hint="eastAsia"/>
        </w:rPr>
        <w:br/>
      </w:r>
      <w:r>
        <w:rPr>
          <w:rFonts w:hint="eastAsia"/>
        </w:rPr>
        <w:t>　　　　二、山西太钢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未来我国汽车用钢竞争态势分析</w:t>
      </w:r>
      <w:r>
        <w:rPr>
          <w:rFonts w:hint="eastAsia"/>
        </w:rPr>
        <w:br/>
      </w:r>
      <w:r>
        <w:rPr>
          <w:rFonts w:hint="eastAsia"/>
        </w:rPr>
        <w:t>　　第一节 部分替代品的竞争力分析</w:t>
      </w:r>
      <w:r>
        <w:rPr>
          <w:rFonts w:hint="eastAsia"/>
        </w:rPr>
        <w:br/>
      </w:r>
      <w:r>
        <w:rPr>
          <w:rFonts w:hint="eastAsia"/>
        </w:rPr>
        <w:t>　　　　一、新一代汽车用钢</w:t>
      </w:r>
      <w:r>
        <w:rPr>
          <w:rFonts w:hint="eastAsia"/>
        </w:rPr>
        <w:br/>
      </w:r>
      <w:r>
        <w:rPr>
          <w:rFonts w:hint="eastAsia"/>
        </w:rPr>
        <w:t>　　　　二、高级高强钢的需求前景</w:t>
      </w:r>
      <w:r>
        <w:rPr>
          <w:rFonts w:hint="eastAsia"/>
        </w:rPr>
        <w:br/>
      </w:r>
      <w:r>
        <w:rPr>
          <w:rFonts w:hint="eastAsia"/>
        </w:rPr>
        <w:t>　　第二节 国际汽车用钢竞争势态分析</w:t>
      </w:r>
      <w:r>
        <w:rPr>
          <w:rFonts w:hint="eastAsia"/>
        </w:rPr>
        <w:br/>
      </w:r>
      <w:r>
        <w:rPr>
          <w:rFonts w:hint="eastAsia"/>
        </w:rPr>
        <w:t>　　　　一、直接投资建厂，扩大高档汽车板的生产</w:t>
      </w:r>
      <w:r>
        <w:rPr>
          <w:rFonts w:hint="eastAsia"/>
        </w:rPr>
        <w:br/>
      </w:r>
      <w:r>
        <w:rPr>
          <w:rFonts w:hint="eastAsia"/>
        </w:rPr>
        <w:t>　　　　二、合资在华建汽车用钢板生产厂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汽车用钢投资机会和风险分析</w:t>
      </w:r>
      <w:r>
        <w:rPr>
          <w:rFonts w:hint="eastAsia"/>
        </w:rPr>
        <w:br/>
      </w:r>
      <w:r>
        <w:rPr>
          <w:rFonts w:hint="eastAsia"/>
        </w:rPr>
        <w:t>第十四章 2006-2007年汽车用钢投资机会分析</w:t>
      </w:r>
      <w:r>
        <w:rPr>
          <w:rFonts w:hint="eastAsia"/>
        </w:rPr>
        <w:br/>
      </w:r>
      <w:r>
        <w:rPr>
          <w:rFonts w:hint="eastAsia"/>
        </w:rPr>
        <w:t>　　第一节 2006-2007年汽车用钢总体投资机会分析</w:t>
      </w:r>
      <w:r>
        <w:rPr>
          <w:rFonts w:hint="eastAsia"/>
        </w:rPr>
        <w:br/>
      </w:r>
      <w:r>
        <w:rPr>
          <w:rFonts w:hint="eastAsia"/>
        </w:rPr>
        <w:t>　　第二节 产业政策对不同类型企业投资机会影响的分析</w:t>
      </w:r>
      <w:r>
        <w:rPr>
          <w:rFonts w:hint="eastAsia"/>
        </w:rPr>
        <w:br/>
      </w:r>
      <w:r>
        <w:rPr>
          <w:rFonts w:hint="eastAsia"/>
        </w:rPr>
        <w:t>　　　　一、对小型企业投资机会的影响</w:t>
      </w:r>
      <w:r>
        <w:rPr>
          <w:rFonts w:hint="eastAsia"/>
        </w:rPr>
        <w:br/>
      </w:r>
      <w:r>
        <w:rPr>
          <w:rFonts w:hint="eastAsia"/>
        </w:rPr>
        <w:t>　　　　二、对大型企业投资机会的影响</w:t>
      </w:r>
      <w:r>
        <w:rPr>
          <w:rFonts w:hint="eastAsia"/>
        </w:rPr>
        <w:br/>
      </w:r>
      <w:r>
        <w:rPr>
          <w:rFonts w:hint="eastAsia"/>
        </w:rPr>
        <w:t>　　第三节 汽车用钢投资风险分析</w:t>
      </w:r>
      <w:r>
        <w:rPr>
          <w:rFonts w:hint="eastAsia"/>
        </w:rPr>
        <w:br/>
      </w:r>
      <w:r>
        <w:rPr>
          <w:rFonts w:hint="eastAsia"/>
        </w:rPr>
        <w:t>　　　　一、钢铁工业发展面临的风险</w:t>
      </w:r>
      <w:r>
        <w:rPr>
          <w:rFonts w:hint="eastAsia"/>
        </w:rPr>
        <w:br/>
      </w:r>
      <w:r>
        <w:rPr>
          <w:rFonts w:hint="eastAsia"/>
        </w:rPr>
        <w:t>　　　　二、汽车工业发展面临的风险</w:t>
      </w:r>
      <w:r>
        <w:rPr>
          <w:rFonts w:hint="eastAsia"/>
        </w:rPr>
        <w:br/>
      </w:r>
      <w:r>
        <w:rPr>
          <w:rFonts w:hint="eastAsia"/>
        </w:rPr>
        <w:t>　　第四节 中^智^林－汽车用钢发展展望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00aa36ebb4501" w:history="1">
        <w:r>
          <w:rPr>
            <w:rStyle w:val="Hyperlink"/>
          </w:rPr>
          <w:t>2007年中国汽车用钢投资与发展分析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00aa36ebb4501" w:history="1">
        <w:r>
          <w:rPr>
            <w:rStyle w:val="Hyperlink"/>
          </w:rPr>
          <w:t>https://www.20087.com/2007-07/R_2007qicheyonggangtouziyufazhanfenxiBaoGao.html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4a00e4b444837" w:history="1">
      <w:r>
        <w:rPr>
          <w:rStyle w:val="Hyperlink"/>
        </w:rPr>
        <w:t>2007年中国汽车用钢投资与发展分析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qicheyonggangtouziyufazhanfenxiBaoGao.html" TargetMode="External" Id="R6ec00aa36ebb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qicheyonggangtouziyufazhanfenxiBaoGao.html" TargetMode="External" Id="R2574a00e4b4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2007-07-30T01:54:00Z</dcterms:created>
  <dcterms:modified xsi:type="dcterms:W3CDTF">2007-07-30T02:54:00Z</dcterms:modified>
  <dc:subject>2007年中国汽车用钢投资与发展分析</dc:subject>
  <dc:title>2007年中国汽车用钢投资与发展分析</dc:title>
  <cp:keywords>2007年中国汽车用钢投资与发展分析</cp:keywords>
  <dc:description>2007年中国汽车用钢投资与发展分析</dc:description>
</cp:coreProperties>
</file>