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5145481db4392" w:history="1">
              <w:r>
                <w:rPr>
                  <w:rStyle w:val="Hyperlink"/>
                </w:rPr>
                <w:t>2007年中国IDC产业研究报告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5145481db4392" w:history="1">
              <w:r>
                <w:rPr>
                  <w:rStyle w:val="Hyperlink"/>
                </w:rPr>
                <w:t>2007年中国IDC产业研究报告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f5145481db4392" w:history="1">
                <w:r>
                  <w:rPr>
                    <w:rStyle w:val="Hyperlink"/>
                  </w:rPr>
                  <w:t>https://www.20087.com/2007-07/R_2007chanyeyanjiuBaoGao.html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伴随着互联网的发展，在高速增长的市场需求面前IDC业务正面临着新的市场竞争状况。我们为此在2007年6月份进行了《IDC企业用户调查》获得了一手资料，同时对业内IDC服务提供商进行了访谈，结合二手资料分析推出了《2007中国IDC产业研究报告》。在报告中，研究发现：</w:t>
      </w:r>
      <w:r>
        <w:rPr>
          <w:rFonts w:hint="eastAsia"/>
        </w:rPr>
        <w:br/>
      </w:r>
      <w:r>
        <w:rPr>
          <w:rFonts w:hint="eastAsia"/>
        </w:rPr>
        <w:t>　　虚拟主机业务市场高速增长。2006年虚拟主机市场规模达到7.2亿元人民币，其中专业IDC服务提供商的收入占95%。</w:t>
      </w:r>
      <w:r>
        <w:rPr>
          <w:rFonts w:hint="eastAsia"/>
        </w:rPr>
        <w:br/>
      </w:r>
      <w:r>
        <w:rPr>
          <w:rFonts w:hint="eastAsia"/>
        </w:rPr>
        <w:t>　　中国电信增加了对IDC业务的经营力度。预计2007年中国电信IDC服务收入将达到11.4亿元人民币。</w:t>
      </w:r>
      <w:r>
        <w:rPr>
          <w:rFonts w:hint="eastAsia"/>
        </w:rPr>
        <w:br/>
      </w:r>
      <w:r>
        <w:rPr>
          <w:rFonts w:hint="eastAsia"/>
        </w:rPr>
        <w:t>　　专业IDC服务提供商加大了IDC渠道建设力度。但渠道成员的培训应加强。同时渠道成员资格的选择成为重点。</w:t>
      </w:r>
      <w:r>
        <w:rPr>
          <w:rFonts w:hint="eastAsia"/>
        </w:rPr>
        <w:br/>
      </w:r>
      <w:r>
        <w:rPr>
          <w:rFonts w:hint="eastAsia"/>
        </w:rPr>
        <w:t>　　调查发现，部分企业用户存在对IDC的增值服务的需求，其中以网络安全和企业邮箱为主。调查也显示有61.9%的企业并不打算使用任何增值服务，这说明IDC服务中的增值服务并未有很强烈的市场需要。因此建议IDC服务提供商细分用户，有重点地有目的的满足部分企业的增值服务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IDC业务概述</w:t>
      </w:r>
      <w:r>
        <w:rPr>
          <w:rFonts w:hint="eastAsia"/>
        </w:rPr>
        <w:br/>
      </w:r>
      <w:r>
        <w:rPr>
          <w:rFonts w:hint="eastAsia"/>
        </w:rPr>
        <w:t>　　1.1 业务定义</w:t>
      </w:r>
      <w:r>
        <w:rPr>
          <w:rFonts w:hint="eastAsia"/>
        </w:rPr>
        <w:br/>
      </w:r>
      <w:r>
        <w:rPr>
          <w:rFonts w:hint="eastAsia"/>
        </w:rPr>
        <w:t>　　1.2 服务类别</w:t>
      </w:r>
      <w:r>
        <w:rPr>
          <w:rFonts w:hint="eastAsia"/>
        </w:rPr>
        <w:br/>
      </w:r>
      <w:r>
        <w:rPr>
          <w:rFonts w:hint="eastAsia"/>
        </w:rPr>
        <w:t>　　　　1.2.1 基本服务</w:t>
      </w:r>
      <w:r>
        <w:rPr>
          <w:rFonts w:hint="eastAsia"/>
        </w:rPr>
        <w:br/>
      </w:r>
      <w:r>
        <w:rPr>
          <w:rFonts w:hint="eastAsia"/>
        </w:rPr>
        <w:t>　　　　1.2.2 增值服务</w:t>
      </w:r>
      <w:r>
        <w:rPr>
          <w:rFonts w:hint="eastAsia"/>
        </w:rPr>
        <w:br/>
      </w:r>
      <w:r>
        <w:rPr>
          <w:rFonts w:hint="eastAsia"/>
        </w:rPr>
        <w:t>　　1.3 IDC运营要求</w:t>
      </w:r>
      <w:r>
        <w:rPr>
          <w:rFonts w:hint="eastAsia"/>
        </w:rPr>
        <w:br/>
      </w:r>
      <w:r>
        <w:rPr>
          <w:rFonts w:hint="eastAsia"/>
        </w:rPr>
        <w:t>　　1.4 IDC产业链分析</w:t>
      </w:r>
      <w:r>
        <w:rPr>
          <w:rFonts w:hint="eastAsia"/>
        </w:rPr>
        <w:br/>
      </w:r>
      <w:r>
        <w:rPr>
          <w:rFonts w:hint="eastAsia"/>
        </w:rPr>
        <w:t>　　　　1.4.1 产业链组成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中国IDC市场发展概况</w:t>
      </w:r>
      <w:r>
        <w:rPr>
          <w:rFonts w:hint="eastAsia"/>
        </w:rPr>
        <w:br/>
      </w:r>
      <w:r>
        <w:rPr>
          <w:rFonts w:hint="eastAsia"/>
        </w:rPr>
        <w:t>　　2.1 IDC发展影响因素分析</w:t>
      </w:r>
      <w:r>
        <w:rPr>
          <w:rFonts w:hint="eastAsia"/>
        </w:rPr>
        <w:br/>
      </w:r>
      <w:r>
        <w:rPr>
          <w:rFonts w:hint="eastAsia"/>
        </w:rPr>
        <w:t>　　　　2.1.1 促进因素</w:t>
      </w:r>
      <w:r>
        <w:rPr>
          <w:rFonts w:hint="eastAsia"/>
        </w:rPr>
        <w:br/>
      </w:r>
      <w:r>
        <w:rPr>
          <w:rFonts w:hint="eastAsia"/>
        </w:rPr>
        <w:t>　　　　2.1.2 抑制因素</w:t>
      </w:r>
      <w:r>
        <w:rPr>
          <w:rFonts w:hint="eastAsia"/>
        </w:rPr>
        <w:br/>
      </w:r>
      <w:r>
        <w:rPr>
          <w:rFonts w:hint="eastAsia"/>
        </w:rPr>
        <w:t>　　2.2 中国IDC市场规模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IDC服务提供商概述</w:t>
      </w:r>
      <w:r>
        <w:rPr>
          <w:rFonts w:hint="eastAsia"/>
        </w:rPr>
        <w:br/>
      </w:r>
      <w:r>
        <w:rPr>
          <w:rFonts w:hint="eastAsia"/>
        </w:rPr>
        <w:t>　　3.1 分类</w:t>
      </w:r>
      <w:r>
        <w:rPr>
          <w:rFonts w:hint="eastAsia"/>
        </w:rPr>
        <w:br/>
      </w:r>
      <w:r>
        <w:rPr>
          <w:rFonts w:hint="eastAsia"/>
        </w:rPr>
        <w:t>　　3.2 IDC服务提供商规模</w:t>
      </w:r>
      <w:r>
        <w:rPr>
          <w:rFonts w:hint="eastAsia"/>
        </w:rPr>
        <w:br/>
      </w:r>
      <w:r>
        <w:rPr>
          <w:rFonts w:hint="eastAsia"/>
        </w:rPr>
        <w:t>　　3.3 IDC服务提供商收入分布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IDC业务营销分析</w:t>
      </w:r>
      <w:r>
        <w:rPr>
          <w:rFonts w:hint="eastAsia"/>
        </w:rPr>
        <w:br/>
      </w:r>
      <w:r>
        <w:rPr>
          <w:rFonts w:hint="eastAsia"/>
        </w:rPr>
        <w:t>　　4.1 产品分析</w:t>
      </w:r>
      <w:r>
        <w:rPr>
          <w:rFonts w:hint="eastAsia"/>
        </w:rPr>
        <w:br/>
      </w:r>
      <w:r>
        <w:rPr>
          <w:rFonts w:hint="eastAsia"/>
        </w:rPr>
        <w:t>　　4.2 价格分析</w:t>
      </w:r>
      <w:r>
        <w:rPr>
          <w:rFonts w:hint="eastAsia"/>
        </w:rPr>
        <w:br/>
      </w:r>
      <w:r>
        <w:rPr>
          <w:rFonts w:hint="eastAsia"/>
        </w:rPr>
        <w:t>　　4.3 渠道分析</w:t>
      </w:r>
      <w:r>
        <w:rPr>
          <w:rFonts w:hint="eastAsia"/>
        </w:rPr>
        <w:br/>
      </w:r>
      <w:r>
        <w:rPr>
          <w:rFonts w:hint="eastAsia"/>
        </w:rPr>
        <w:t>　　4.4 业务推广分析</w:t>
      </w:r>
      <w:r>
        <w:rPr>
          <w:rFonts w:hint="eastAsia"/>
        </w:rPr>
        <w:br/>
      </w:r>
      <w:r>
        <w:rPr>
          <w:rFonts w:hint="eastAsia"/>
        </w:rPr>
        <w:t>　　4.5 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IDC最终企业用户分析</w:t>
      </w:r>
      <w:r>
        <w:rPr>
          <w:rFonts w:hint="eastAsia"/>
        </w:rPr>
        <w:br/>
      </w:r>
      <w:r>
        <w:rPr>
          <w:rFonts w:hint="eastAsia"/>
        </w:rPr>
        <w:t>　　5.1 IDC用户基本情况</w:t>
      </w:r>
      <w:r>
        <w:rPr>
          <w:rFonts w:hint="eastAsia"/>
        </w:rPr>
        <w:br/>
      </w:r>
      <w:r>
        <w:rPr>
          <w:rFonts w:hint="eastAsia"/>
        </w:rPr>
        <w:t>　　　　5.1.1 企业员工规模</w:t>
      </w:r>
      <w:r>
        <w:rPr>
          <w:rFonts w:hint="eastAsia"/>
        </w:rPr>
        <w:br/>
      </w:r>
      <w:r>
        <w:rPr>
          <w:rFonts w:hint="eastAsia"/>
        </w:rPr>
        <w:t>　　　　5.1.2 网站性质</w:t>
      </w:r>
      <w:r>
        <w:rPr>
          <w:rFonts w:hint="eastAsia"/>
        </w:rPr>
        <w:br/>
      </w:r>
      <w:r>
        <w:rPr>
          <w:rFonts w:hint="eastAsia"/>
        </w:rPr>
        <w:t>　　　　5.1.3 企业网站开通时间分析</w:t>
      </w:r>
      <w:r>
        <w:rPr>
          <w:rFonts w:hint="eastAsia"/>
        </w:rPr>
        <w:br/>
      </w:r>
      <w:r>
        <w:rPr>
          <w:rFonts w:hint="eastAsia"/>
        </w:rPr>
        <w:t>　　5.2 企业认知分析</w:t>
      </w:r>
      <w:r>
        <w:rPr>
          <w:rFonts w:hint="eastAsia"/>
        </w:rPr>
        <w:br/>
      </w:r>
      <w:r>
        <w:rPr>
          <w:rFonts w:hint="eastAsia"/>
        </w:rPr>
        <w:t>　　5.3 企业需求分析</w:t>
      </w:r>
      <w:r>
        <w:rPr>
          <w:rFonts w:hint="eastAsia"/>
        </w:rPr>
        <w:br/>
      </w:r>
      <w:r>
        <w:rPr>
          <w:rFonts w:hint="eastAsia"/>
        </w:rPr>
        <w:t>　　5.4 使用行为分析</w:t>
      </w:r>
      <w:r>
        <w:rPr>
          <w:rFonts w:hint="eastAsia"/>
        </w:rPr>
        <w:br/>
      </w:r>
      <w:r>
        <w:rPr>
          <w:rFonts w:hint="eastAsia"/>
        </w:rPr>
        <w:t>　　　　5.4.1 使用IDC基础业务</w:t>
      </w:r>
      <w:r>
        <w:rPr>
          <w:rFonts w:hint="eastAsia"/>
        </w:rPr>
        <w:br/>
      </w:r>
      <w:r>
        <w:rPr>
          <w:rFonts w:hint="eastAsia"/>
        </w:rPr>
        <w:t>　　　　5.4.2 使用的主机托管业务</w:t>
      </w:r>
      <w:r>
        <w:rPr>
          <w:rFonts w:hint="eastAsia"/>
        </w:rPr>
        <w:br/>
      </w:r>
      <w:r>
        <w:rPr>
          <w:rFonts w:hint="eastAsia"/>
        </w:rPr>
        <w:t>　　　　5.4.3 年服务使用费</w:t>
      </w:r>
      <w:r>
        <w:rPr>
          <w:rFonts w:hint="eastAsia"/>
        </w:rPr>
        <w:br/>
      </w:r>
      <w:r>
        <w:rPr>
          <w:rFonts w:hint="eastAsia"/>
        </w:rPr>
        <w:t>　　5.5 购买行为分析</w:t>
      </w:r>
      <w:r>
        <w:rPr>
          <w:rFonts w:hint="eastAsia"/>
        </w:rPr>
        <w:br/>
      </w:r>
      <w:r>
        <w:rPr>
          <w:rFonts w:hint="eastAsia"/>
        </w:rPr>
        <w:t>　　　　5.5.1 购买途径分析</w:t>
      </w:r>
      <w:r>
        <w:rPr>
          <w:rFonts w:hint="eastAsia"/>
        </w:rPr>
        <w:br/>
      </w:r>
      <w:r>
        <w:rPr>
          <w:rFonts w:hint="eastAsia"/>
        </w:rPr>
        <w:t>　　　　5.5.2 购买时关注的重要因素</w:t>
      </w:r>
      <w:r>
        <w:rPr>
          <w:rFonts w:hint="eastAsia"/>
        </w:rPr>
        <w:br/>
      </w:r>
      <w:r>
        <w:rPr>
          <w:rFonts w:hint="eastAsia"/>
        </w:rPr>
        <w:t>　　5.6 满意度分析</w:t>
      </w:r>
      <w:r>
        <w:rPr>
          <w:rFonts w:hint="eastAsia"/>
        </w:rPr>
        <w:br/>
      </w:r>
      <w:r>
        <w:rPr>
          <w:rFonts w:hint="eastAsia"/>
        </w:rPr>
        <w:t>　　　　5.6.1 满意度分析</w:t>
      </w:r>
      <w:r>
        <w:rPr>
          <w:rFonts w:hint="eastAsia"/>
        </w:rPr>
        <w:br/>
      </w:r>
      <w:r>
        <w:rPr>
          <w:rFonts w:hint="eastAsia"/>
        </w:rPr>
        <w:t>　　　　5.6.2 对IDC服务不满意的原因</w:t>
      </w:r>
      <w:r>
        <w:rPr>
          <w:rFonts w:hint="eastAsia"/>
        </w:rPr>
        <w:br/>
      </w:r>
      <w:r>
        <w:rPr>
          <w:rFonts w:hint="eastAsia"/>
        </w:rPr>
        <w:t>　　　　5.6.3 是否更换过IDC服务提供商</w:t>
      </w:r>
      <w:r>
        <w:rPr>
          <w:rFonts w:hint="eastAsia"/>
        </w:rPr>
        <w:br/>
      </w:r>
      <w:r>
        <w:rPr>
          <w:rFonts w:hint="eastAsia"/>
        </w:rPr>
        <w:t>　　　　5.6.4 更换因素分析</w:t>
      </w:r>
      <w:r>
        <w:rPr>
          <w:rFonts w:hint="eastAsia"/>
        </w:rPr>
        <w:br/>
      </w:r>
      <w:r>
        <w:rPr>
          <w:rFonts w:hint="eastAsia"/>
        </w:rPr>
        <w:t>　　5.7 IDC服务提供商评价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电信运营商IDC业务运营分析</w:t>
      </w:r>
      <w:r>
        <w:rPr>
          <w:rFonts w:hint="eastAsia"/>
        </w:rPr>
        <w:br/>
      </w:r>
      <w:r>
        <w:rPr>
          <w:rFonts w:hint="eastAsia"/>
        </w:rPr>
        <w:t>　　6.1 业务发展优劣势</w:t>
      </w:r>
      <w:r>
        <w:rPr>
          <w:rFonts w:hint="eastAsia"/>
        </w:rPr>
        <w:br/>
      </w:r>
      <w:r>
        <w:rPr>
          <w:rFonts w:hint="eastAsia"/>
        </w:rPr>
        <w:t>　　6.2 电信运营商发展IDC业务概况分析</w:t>
      </w:r>
      <w:r>
        <w:rPr>
          <w:rFonts w:hint="eastAsia"/>
        </w:rPr>
        <w:br/>
      </w:r>
      <w:r>
        <w:rPr>
          <w:rFonts w:hint="eastAsia"/>
        </w:rPr>
        <w:t>　　　　6.2.1 中国电信</w:t>
      </w:r>
      <w:r>
        <w:rPr>
          <w:rFonts w:hint="eastAsia"/>
        </w:rPr>
        <w:br/>
      </w:r>
      <w:r>
        <w:rPr>
          <w:rFonts w:hint="eastAsia"/>
        </w:rPr>
        <w:t>　　　　6.2.2 中国网通</w:t>
      </w:r>
      <w:r>
        <w:rPr>
          <w:rFonts w:hint="eastAsia"/>
        </w:rPr>
        <w:br/>
      </w:r>
      <w:r>
        <w:rPr>
          <w:rFonts w:hint="eastAsia"/>
        </w:rPr>
        <w:t>　　　　6.2.3 中国铁通</w:t>
      </w:r>
      <w:r>
        <w:rPr>
          <w:rFonts w:hint="eastAsia"/>
        </w:rPr>
        <w:br/>
      </w:r>
      <w:r>
        <w:rPr>
          <w:rFonts w:hint="eastAsia"/>
        </w:rPr>
        <w:t>　　　　6.2.4 中国联通</w:t>
      </w:r>
      <w:r>
        <w:rPr>
          <w:rFonts w:hint="eastAsia"/>
        </w:rPr>
        <w:br/>
      </w:r>
      <w:r>
        <w:rPr>
          <w:rFonts w:hint="eastAsia"/>
        </w:rPr>
        <w:t>　　　　6.2.5 中国移动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IDC服务运营商分析</w:t>
      </w:r>
      <w:r>
        <w:rPr>
          <w:rFonts w:hint="eastAsia"/>
        </w:rPr>
        <w:br/>
      </w:r>
      <w:r>
        <w:rPr>
          <w:rFonts w:hint="eastAsia"/>
        </w:rPr>
        <w:t>　　7.1 中国万网</w:t>
      </w:r>
      <w:r>
        <w:rPr>
          <w:rFonts w:hint="eastAsia"/>
        </w:rPr>
        <w:br/>
      </w:r>
      <w:r>
        <w:rPr>
          <w:rFonts w:hint="eastAsia"/>
        </w:rPr>
        <w:t>　　　　7.1.1 公司介绍</w:t>
      </w:r>
      <w:r>
        <w:rPr>
          <w:rFonts w:hint="eastAsia"/>
        </w:rPr>
        <w:br/>
      </w:r>
      <w:r>
        <w:rPr>
          <w:rFonts w:hint="eastAsia"/>
        </w:rPr>
        <w:t>　　　　7.1.2 优势劣势</w:t>
      </w:r>
      <w:r>
        <w:rPr>
          <w:rFonts w:hint="eastAsia"/>
        </w:rPr>
        <w:br/>
      </w:r>
      <w:r>
        <w:rPr>
          <w:rFonts w:hint="eastAsia"/>
        </w:rPr>
        <w:t>　　7.2 新网</w:t>
      </w:r>
      <w:r>
        <w:rPr>
          <w:rFonts w:hint="eastAsia"/>
        </w:rPr>
        <w:br/>
      </w:r>
      <w:r>
        <w:rPr>
          <w:rFonts w:hint="eastAsia"/>
        </w:rPr>
        <w:t>　　　　7.2.1 公司介绍</w:t>
      </w:r>
      <w:r>
        <w:rPr>
          <w:rFonts w:hint="eastAsia"/>
        </w:rPr>
        <w:br/>
      </w:r>
      <w:r>
        <w:rPr>
          <w:rFonts w:hint="eastAsia"/>
        </w:rPr>
        <w:t>　　　　7.2.2 优势劣势</w:t>
      </w:r>
      <w:r>
        <w:rPr>
          <w:rFonts w:hint="eastAsia"/>
        </w:rPr>
        <w:br/>
      </w:r>
      <w:r>
        <w:rPr>
          <w:rFonts w:hint="eastAsia"/>
        </w:rPr>
        <w:t>　　7.3 世纪互联</w:t>
      </w:r>
      <w:r>
        <w:rPr>
          <w:rFonts w:hint="eastAsia"/>
        </w:rPr>
        <w:br/>
      </w:r>
      <w:r>
        <w:rPr>
          <w:rFonts w:hint="eastAsia"/>
        </w:rPr>
        <w:t>　　　　7.3.1 公司介绍</w:t>
      </w:r>
      <w:r>
        <w:rPr>
          <w:rFonts w:hint="eastAsia"/>
        </w:rPr>
        <w:br/>
      </w:r>
      <w:r>
        <w:rPr>
          <w:rFonts w:hint="eastAsia"/>
        </w:rPr>
        <w:t>　　　　7.3.2 优势劣势</w:t>
      </w:r>
      <w:r>
        <w:rPr>
          <w:rFonts w:hint="eastAsia"/>
        </w:rPr>
        <w:br/>
      </w:r>
      <w:r>
        <w:rPr>
          <w:rFonts w:hint="eastAsia"/>
        </w:rPr>
        <w:t>　　7.4 电信通</w:t>
      </w:r>
      <w:r>
        <w:rPr>
          <w:rFonts w:hint="eastAsia"/>
        </w:rPr>
        <w:br/>
      </w:r>
      <w:r>
        <w:rPr>
          <w:rFonts w:hint="eastAsia"/>
        </w:rPr>
        <w:t>　　　　7.4.1 公司介绍</w:t>
      </w:r>
      <w:r>
        <w:rPr>
          <w:rFonts w:hint="eastAsia"/>
        </w:rPr>
        <w:br/>
      </w:r>
      <w:r>
        <w:rPr>
          <w:rFonts w:hint="eastAsia"/>
        </w:rPr>
        <w:t>　　　　7.4.2 优势劣势</w:t>
      </w:r>
      <w:r>
        <w:rPr>
          <w:rFonts w:hint="eastAsia"/>
        </w:rPr>
        <w:br/>
      </w:r>
      <w:r>
        <w:rPr>
          <w:rFonts w:hint="eastAsia"/>
        </w:rPr>
        <w:t>　　7.5 新网互联</w:t>
      </w:r>
      <w:r>
        <w:rPr>
          <w:rFonts w:hint="eastAsia"/>
        </w:rPr>
        <w:br/>
      </w:r>
      <w:r>
        <w:rPr>
          <w:rFonts w:hint="eastAsia"/>
        </w:rPr>
        <w:t>　　　　7.5.1 公司介绍</w:t>
      </w:r>
      <w:r>
        <w:rPr>
          <w:rFonts w:hint="eastAsia"/>
        </w:rPr>
        <w:br/>
      </w:r>
      <w:r>
        <w:rPr>
          <w:rFonts w:hint="eastAsia"/>
        </w:rPr>
        <w:t>　　　　7.5.2 优势劣势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中智:林:：建议</w:t>
      </w:r>
      <w:r>
        <w:rPr>
          <w:rFonts w:hint="eastAsia"/>
        </w:rPr>
        <w:br/>
      </w:r>
      <w:r>
        <w:rPr>
          <w:rFonts w:hint="eastAsia"/>
        </w:rPr>
        <w:t>　　8.1 给运营商的建议</w:t>
      </w:r>
      <w:r>
        <w:rPr>
          <w:rFonts w:hint="eastAsia"/>
        </w:rPr>
        <w:br/>
      </w:r>
      <w:r>
        <w:rPr>
          <w:rFonts w:hint="eastAsia"/>
        </w:rPr>
        <w:t>　　8.2 给其他IDC服务提供商的建议</w:t>
      </w:r>
      <w:r>
        <w:rPr>
          <w:rFonts w:hint="eastAsia"/>
        </w:rPr>
        <w:br/>
      </w:r>
      <w:r>
        <w:rPr>
          <w:rFonts w:hint="eastAsia"/>
        </w:rPr>
        <w:t>　　附件</w:t>
      </w:r>
      <w:r>
        <w:rPr>
          <w:rFonts w:hint="eastAsia"/>
        </w:rPr>
        <w:br/>
      </w:r>
      <w:r>
        <w:rPr>
          <w:rFonts w:hint="eastAsia"/>
        </w:rPr>
        <w:t>　　法律申明</w:t>
      </w:r>
      <w:r>
        <w:rPr>
          <w:rFonts w:hint="eastAsia"/>
        </w:rPr>
        <w:br/>
      </w:r>
      <w:r>
        <w:rPr>
          <w:rFonts w:hint="eastAsia"/>
        </w:rPr>
        <w:t>　　关于我们</w:t>
      </w:r>
      <w:r>
        <w:rPr>
          <w:rFonts w:hint="eastAsia"/>
        </w:rPr>
        <w:br/>
      </w:r>
      <w:r>
        <w:rPr>
          <w:rFonts w:hint="eastAsia"/>
        </w:rPr>
        <w:t>　　服务内容</w:t>
      </w:r>
      <w:r>
        <w:rPr>
          <w:rFonts w:hint="eastAsia"/>
        </w:rPr>
        <w:br/>
      </w:r>
      <w:r>
        <w:rPr>
          <w:rFonts w:hint="eastAsia"/>
        </w:rPr>
        <w:t>　　价值与特色</w:t>
      </w:r>
      <w:r>
        <w:rPr>
          <w:rFonts w:hint="eastAsia"/>
        </w:rPr>
        <w:br/>
      </w:r>
      <w:r>
        <w:rPr>
          <w:rFonts w:hint="eastAsia"/>
        </w:rPr>
        <w:t>　　部分客户</w:t>
      </w:r>
      <w:r>
        <w:rPr>
          <w:rFonts w:hint="eastAsia"/>
        </w:rPr>
        <w:br/>
      </w:r>
      <w:r>
        <w:rPr>
          <w:rFonts w:hint="eastAsia"/>
        </w:rPr>
        <w:t>　　图表 1 IDC基本服务类别</w:t>
      </w:r>
      <w:r>
        <w:rPr>
          <w:rFonts w:hint="eastAsia"/>
        </w:rPr>
        <w:br/>
      </w:r>
      <w:r>
        <w:rPr>
          <w:rFonts w:hint="eastAsia"/>
        </w:rPr>
        <w:t>　　图表 2 IDC增殖服务类别</w:t>
      </w:r>
      <w:r>
        <w:rPr>
          <w:rFonts w:hint="eastAsia"/>
        </w:rPr>
        <w:br/>
      </w:r>
      <w:r>
        <w:rPr>
          <w:rFonts w:hint="eastAsia"/>
        </w:rPr>
        <w:t>　　图表 3 IDC建设框架</w:t>
      </w:r>
      <w:r>
        <w:rPr>
          <w:rFonts w:hint="eastAsia"/>
        </w:rPr>
        <w:br/>
      </w:r>
      <w:r>
        <w:rPr>
          <w:rFonts w:hint="eastAsia"/>
        </w:rPr>
        <w:t>　　图表 4 IDC产业链</w:t>
      </w:r>
      <w:r>
        <w:rPr>
          <w:rFonts w:hint="eastAsia"/>
        </w:rPr>
        <w:br/>
      </w:r>
      <w:r>
        <w:rPr>
          <w:rFonts w:hint="eastAsia"/>
        </w:rPr>
        <w:t>　　图表 7不同类型的网站分布图</w:t>
      </w:r>
      <w:r>
        <w:rPr>
          <w:rFonts w:hint="eastAsia"/>
        </w:rPr>
        <w:br/>
      </w:r>
      <w:r>
        <w:rPr>
          <w:rFonts w:hint="eastAsia"/>
        </w:rPr>
        <w:t>　　图表 9 2002-2007年中国IDC业务市场规模</w:t>
      </w:r>
      <w:r>
        <w:rPr>
          <w:rFonts w:hint="eastAsia"/>
        </w:rPr>
        <w:br/>
      </w:r>
      <w:r>
        <w:rPr>
          <w:rFonts w:hint="eastAsia"/>
        </w:rPr>
        <w:t>　　图表 10 1999-2007年中国IDC服务提供商数量</w:t>
      </w:r>
      <w:r>
        <w:rPr>
          <w:rFonts w:hint="eastAsia"/>
        </w:rPr>
        <w:br/>
      </w:r>
      <w:r>
        <w:rPr>
          <w:rFonts w:hint="eastAsia"/>
        </w:rPr>
        <w:t>　　图表 11 IDC业务运营商收入规模分布图</w:t>
      </w:r>
      <w:r>
        <w:rPr>
          <w:rFonts w:hint="eastAsia"/>
        </w:rPr>
        <w:br/>
      </w:r>
      <w:r>
        <w:rPr>
          <w:rFonts w:hint="eastAsia"/>
        </w:rPr>
        <w:t>　　图表 12 IDC基础业务分析</w:t>
      </w:r>
      <w:r>
        <w:rPr>
          <w:rFonts w:hint="eastAsia"/>
        </w:rPr>
        <w:br/>
      </w:r>
      <w:r>
        <w:rPr>
          <w:rFonts w:hint="eastAsia"/>
        </w:rPr>
        <w:t>　　图表 13 部分IDC服务提供商对100M带宽共享1U主机托管业务报价</w:t>
      </w:r>
      <w:r>
        <w:rPr>
          <w:rFonts w:hint="eastAsia"/>
        </w:rPr>
        <w:br/>
      </w:r>
      <w:r>
        <w:rPr>
          <w:rFonts w:hint="eastAsia"/>
        </w:rPr>
        <w:t>　　图表 14 IDC企业用户规模分布图</w:t>
      </w:r>
      <w:r>
        <w:rPr>
          <w:rFonts w:hint="eastAsia"/>
        </w:rPr>
        <w:br/>
      </w:r>
      <w:r>
        <w:rPr>
          <w:rFonts w:hint="eastAsia"/>
        </w:rPr>
        <w:t>　　图表 15 IDC企业用户网站性质</w:t>
      </w:r>
      <w:r>
        <w:rPr>
          <w:rFonts w:hint="eastAsia"/>
        </w:rPr>
        <w:br/>
      </w:r>
      <w:r>
        <w:rPr>
          <w:rFonts w:hint="eastAsia"/>
        </w:rPr>
        <w:t>　　图表 16 IDC企业用户网站开通时间</w:t>
      </w:r>
      <w:r>
        <w:rPr>
          <w:rFonts w:hint="eastAsia"/>
        </w:rPr>
        <w:br/>
      </w:r>
      <w:r>
        <w:rPr>
          <w:rFonts w:hint="eastAsia"/>
        </w:rPr>
        <w:t>　　图表 17企业用户对IDC服务的认知</w:t>
      </w:r>
      <w:r>
        <w:rPr>
          <w:rFonts w:hint="eastAsia"/>
        </w:rPr>
        <w:br/>
      </w:r>
      <w:r>
        <w:rPr>
          <w:rFonts w:hint="eastAsia"/>
        </w:rPr>
        <w:t>　　图表 18 IDC企业用户如何维护网站数据的</w:t>
      </w:r>
      <w:r>
        <w:rPr>
          <w:rFonts w:hint="eastAsia"/>
        </w:rPr>
        <w:br/>
      </w:r>
      <w:r>
        <w:rPr>
          <w:rFonts w:hint="eastAsia"/>
        </w:rPr>
        <w:t>　　图表 19 IDC企业用户网站是否受到黑客攻击</w:t>
      </w:r>
      <w:r>
        <w:rPr>
          <w:rFonts w:hint="eastAsia"/>
        </w:rPr>
        <w:br/>
      </w:r>
      <w:r>
        <w:rPr>
          <w:rFonts w:hint="eastAsia"/>
        </w:rPr>
        <w:t>　　图表 20 IDC企业用户网站是否使用了防火墙</w:t>
      </w:r>
      <w:r>
        <w:rPr>
          <w:rFonts w:hint="eastAsia"/>
        </w:rPr>
        <w:br/>
      </w:r>
      <w:r>
        <w:rPr>
          <w:rFonts w:hint="eastAsia"/>
        </w:rPr>
        <w:t>　　图表 21南北互联问题对网站访问速度的影响</w:t>
      </w:r>
      <w:r>
        <w:rPr>
          <w:rFonts w:hint="eastAsia"/>
        </w:rPr>
        <w:br/>
      </w:r>
      <w:r>
        <w:rPr>
          <w:rFonts w:hint="eastAsia"/>
        </w:rPr>
        <w:t>　　图表 22 IDC企业用户最近打算使用哪些增值服务</w:t>
      </w:r>
      <w:r>
        <w:rPr>
          <w:rFonts w:hint="eastAsia"/>
        </w:rPr>
        <w:br/>
      </w:r>
      <w:r>
        <w:rPr>
          <w:rFonts w:hint="eastAsia"/>
        </w:rPr>
        <w:t>　　图表 23企业使用哪些IDC基础业务</w:t>
      </w:r>
      <w:r>
        <w:rPr>
          <w:rFonts w:hint="eastAsia"/>
        </w:rPr>
        <w:br/>
      </w:r>
      <w:r>
        <w:rPr>
          <w:rFonts w:hint="eastAsia"/>
        </w:rPr>
        <w:t>　　图表 24企业使用哪些主机托管业务</w:t>
      </w:r>
      <w:r>
        <w:rPr>
          <w:rFonts w:hint="eastAsia"/>
        </w:rPr>
        <w:br/>
      </w:r>
      <w:r>
        <w:rPr>
          <w:rFonts w:hint="eastAsia"/>
        </w:rPr>
        <w:t>　　图表 25企业使用IDC服务的年服务费</w:t>
      </w:r>
      <w:r>
        <w:rPr>
          <w:rFonts w:hint="eastAsia"/>
        </w:rPr>
        <w:br/>
      </w:r>
      <w:r>
        <w:rPr>
          <w:rFonts w:hint="eastAsia"/>
        </w:rPr>
        <w:t>　　图表 26企业通过何种途径获知并使用IDC服务</w:t>
      </w:r>
      <w:r>
        <w:rPr>
          <w:rFonts w:hint="eastAsia"/>
        </w:rPr>
        <w:br/>
      </w:r>
      <w:r>
        <w:rPr>
          <w:rFonts w:hint="eastAsia"/>
        </w:rPr>
        <w:t>　　图表 27企业在购买IDC服务时关注的重要因素</w:t>
      </w:r>
      <w:r>
        <w:rPr>
          <w:rFonts w:hint="eastAsia"/>
        </w:rPr>
        <w:br/>
      </w:r>
      <w:r>
        <w:rPr>
          <w:rFonts w:hint="eastAsia"/>
        </w:rPr>
        <w:t>　　图表 28企业对IDC服务的满意度</w:t>
      </w:r>
      <w:r>
        <w:rPr>
          <w:rFonts w:hint="eastAsia"/>
        </w:rPr>
        <w:br/>
      </w:r>
      <w:r>
        <w:rPr>
          <w:rFonts w:hint="eastAsia"/>
        </w:rPr>
        <w:t>　　图表 29企业对IDC服务不满意的原因</w:t>
      </w:r>
      <w:r>
        <w:rPr>
          <w:rFonts w:hint="eastAsia"/>
        </w:rPr>
        <w:br/>
      </w:r>
      <w:r>
        <w:rPr>
          <w:rFonts w:hint="eastAsia"/>
        </w:rPr>
        <w:t>　　图表 30企业是否更换过IDC服务提供商</w:t>
      </w:r>
      <w:r>
        <w:rPr>
          <w:rFonts w:hint="eastAsia"/>
        </w:rPr>
        <w:br/>
      </w:r>
      <w:r>
        <w:rPr>
          <w:rFonts w:hint="eastAsia"/>
        </w:rPr>
        <w:t>　　图表 31企业更换IDC服务时注重的因素</w:t>
      </w:r>
      <w:r>
        <w:rPr>
          <w:rFonts w:hint="eastAsia"/>
        </w:rPr>
        <w:br/>
      </w:r>
      <w:r>
        <w:rPr>
          <w:rFonts w:hint="eastAsia"/>
        </w:rPr>
        <w:t>　　图表 32企业对IDC服务提供商的熟悉程度（北京地区）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5145481db4392" w:history="1">
        <w:r>
          <w:rPr>
            <w:rStyle w:val="Hyperlink"/>
          </w:rPr>
          <w:t>2007年中国IDC产业研究报告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f5145481db4392" w:history="1">
        <w:r>
          <w:rPr>
            <w:rStyle w:val="Hyperlink"/>
          </w:rPr>
          <w:t>https://www.20087.com/2007-07/R_2007chanyeyanjiuBaoGao.html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4d05cf64a4e6c" w:history="1">
      <w:r>
        <w:rPr>
          <w:rStyle w:val="Hyperlink"/>
        </w:rPr>
        <w:t>2007年中国IDC产业研究报告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chanyeyanjiuBaoGao.html" TargetMode="External" Id="R8ef5145481db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chanyeyanjiuBaoGao.html" TargetMode="External" Id="Rc994d05cf64a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2007-07-20T00:48:00Z</dcterms:created>
  <dcterms:modified xsi:type="dcterms:W3CDTF">2007-07-20T01:48:00Z</dcterms:modified>
  <dc:subject>2007年中国IDC产业研究报告</dc:subject>
  <dc:title>2007年中国IDC产业研究报告</dc:title>
  <cp:keywords>2007年中国IDC产业研究报告</cp:keywords>
  <dc:description>2007年中国IDC产业研究报告</dc:description>
</cp:coreProperties>
</file>