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0d5c8baac4f6e" w:history="1">
              <w:r>
                <w:rPr>
                  <w:rStyle w:val="Hyperlink"/>
                </w:rPr>
                <w:t>2007-2008年中国板材市场分析报告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0d5c8baac4f6e" w:history="1">
              <w:r>
                <w:rPr>
                  <w:rStyle w:val="Hyperlink"/>
                </w:rPr>
                <w:t>2007-2008年中国板材市场分析报告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0d5c8baac4f6e" w:history="1">
                <w:r>
                  <w:rPr>
                    <w:rStyle w:val="Hyperlink"/>
                  </w:rPr>
                  <w:t>https://www.20087.com/2007-07/R_2007_2008bancaishichangfenxiBaoGao.html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 年长材和板带材产量分别为22462.4 万吨和19504.5 万吨，分别同比增长19.6%和31.6%，占国内总产量的48.1%和41.8%。从产量增长幅度看，板带材产量增速要高于长材产量增速。另外管材产量达到3493.0 万吨，增长20.8%，占钢材产量的7.5%，国内板管比已经达到49.3%。</w:t>
      </w:r>
      <w:r>
        <w:rPr>
          <w:rFonts w:hint="eastAsia"/>
        </w:rPr>
        <w:br/>
      </w:r>
      <w:r>
        <w:rPr>
          <w:rFonts w:hint="eastAsia"/>
        </w:rPr>
        <w:t>　　2006 年我国特厚、厚、中板、中厚宽钢带产量8537.65 万吨，同比增长22.45%，重点统计单位产量8091.92 万吨，占全国产量的94.78%，同比增长18.48%，生产集中度相对较高。鞍钢和本钢产量合报后，产量超过了宝钢位居第一，其次为宝钢、武钢和济钢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0d5c8baac4f6e" w:history="1">
        <w:r>
          <w:rPr>
            <w:rStyle w:val="Hyperlink"/>
          </w:rPr>
          <w:t>2007-2008年中国板材市场分析报告</w:t>
        </w:r>
      </w:hyperlink>
      <w:r>
        <w:rPr>
          <w:rFonts w:hint="eastAsia"/>
        </w:rPr>
        <w:t>》数据来源于国家统计局，中国钢铁工业协会，国家信息中心，海关总署等权威机构，并从多方面搜集了大量的资料和数据，采用定量与定性相结合的统计分析方法，在对2006年全球及国内钢铁及板材市场整体经济运行情况进行回顾的基础上，重点分析并预测了2007-2008年国内板材市场供求形势及发展趋势。是钢铁经营企业及欲投资实体全面把握行业发展趋势、准确了解市场运行状况，正确制定企业竞争战略和投资策略的可靠参考资料。</w:t>
      </w:r>
      <w:r>
        <w:rPr>
          <w:rFonts w:hint="eastAsia"/>
        </w:rPr>
        <w:br/>
      </w:r>
      <w:r>
        <w:rPr>
          <w:rFonts w:hint="eastAsia"/>
        </w:rPr>
        <w:t>　　第一章 行业总体经济运行情况</w:t>
      </w:r>
      <w:r>
        <w:rPr>
          <w:rFonts w:hint="eastAsia"/>
        </w:rPr>
        <w:br/>
      </w:r>
      <w:r>
        <w:rPr>
          <w:rFonts w:hint="eastAsia"/>
        </w:rPr>
        <w:t>　　一、钢铁行业总体运行情况</w:t>
      </w:r>
      <w:r>
        <w:rPr>
          <w:rFonts w:hint="eastAsia"/>
        </w:rPr>
        <w:br/>
      </w:r>
      <w:r>
        <w:rPr>
          <w:rFonts w:hint="eastAsia"/>
        </w:rPr>
        <w:t>　　（一）钢铁行业运行基本情况</w:t>
      </w:r>
      <w:r>
        <w:rPr>
          <w:rFonts w:hint="eastAsia"/>
        </w:rPr>
        <w:br/>
      </w:r>
      <w:r>
        <w:rPr>
          <w:rFonts w:hint="eastAsia"/>
        </w:rPr>
        <w:t>　　（二）2006年钢铁行业发展面临的形势特点</w:t>
      </w:r>
      <w:r>
        <w:rPr>
          <w:rFonts w:hint="eastAsia"/>
        </w:rPr>
        <w:br/>
      </w:r>
      <w:r>
        <w:rPr>
          <w:rFonts w:hint="eastAsia"/>
        </w:rPr>
        <w:t>　　二、板材主要消费行业运行情况</w:t>
      </w:r>
      <w:r>
        <w:rPr>
          <w:rFonts w:hint="eastAsia"/>
        </w:rPr>
        <w:br/>
      </w:r>
      <w:r>
        <w:rPr>
          <w:rFonts w:hint="eastAsia"/>
        </w:rPr>
        <w:t>　　（一）基础建设</w:t>
      </w:r>
      <w:r>
        <w:rPr>
          <w:rFonts w:hint="eastAsia"/>
        </w:rPr>
        <w:br/>
      </w:r>
      <w:r>
        <w:rPr>
          <w:rFonts w:hint="eastAsia"/>
        </w:rPr>
        <w:t>　　（二）机械行业</w:t>
      </w:r>
      <w:r>
        <w:rPr>
          <w:rFonts w:hint="eastAsia"/>
        </w:rPr>
        <w:br/>
      </w:r>
      <w:r>
        <w:rPr>
          <w:rFonts w:hint="eastAsia"/>
        </w:rPr>
        <w:t>　　（三）汽车行业</w:t>
      </w:r>
      <w:r>
        <w:rPr>
          <w:rFonts w:hint="eastAsia"/>
        </w:rPr>
        <w:br/>
      </w:r>
      <w:r>
        <w:rPr>
          <w:rFonts w:hint="eastAsia"/>
        </w:rPr>
        <w:t>　　（四）家电行业</w:t>
      </w:r>
      <w:r>
        <w:rPr>
          <w:rFonts w:hint="eastAsia"/>
        </w:rPr>
        <w:br/>
      </w:r>
      <w:r>
        <w:rPr>
          <w:rFonts w:hint="eastAsia"/>
        </w:rPr>
        <w:t>　　（五）造船行业</w:t>
      </w:r>
      <w:r>
        <w:rPr>
          <w:rFonts w:hint="eastAsia"/>
        </w:rPr>
        <w:br/>
      </w:r>
      <w:r>
        <w:rPr>
          <w:rFonts w:hint="eastAsia"/>
        </w:rPr>
        <w:t>　　第二章 主要板材市场供求分析</w:t>
      </w:r>
      <w:r>
        <w:rPr>
          <w:rFonts w:hint="eastAsia"/>
        </w:rPr>
        <w:br/>
      </w:r>
      <w:r>
        <w:rPr>
          <w:rFonts w:hint="eastAsia"/>
        </w:rPr>
        <w:t>　　一、主要板材产品产量情况</w:t>
      </w:r>
      <w:r>
        <w:rPr>
          <w:rFonts w:hint="eastAsia"/>
        </w:rPr>
        <w:br/>
      </w:r>
      <w:r>
        <w:rPr>
          <w:rFonts w:hint="eastAsia"/>
        </w:rPr>
        <w:t>　　二、主要钢铁企业板带材生产情况</w:t>
      </w:r>
      <w:r>
        <w:rPr>
          <w:rFonts w:hint="eastAsia"/>
        </w:rPr>
        <w:br/>
      </w:r>
      <w:r>
        <w:rPr>
          <w:rFonts w:hint="eastAsia"/>
        </w:rPr>
        <w:t>　　三、主要板材产品营销情况</w:t>
      </w:r>
      <w:r>
        <w:rPr>
          <w:rFonts w:hint="eastAsia"/>
        </w:rPr>
        <w:br/>
      </w:r>
      <w:r>
        <w:rPr>
          <w:rFonts w:hint="eastAsia"/>
        </w:rPr>
        <w:t>　　（一）板材产品销售情况</w:t>
      </w:r>
      <w:r>
        <w:rPr>
          <w:rFonts w:hint="eastAsia"/>
        </w:rPr>
        <w:br/>
      </w:r>
      <w:r>
        <w:rPr>
          <w:rFonts w:hint="eastAsia"/>
        </w:rPr>
        <w:t>　　（二）板材产品主要流向</w:t>
      </w:r>
      <w:r>
        <w:rPr>
          <w:rFonts w:hint="eastAsia"/>
        </w:rPr>
        <w:br/>
      </w:r>
      <w:r>
        <w:rPr>
          <w:rFonts w:hint="eastAsia"/>
        </w:rPr>
        <w:t>　　（三）企业库存情况</w:t>
      </w:r>
      <w:r>
        <w:rPr>
          <w:rFonts w:hint="eastAsia"/>
        </w:rPr>
        <w:br/>
      </w:r>
      <w:r>
        <w:rPr>
          <w:rFonts w:hint="eastAsia"/>
        </w:rPr>
        <w:t>　　四、主要产品进出口情况</w:t>
      </w:r>
      <w:r>
        <w:rPr>
          <w:rFonts w:hint="eastAsia"/>
        </w:rPr>
        <w:br/>
      </w:r>
      <w:r>
        <w:rPr>
          <w:rFonts w:hint="eastAsia"/>
        </w:rPr>
        <w:t>　　第三章 主要板材产品走势分析</w:t>
      </w:r>
      <w:r>
        <w:rPr>
          <w:rFonts w:hint="eastAsia"/>
        </w:rPr>
        <w:br/>
      </w:r>
      <w:r>
        <w:rPr>
          <w:rFonts w:hint="eastAsia"/>
        </w:rPr>
        <w:t>　　一、国内钢材市场价格走势分析</w:t>
      </w:r>
      <w:r>
        <w:rPr>
          <w:rFonts w:hint="eastAsia"/>
        </w:rPr>
        <w:br/>
      </w:r>
      <w:r>
        <w:rPr>
          <w:rFonts w:hint="eastAsia"/>
        </w:rPr>
        <w:t>　　二、国际钢材市场价格走势分析</w:t>
      </w:r>
      <w:r>
        <w:rPr>
          <w:rFonts w:hint="eastAsia"/>
        </w:rPr>
        <w:br/>
      </w:r>
      <w:r>
        <w:rPr>
          <w:rFonts w:hint="eastAsia"/>
        </w:rPr>
        <w:t>　　第四章 2007-2008年我国三大板材供求形势预测</w:t>
      </w:r>
      <w:r>
        <w:rPr>
          <w:rFonts w:hint="eastAsia"/>
        </w:rPr>
        <w:br/>
      </w:r>
      <w:r>
        <w:rPr>
          <w:rFonts w:hint="eastAsia"/>
        </w:rPr>
        <w:t>　　第一节 我国中厚板生产情况及市场发展趋势分析</w:t>
      </w:r>
      <w:r>
        <w:rPr>
          <w:rFonts w:hint="eastAsia"/>
        </w:rPr>
        <w:br/>
      </w:r>
      <w:r>
        <w:rPr>
          <w:rFonts w:hint="eastAsia"/>
        </w:rPr>
        <w:t>　　一、我国中厚板市场现状介绍</w:t>
      </w:r>
      <w:r>
        <w:rPr>
          <w:rFonts w:hint="eastAsia"/>
        </w:rPr>
        <w:br/>
      </w:r>
      <w:r>
        <w:rPr>
          <w:rFonts w:hint="eastAsia"/>
        </w:rPr>
        <w:t>　　二、我国中厚板生产现状分析</w:t>
      </w:r>
      <w:r>
        <w:rPr>
          <w:rFonts w:hint="eastAsia"/>
        </w:rPr>
        <w:br/>
      </w:r>
      <w:r>
        <w:rPr>
          <w:rFonts w:hint="eastAsia"/>
        </w:rPr>
        <w:t>　　三、2006年中厚板的影响因素分析</w:t>
      </w:r>
      <w:r>
        <w:rPr>
          <w:rFonts w:hint="eastAsia"/>
        </w:rPr>
        <w:br/>
      </w:r>
      <w:r>
        <w:rPr>
          <w:rFonts w:hint="eastAsia"/>
        </w:rPr>
        <w:t>　　四、未来我国中厚板市场发展形势分析</w:t>
      </w:r>
      <w:r>
        <w:rPr>
          <w:rFonts w:hint="eastAsia"/>
        </w:rPr>
        <w:br/>
      </w:r>
      <w:r>
        <w:rPr>
          <w:rFonts w:hint="eastAsia"/>
        </w:rPr>
        <w:t>　　第二节 我国冷热薄板生产现状及市场发展趋势分析</w:t>
      </w:r>
      <w:r>
        <w:rPr>
          <w:rFonts w:hint="eastAsia"/>
        </w:rPr>
        <w:br/>
      </w:r>
      <w:r>
        <w:rPr>
          <w:rFonts w:hint="eastAsia"/>
        </w:rPr>
        <w:t>　　一、我国冷热宽带钢生产能力现状介绍</w:t>
      </w:r>
      <w:r>
        <w:rPr>
          <w:rFonts w:hint="eastAsia"/>
        </w:rPr>
        <w:br/>
      </w:r>
      <w:r>
        <w:rPr>
          <w:rFonts w:hint="eastAsia"/>
        </w:rPr>
        <w:t>　　二、我国带钢市场需求情况分析</w:t>
      </w:r>
      <w:r>
        <w:rPr>
          <w:rFonts w:hint="eastAsia"/>
        </w:rPr>
        <w:br/>
      </w:r>
      <w:r>
        <w:rPr>
          <w:rFonts w:hint="eastAsia"/>
        </w:rPr>
        <w:t>　　三、2007-2010年国内板材产能、产量预测</w:t>
      </w:r>
      <w:r>
        <w:rPr>
          <w:rFonts w:hint="eastAsia"/>
        </w:rPr>
        <w:br/>
      </w:r>
      <w:r>
        <w:rPr>
          <w:rFonts w:hint="eastAsia"/>
        </w:rPr>
        <w:t>　　四、2007-2010年我国板材市场形势分析</w:t>
      </w:r>
      <w:r>
        <w:rPr>
          <w:rFonts w:hint="eastAsia"/>
        </w:rPr>
        <w:br/>
      </w:r>
      <w:r>
        <w:rPr>
          <w:rFonts w:hint="eastAsia"/>
        </w:rPr>
        <w:t>　　第三节 中-智-林 我国带钢生产现状及发展趋势分析</w:t>
      </w:r>
      <w:r>
        <w:rPr>
          <w:rFonts w:hint="eastAsia"/>
        </w:rPr>
        <w:br/>
      </w:r>
      <w:r>
        <w:rPr>
          <w:rFonts w:hint="eastAsia"/>
        </w:rPr>
        <w:t>　　一、我国热轧带钢生产现状及发展情况</w:t>
      </w:r>
      <w:r>
        <w:rPr>
          <w:rFonts w:hint="eastAsia"/>
        </w:rPr>
        <w:br/>
      </w:r>
      <w:r>
        <w:rPr>
          <w:rFonts w:hint="eastAsia"/>
        </w:rPr>
        <w:t>　　二、我国带钢市场需求情况分析</w:t>
      </w:r>
      <w:r>
        <w:rPr>
          <w:rFonts w:hint="eastAsia"/>
        </w:rPr>
        <w:br/>
      </w:r>
      <w:r>
        <w:rPr>
          <w:rFonts w:hint="eastAsia"/>
        </w:rPr>
        <w:t>　　三、我国冷轧带钢市场情况分析</w:t>
      </w:r>
      <w:r>
        <w:rPr>
          <w:rFonts w:hint="eastAsia"/>
        </w:rPr>
        <w:br/>
      </w:r>
      <w:r>
        <w:rPr>
          <w:rFonts w:hint="eastAsia"/>
        </w:rPr>
        <w:t>　　四、我国带钢市场未来发展趋势分析</w:t>
      </w:r>
      <w:r>
        <w:rPr>
          <w:rFonts w:hint="eastAsia"/>
        </w:rPr>
        <w:br/>
      </w:r>
      <w:r>
        <w:rPr>
          <w:rFonts w:hint="eastAsia"/>
        </w:rPr>
        <w:t>　　第五章 2007-2008年钢铁行业走势分析</w:t>
      </w:r>
      <w:r>
        <w:rPr>
          <w:rFonts w:hint="eastAsia"/>
        </w:rPr>
        <w:br/>
      </w:r>
      <w:r>
        <w:rPr>
          <w:rFonts w:hint="eastAsia"/>
        </w:rPr>
        <w:t>　　一、国际钢铁行业预测</w:t>
      </w:r>
      <w:r>
        <w:rPr>
          <w:rFonts w:hint="eastAsia"/>
        </w:rPr>
        <w:br/>
      </w:r>
      <w:r>
        <w:rPr>
          <w:rFonts w:hint="eastAsia"/>
        </w:rPr>
        <w:t>　　（一）全球经济增长虽然略有回落，但总体环境仍然较好</w:t>
      </w:r>
      <w:r>
        <w:rPr>
          <w:rFonts w:hint="eastAsia"/>
        </w:rPr>
        <w:br/>
      </w:r>
      <w:r>
        <w:rPr>
          <w:rFonts w:hint="eastAsia"/>
        </w:rPr>
        <w:t>　　（二）国际钢材市场供需总体仍然平衡</w:t>
      </w:r>
      <w:r>
        <w:rPr>
          <w:rFonts w:hint="eastAsia"/>
        </w:rPr>
        <w:br/>
      </w:r>
      <w:r>
        <w:rPr>
          <w:rFonts w:hint="eastAsia"/>
        </w:rPr>
        <w:t>　　二、国内钢铁行业预测</w:t>
      </w:r>
      <w:r>
        <w:rPr>
          <w:rFonts w:hint="eastAsia"/>
        </w:rPr>
        <w:br/>
      </w:r>
      <w:r>
        <w:rPr>
          <w:rFonts w:hint="eastAsia"/>
        </w:rPr>
        <w:t>　　（一）外部环境</w:t>
      </w:r>
      <w:r>
        <w:rPr>
          <w:rFonts w:hint="eastAsia"/>
        </w:rPr>
        <w:br/>
      </w:r>
      <w:r>
        <w:rPr>
          <w:rFonts w:hint="eastAsia"/>
        </w:rPr>
        <w:t>　　（二）钢材市场需求和粗钢产量预测</w:t>
      </w:r>
      <w:r>
        <w:rPr>
          <w:rFonts w:hint="eastAsia"/>
        </w:rPr>
        <w:br/>
      </w:r>
      <w:r>
        <w:rPr>
          <w:rFonts w:hint="eastAsia"/>
        </w:rPr>
        <w:t>　　（三）钢材进出口预测</w:t>
      </w:r>
      <w:r>
        <w:rPr>
          <w:rFonts w:hint="eastAsia"/>
        </w:rPr>
        <w:br/>
      </w:r>
      <w:r>
        <w:rPr>
          <w:rFonts w:hint="eastAsia"/>
        </w:rPr>
        <w:t>　　三、国内钢材市场后期走势预测</w:t>
      </w:r>
      <w:r>
        <w:rPr>
          <w:rFonts w:hint="eastAsia"/>
        </w:rPr>
        <w:br/>
      </w:r>
      <w:r>
        <w:rPr>
          <w:rFonts w:hint="eastAsia"/>
        </w:rPr>
        <w:t>　　（一）国内市场钢材需求仍将保持适度的增长</w:t>
      </w:r>
      <w:r>
        <w:rPr>
          <w:rFonts w:hint="eastAsia"/>
        </w:rPr>
        <w:br/>
      </w:r>
      <w:r>
        <w:rPr>
          <w:rFonts w:hint="eastAsia"/>
        </w:rPr>
        <w:t>　　（二）国际市场的旺盛需求和国内外市场的高价差有利于钢铁产品出口</w:t>
      </w:r>
      <w:r>
        <w:rPr>
          <w:rFonts w:hint="eastAsia"/>
        </w:rPr>
        <w:br/>
      </w:r>
      <w:r>
        <w:rPr>
          <w:rFonts w:hint="eastAsia"/>
        </w:rPr>
        <w:t>　　（三）国内钢铁生产增速将明显减缓</w:t>
      </w:r>
      <w:r>
        <w:rPr>
          <w:rFonts w:hint="eastAsia"/>
        </w:rPr>
        <w:br/>
      </w:r>
      <w:r>
        <w:rPr>
          <w:rFonts w:hint="eastAsia"/>
        </w:rPr>
        <w:t>　　（四）钢铁生产成本升高，对钢材价格形成有力支撑</w:t>
      </w:r>
      <w:r>
        <w:rPr>
          <w:rFonts w:hint="eastAsia"/>
        </w:rPr>
        <w:br/>
      </w:r>
      <w:r>
        <w:rPr>
          <w:rFonts w:hint="eastAsia"/>
        </w:rPr>
        <w:t>　　四、国内市场分品种价格预计</w:t>
      </w:r>
      <w:r>
        <w:rPr>
          <w:rFonts w:hint="eastAsia"/>
        </w:rPr>
        <w:br/>
      </w:r>
      <w:r>
        <w:rPr>
          <w:rFonts w:hint="eastAsia"/>
        </w:rPr>
        <w:t>　　（1）线材、螺纹</w:t>
      </w:r>
      <w:r>
        <w:rPr>
          <w:rFonts w:hint="eastAsia"/>
        </w:rPr>
        <w:br/>
      </w:r>
      <w:r>
        <w:rPr>
          <w:rFonts w:hint="eastAsia"/>
        </w:rPr>
        <w:t>　　（2）中厚板</w:t>
      </w:r>
      <w:r>
        <w:rPr>
          <w:rFonts w:hint="eastAsia"/>
        </w:rPr>
        <w:br/>
      </w:r>
      <w:r>
        <w:rPr>
          <w:rFonts w:hint="eastAsia"/>
        </w:rPr>
        <w:t>　　（3）薄板产品</w:t>
      </w:r>
      <w:r>
        <w:rPr>
          <w:rFonts w:hint="eastAsia"/>
        </w:rPr>
        <w:br/>
      </w:r>
      <w:r>
        <w:rPr>
          <w:rFonts w:hint="eastAsia"/>
        </w:rPr>
        <w:t>　　（4）普碳方坯和低合金方坯</w:t>
      </w:r>
      <w:r>
        <w:rPr>
          <w:rFonts w:hint="eastAsia"/>
        </w:rPr>
        <w:br/>
      </w:r>
      <w:r>
        <w:rPr>
          <w:rFonts w:hint="eastAsia"/>
        </w:rPr>
        <w:t>　　（5）板坯</w:t>
      </w:r>
      <w:r>
        <w:rPr>
          <w:rFonts w:hint="eastAsia"/>
        </w:rPr>
        <w:br/>
      </w:r>
      <w:r>
        <w:rPr>
          <w:rFonts w:hint="eastAsia"/>
        </w:rPr>
        <w:t>　　第六章 行业热点分析</w:t>
      </w:r>
      <w:r>
        <w:rPr>
          <w:rFonts w:hint="eastAsia"/>
        </w:rPr>
        <w:br/>
      </w:r>
      <w:r>
        <w:rPr>
          <w:rFonts w:hint="eastAsia"/>
        </w:rPr>
        <w:t>　　一、政策动态</w:t>
      </w:r>
      <w:r>
        <w:rPr>
          <w:rFonts w:hint="eastAsia"/>
        </w:rPr>
        <w:br/>
      </w:r>
      <w:r>
        <w:rPr>
          <w:rFonts w:hint="eastAsia"/>
        </w:rPr>
        <w:t>　　二、兼并重组</w:t>
      </w:r>
      <w:r>
        <w:rPr>
          <w:rFonts w:hint="eastAsia"/>
        </w:rPr>
        <w:br/>
      </w:r>
      <w:r>
        <w:rPr>
          <w:rFonts w:hint="eastAsia"/>
        </w:rPr>
        <w:t>　　三、板材企业动态</w:t>
      </w:r>
      <w:r>
        <w:rPr>
          <w:rFonts w:hint="eastAsia"/>
        </w:rPr>
        <w:br/>
      </w:r>
      <w:r>
        <w:rPr>
          <w:rFonts w:hint="eastAsia"/>
        </w:rPr>
        <w:t>　　（一）国内信息</w:t>
      </w:r>
      <w:r>
        <w:rPr>
          <w:rFonts w:hint="eastAsia"/>
        </w:rPr>
        <w:br/>
      </w:r>
      <w:r>
        <w:rPr>
          <w:rFonts w:hint="eastAsia"/>
        </w:rPr>
        <w:t>　　（二）国外信息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2006 年主要板材产品产量</w:t>
      </w:r>
      <w:r>
        <w:rPr>
          <w:rFonts w:hint="eastAsia"/>
        </w:rPr>
        <w:br/>
      </w:r>
      <w:r>
        <w:rPr>
          <w:rFonts w:hint="eastAsia"/>
        </w:rPr>
        <w:t>　　图表 2 2004-2006 年钢材产量走势图</w:t>
      </w:r>
      <w:r>
        <w:rPr>
          <w:rFonts w:hint="eastAsia"/>
        </w:rPr>
        <w:br/>
      </w:r>
      <w:r>
        <w:rPr>
          <w:rFonts w:hint="eastAsia"/>
        </w:rPr>
        <w:t>　　图表 3 2004-2006 年带钢产量走势图</w:t>
      </w:r>
      <w:r>
        <w:rPr>
          <w:rFonts w:hint="eastAsia"/>
        </w:rPr>
        <w:br/>
      </w:r>
      <w:r>
        <w:rPr>
          <w:rFonts w:hint="eastAsia"/>
        </w:rPr>
        <w:t>　　图表 4 2004-2006 年涂镀、硅钢产量走势图</w:t>
      </w:r>
      <w:r>
        <w:rPr>
          <w:rFonts w:hint="eastAsia"/>
        </w:rPr>
        <w:br/>
      </w:r>
      <w:r>
        <w:rPr>
          <w:rFonts w:hint="eastAsia"/>
        </w:rPr>
        <w:t>　　图表 5 2006 年重点统计单位特厚、厚板、中厚板带产量</w:t>
      </w:r>
      <w:r>
        <w:rPr>
          <w:rFonts w:hint="eastAsia"/>
        </w:rPr>
        <w:br/>
      </w:r>
      <w:r>
        <w:rPr>
          <w:rFonts w:hint="eastAsia"/>
        </w:rPr>
        <w:t>　　图表 6 2006 年重点统计单位热轧薄板带产量</w:t>
      </w:r>
      <w:r>
        <w:rPr>
          <w:rFonts w:hint="eastAsia"/>
        </w:rPr>
        <w:br/>
      </w:r>
      <w:r>
        <w:rPr>
          <w:rFonts w:hint="eastAsia"/>
        </w:rPr>
        <w:t>　　图表 7 2006 年重点统计单位冷轧薄板带产量</w:t>
      </w:r>
      <w:r>
        <w:rPr>
          <w:rFonts w:hint="eastAsia"/>
        </w:rPr>
        <w:br/>
      </w:r>
      <w:r>
        <w:rPr>
          <w:rFonts w:hint="eastAsia"/>
        </w:rPr>
        <w:t>　　图表 8 2006 年重点统计单位镀层板带产量</w:t>
      </w:r>
      <w:r>
        <w:rPr>
          <w:rFonts w:hint="eastAsia"/>
        </w:rPr>
        <w:br/>
      </w:r>
      <w:r>
        <w:rPr>
          <w:rFonts w:hint="eastAsia"/>
        </w:rPr>
        <w:t>　　图表 9 2006 年重点统计单位涂层板带产量</w:t>
      </w:r>
      <w:r>
        <w:rPr>
          <w:rFonts w:hint="eastAsia"/>
        </w:rPr>
        <w:br/>
      </w:r>
      <w:r>
        <w:rPr>
          <w:rFonts w:hint="eastAsia"/>
        </w:rPr>
        <w:t>　　图表 10 2006 年重点统计单位电工钢板带产量</w:t>
      </w:r>
      <w:r>
        <w:rPr>
          <w:rFonts w:hint="eastAsia"/>
        </w:rPr>
        <w:br/>
      </w:r>
      <w:r>
        <w:rPr>
          <w:rFonts w:hint="eastAsia"/>
        </w:rPr>
        <w:t>　　图表 11 2006 年主要产品销售情况</w:t>
      </w:r>
      <w:r>
        <w:rPr>
          <w:rFonts w:hint="eastAsia"/>
        </w:rPr>
        <w:br/>
      </w:r>
      <w:r>
        <w:rPr>
          <w:rFonts w:hint="eastAsia"/>
        </w:rPr>
        <w:t>　　图表 12 2006 年重点统计单位主要板材产品流向</w:t>
      </w:r>
      <w:r>
        <w:rPr>
          <w:rFonts w:hint="eastAsia"/>
        </w:rPr>
        <w:br/>
      </w:r>
      <w:r>
        <w:rPr>
          <w:rFonts w:hint="eastAsia"/>
        </w:rPr>
        <w:t>　　图表 13 2006 年主要统计单位板材产品库存情况</w:t>
      </w:r>
      <w:r>
        <w:rPr>
          <w:rFonts w:hint="eastAsia"/>
        </w:rPr>
        <w:br/>
      </w:r>
      <w:r>
        <w:rPr>
          <w:rFonts w:hint="eastAsia"/>
        </w:rPr>
        <w:t>　　图表 14 2006 年板材分品种进出口对比</w:t>
      </w:r>
      <w:r>
        <w:rPr>
          <w:rFonts w:hint="eastAsia"/>
        </w:rPr>
        <w:br/>
      </w:r>
      <w:r>
        <w:rPr>
          <w:rFonts w:hint="eastAsia"/>
        </w:rPr>
        <w:t>　　图表 15 2006 年1－12 月进口板材结构图</w:t>
      </w:r>
      <w:r>
        <w:rPr>
          <w:rFonts w:hint="eastAsia"/>
        </w:rPr>
        <w:br/>
      </w:r>
      <w:r>
        <w:rPr>
          <w:rFonts w:hint="eastAsia"/>
        </w:rPr>
        <w:t>　　图表 16 2006 年1－12 月板材出口结构图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0d5c8baac4f6e" w:history="1">
        <w:r>
          <w:rPr>
            <w:rStyle w:val="Hyperlink"/>
          </w:rPr>
          <w:t>2007-2008年中国板材市场分析报告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0d5c8baac4f6e" w:history="1">
        <w:r>
          <w:rPr>
            <w:rStyle w:val="Hyperlink"/>
          </w:rPr>
          <w:t>https://www.20087.com/2007-07/R_2007_2008bancaishichangfenxiBaoGao.html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热点：板材品牌十大排名、板材十大品牌 前十名、板材价格今日报价表、板材厚度标准对照表、板材品牌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519ccc9904e7a" w:history="1">
      <w:r>
        <w:rPr>
          <w:rStyle w:val="Hyperlink"/>
        </w:rPr>
        <w:t>2007-2008年中国板材市场分析报告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bancaishichangfenxiBaoGao.html" TargetMode="External" Id="R5d70d5c8baac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bancaishichangfenxiBaoGao.html" TargetMode="External" Id="R372519ccc990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2007-07-23T00:16:00Z</dcterms:created>
  <dcterms:modified xsi:type="dcterms:W3CDTF">2007-07-23T01:16:00Z</dcterms:modified>
  <dc:subject>2007-2008年中国板材市场分析报告</dc:subject>
  <dc:title>2007-2008年中国板材市场分析报告</dc:title>
  <cp:keywords>2007-2008年中国板材市场分析报告</cp:keywords>
  <dc:description>2007-2008年中国板材市场分析报告</dc:description>
</cp:coreProperties>
</file>