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2409514c249b2" w:history="1">
              <w:r>
                <w:rPr>
                  <w:rStyle w:val="Hyperlink"/>
                </w:rPr>
                <w:t>2007-2008年中国碳酸饮料行业展望与市场预测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2409514c249b2" w:history="1">
              <w:r>
                <w:rPr>
                  <w:rStyle w:val="Hyperlink"/>
                </w:rPr>
                <w:t>2007-2008年中国碳酸饮料行业展望与市场预测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2409514c249b2" w:history="1">
                <w:r>
                  <w:rPr>
                    <w:rStyle w:val="Hyperlink"/>
                  </w:rPr>
                  <w:t>https://www.20087.com/2007-07/R_2007_2008tansuanyinliaozhanwangyushiBaoGao.html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06-07年一季度碳酸饮料行业运行回顾</w:t>
      </w:r>
      <w:r>
        <w:rPr>
          <w:rFonts w:hint="eastAsia"/>
        </w:rPr>
        <w:br/>
      </w:r>
      <w:r>
        <w:rPr>
          <w:rFonts w:hint="eastAsia"/>
        </w:rPr>
        <w:t>　　第一节 国内碳酸饮料行业产业环境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二、国内政策环境分析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　　四、国内技术环境分析</w:t>
      </w:r>
      <w:r>
        <w:rPr>
          <w:rFonts w:hint="eastAsia"/>
        </w:rPr>
        <w:br/>
      </w:r>
      <w:r>
        <w:rPr>
          <w:rFonts w:hint="eastAsia"/>
        </w:rPr>
        <w:t>　　第二节 国内碳酸饮料经营状况分析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第三节 国内碳酸饮料对外贸易形势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t>　　　　三、影响行业进出口的主要因素</w:t>
      </w:r>
      <w:r>
        <w:rPr>
          <w:rFonts w:hint="eastAsia"/>
        </w:rPr>
        <w:br/>
      </w:r>
      <w:r>
        <w:rPr>
          <w:rFonts w:hint="eastAsia"/>
        </w:rPr>
        <w:t>　　第四节 国内碳酸饮料行业财务分析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一、行业盈利能力统计分析</w:t>
      </w:r>
      <w:r>
        <w:rPr>
          <w:rFonts w:hint="eastAsia"/>
        </w:rPr>
        <w:br/>
      </w:r>
      <w:r>
        <w:rPr>
          <w:rFonts w:hint="eastAsia"/>
        </w:rPr>
        <w:t>　　　　二、行业偿债能力统计分析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中国碳酸饮料行业发展：挑战与变革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全球碳酸饮料行业发展概述</w:t>
      </w:r>
      <w:r>
        <w:rPr>
          <w:rFonts w:hint="eastAsia"/>
        </w:rPr>
        <w:br/>
      </w:r>
      <w:r>
        <w:rPr>
          <w:rFonts w:hint="eastAsia"/>
        </w:rPr>
        <w:t>　　　　一、世界碳酸饮料行业发展现状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二、世界碳酸饮料地区发展现状</w:t>
      </w:r>
      <w:r>
        <w:rPr>
          <w:rFonts w:hint="eastAsia"/>
        </w:rPr>
        <w:br/>
      </w:r>
      <w:r>
        <w:rPr>
          <w:rFonts w:hint="eastAsia"/>
        </w:rPr>
        <w:t>　　　　三、世界碳酸饮料主要企业分析</w:t>
      </w:r>
      <w:r>
        <w:rPr>
          <w:rFonts w:hint="eastAsia"/>
        </w:rPr>
        <w:br/>
      </w:r>
      <w:r>
        <w:rPr>
          <w:rFonts w:hint="eastAsia"/>
        </w:rPr>
        <w:t>　　　　四、未来世界碳酸饮料发展趋势</w:t>
      </w:r>
      <w:r>
        <w:rPr>
          <w:rFonts w:hint="eastAsia"/>
        </w:rPr>
        <w:br/>
      </w:r>
      <w:r>
        <w:rPr>
          <w:rFonts w:hint="eastAsia"/>
        </w:rPr>
        <w:t>　　第二节 中国碳酸饮料行业现状评价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二、碳酸饮料行业竞争状况</w:t>
      </w:r>
      <w:r>
        <w:rPr>
          <w:rFonts w:hint="eastAsia"/>
        </w:rPr>
        <w:br/>
      </w:r>
      <w:r>
        <w:rPr>
          <w:rFonts w:hint="eastAsia"/>
        </w:rPr>
        <w:t>　　　　三、碳酸饮料行业发展存在的主要问题</w:t>
      </w:r>
      <w:r>
        <w:rPr>
          <w:rFonts w:hint="eastAsia"/>
        </w:rPr>
        <w:br/>
      </w:r>
      <w:r>
        <w:rPr>
          <w:rFonts w:hint="eastAsia"/>
        </w:rPr>
        <w:t>　　第三节 国内碳酸饮料供需状况分析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第四节 碳酸饮料行业进出口统计分析</w:t>
      </w:r>
      <w:r>
        <w:rPr>
          <w:rFonts w:hint="eastAsia"/>
        </w:rPr>
        <w:br/>
      </w:r>
      <w:r>
        <w:rPr>
          <w:rFonts w:hint="eastAsia"/>
        </w:rPr>
        <w:t>　　　　一、碳酸饮料行业进口统计分析</w:t>
      </w:r>
      <w:r>
        <w:rPr>
          <w:rFonts w:hint="eastAsia"/>
        </w:rPr>
        <w:br/>
      </w:r>
      <w:r>
        <w:rPr>
          <w:rFonts w:hint="eastAsia"/>
        </w:rPr>
        <w:t>　　　　二、碳酸饮料行业出口统计分析</w:t>
      </w:r>
      <w:r>
        <w:rPr>
          <w:rFonts w:hint="eastAsia"/>
        </w:rPr>
        <w:br/>
      </w:r>
      <w:r>
        <w:rPr>
          <w:rFonts w:hint="eastAsia"/>
        </w:rPr>
        <w:t>　　　　三、碳酸饮料行业进口来源统计分析</w:t>
      </w:r>
      <w:r>
        <w:rPr>
          <w:rFonts w:hint="eastAsia"/>
        </w:rPr>
        <w:br/>
      </w:r>
      <w:r>
        <w:rPr>
          <w:rFonts w:hint="eastAsia"/>
        </w:rPr>
        <w:t>　　　　四、碳酸饮料行业出口流向统计分析</w:t>
      </w:r>
      <w:r>
        <w:rPr>
          <w:rFonts w:hint="eastAsia"/>
        </w:rPr>
        <w:br/>
      </w:r>
      <w:r>
        <w:rPr>
          <w:rFonts w:hint="eastAsia"/>
        </w:rPr>
        <w:t>　　第五节 中国碳酸饮料行业国际竞争力分析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一、中国碳酸饮料生产要素分析</w:t>
      </w:r>
      <w:r>
        <w:rPr>
          <w:rFonts w:hint="eastAsia"/>
        </w:rPr>
        <w:br/>
      </w:r>
      <w:r>
        <w:rPr>
          <w:rFonts w:hint="eastAsia"/>
        </w:rPr>
        <w:t>　　　　二、中国碳酸饮料需求条件分析</w:t>
      </w:r>
      <w:r>
        <w:rPr>
          <w:rFonts w:hint="eastAsia"/>
        </w:rPr>
        <w:br/>
      </w:r>
      <w:r>
        <w:rPr>
          <w:rFonts w:hint="eastAsia"/>
        </w:rPr>
        <w:t>　　　　三、中国碳酸饮料的支援与相关产业分析</w:t>
      </w:r>
      <w:r>
        <w:rPr>
          <w:rFonts w:hint="eastAsia"/>
        </w:rPr>
        <w:br/>
      </w:r>
      <w:r>
        <w:rPr>
          <w:rFonts w:hint="eastAsia"/>
        </w:rPr>
        <w:t>　　　　四、中国碳酸饮料的企业战略、结构与竞争状态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五、政府对中国碳酸饮料发展起到的作用</w:t>
      </w:r>
      <w:r>
        <w:rPr>
          <w:rFonts w:hint="eastAsia"/>
        </w:rPr>
        <w:br/>
      </w:r>
      <w:r>
        <w:rPr>
          <w:rFonts w:hint="eastAsia"/>
        </w:rPr>
        <w:t>　　第六节 中国碳酸饮料行业发展趋势</w:t>
      </w:r>
      <w:r>
        <w:rPr>
          <w:rFonts w:hint="eastAsia"/>
        </w:rPr>
        <w:br/>
      </w:r>
      <w:r>
        <w:rPr>
          <w:rFonts w:hint="eastAsia"/>
        </w:rPr>
        <w:t>　　　　一、行业将继续保持快速增长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二、市场集中度逐步提高，产量区域分布仍不平衡</w:t>
      </w:r>
      <w:r>
        <w:rPr>
          <w:rFonts w:hint="eastAsia"/>
        </w:rPr>
        <w:br/>
      </w:r>
      <w:r>
        <w:rPr>
          <w:rFonts w:hint="eastAsia"/>
        </w:rPr>
        <w:t>　　　　三、行业内部加速分化，产品差别化趋势进一步加强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中国碳酸饮料行业发展：地区比较</w:t>
      </w:r>
      <w:r>
        <w:rPr>
          <w:rFonts w:hint="eastAsia"/>
        </w:rPr>
        <w:br/>
      </w:r>
      <w:r>
        <w:rPr>
          <w:rFonts w:hint="eastAsia"/>
        </w:rPr>
        <w:t>　　第一节 碳酸饮料行业的地区布局</w:t>
      </w:r>
      <w:r>
        <w:rPr>
          <w:rFonts w:hint="eastAsia"/>
        </w:rPr>
        <w:br/>
      </w:r>
      <w:r>
        <w:rPr>
          <w:rFonts w:hint="eastAsia"/>
        </w:rPr>
        <w:t>　　　　一、碳酸饮料的地区布局</w:t>
      </w:r>
      <w:r>
        <w:rPr>
          <w:rFonts w:hint="eastAsia"/>
        </w:rPr>
        <w:br/>
      </w:r>
      <w:r>
        <w:rPr>
          <w:rFonts w:hint="eastAsia"/>
        </w:rPr>
        <w:t>　　　　二、碳酸饮料细分产品的地区布局</w:t>
      </w:r>
      <w:r>
        <w:rPr>
          <w:rFonts w:hint="eastAsia"/>
        </w:rPr>
        <w:br/>
      </w:r>
      <w:r>
        <w:rPr>
          <w:rFonts w:hint="eastAsia"/>
        </w:rPr>
        <w:t>　　第二节 广东地区碳酸饮料行业发展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浙江地区碳酸饮料行业发展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北京地区碳酸饮料行业发展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中国碳酸饮料行业发展：营销策略</w:t>
      </w:r>
      <w:r>
        <w:rPr>
          <w:rFonts w:hint="eastAsia"/>
        </w:rPr>
        <w:br/>
      </w:r>
      <w:r>
        <w:rPr>
          <w:rFonts w:hint="eastAsia"/>
        </w:rPr>
        <w:t>　　第一节 行业的销售渠道</w:t>
      </w:r>
      <w:r>
        <w:rPr>
          <w:rFonts w:hint="eastAsia"/>
        </w:rPr>
        <w:br/>
      </w:r>
      <w:r>
        <w:rPr>
          <w:rFonts w:hint="eastAsia"/>
        </w:rPr>
        <w:t>　　　　一、国内碳酸饮料的销售渠道分析</w:t>
      </w:r>
      <w:r>
        <w:rPr>
          <w:rFonts w:hint="eastAsia"/>
        </w:rPr>
        <w:br/>
      </w:r>
      <w:r>
        <w:rPr>
          <w:rFonts w:hint="eastAsia"/>
        </w:rPr>
        <w:t>　　　　二、国内碳酸饮料成功的销售模式分析</w:t>
      </w:r>
      <w:r>
        <w:rPr>
          <w:rFonts w:hint="eastAsia"/>
        </w:rPr>
        <w:br/>
      </w:r>
      <w:r>
        <w:rPr>
          <w:rFonts w:hint="eastAsia"/>
        </w:rPr>
        <w:t>　　第二节 行业的销售策略</w:t>
      </w:r>
      <w:r>
        <w:rPr>
          <w:rFonts w:hint="eastAsia"/>
        </w:rPr>
        <w:br/>
      </w:r>
      <w:r>
        <w:rPr>
          <w:rFonts w:hint="eastAsia"/>
        </w:rPr>
        <w:t>　　　　一、碳酸饮料终端开拓策略</w:t>
      </w:r>
      <w:r>
        <w:rPr>
          <w:rFonts w:hint="eastAsia"/>
        </w:rPr>
        <w:br/>
      </w:r>
      <w:r>
        <w:rPr>
          <w:rFonts w:hint="eastAsia"/>
        </w:rPr>
        <w:t>　　　　二、碳酸饮料终端管理策略</w:t>
      </w:r>
      <w:r>
        <w:rPr>
          <w:rFonts w:hint="eastAsia"/>
        </w:rPr>
        <w:br/>
      </w:r>
      <w:r>
        <w:rPr>
          <w:rFonts w:hint="eastAsia"/>
        </w:rPr>
        <w:t>　　第三节 行业的广告策略</w:t>
      </w:r>
      <w:r>
        <w:rPr>
          <w:rFonts w:hint="eastAsia"/>
        </w:rPr>
        <w:br/>
      </w:r>
      <w:r>
        <w:rPr>
          <w:rFonts w:hint="eastAsia"/>
        </w:rPr>
        <w:t>　　　　一、碳酸饮料的广告投放策略</w:t>
      </w:r>
      <w:r>
        <w:rPr>
          <w:rFonts w:hint="eastAsia"/>
        </w:rPr>
        <w:br/>
      </w:r>
      <w:r>
        <w:rPr>
          <w:rFonts w:hint="eastAsia"/>
        </w:rPr>
        <w:t>　　　　二、碳酸饮料的广告发展策略</w:t>
      </w:r>
      <w:r>
        <w:rPr>
          <w:rFonts w:hint="eastAsia"/>
        </w:rPr>
        <w:br/>
      </w:r>
      <w:r>
        <w:rPr>
          <w:rFonts w:hint="eastAsia"/>
        </w:rPr>
        <w:t>　　　　三、碳酸饮料的产品发展策略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一、品牌策略重要性</w:t>
      </w:r>
      <w:r>
        <w:rPr>
          <w:rFonts w:hint="eastAsia"/>
        </w:rPr>
        <w:br/>
      </w:r>
      <w:r>
        <w:rPr>
          <w:rFonts w:hint="eastAsia"/>
        </w:rPr>
        <w:t>　　　　二、国内品牌策略现状</w:t>
      </w:r>
      <w:r>
        <w:rPr>
          <w:rFonts w:hint="eastAsia"/>
        </w:rPr>
        <w:br/>
      </w:r>
      <w:r>
        <w:rPr>
          <w:rFonts w:hint="eastAsia"/>
        </w:rPr>
        <w:t>　　　　三、跨国公司品牌策略经验借鉴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2007-2008年中国碳酸饮料行业展望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二、行业景气形势展望</w:t>
      </w:r>
      <w:r>
        <w:rPr>
          <w:rFonts w:hint="eastAsia"/>
        </w:rPr>
        <w:br/>
      </w:r>
      <w:r>
        <w:rPr>
          <w:rFonts w:hint="eastAsia"/>
        </w:rPr>
        <w:t>　　第二节 产业环境形势展望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二、政治环境展望</w:t>
      </w:r>
      <w:r>
        <w:rPr>
          <w:rFonts w:hint="eastAsia"/>
        </w:rPr>
        <w:br/>
      </w:r>
      <w:r>
        <w:rPr>
          <w:rFonts w:hint="eastAsia"/>
        </w:rPr>
        <w:t>　　　　三、社会环境展望</w:t>
      </w:r>
      <w:r>
        <w:rPr>
          <w:rFonts w:hint="eastAsia"/>
        </w:rPr>
        <w:br/>
      </w:r>
      <w:r>
        <w:rPr>
          <w:rFonts w:hint="eastAsia"/>
        </w:rPr>
        <w:t>　　　　四、技术环境展望</w:t>
      </w:r>
      <w:r>
        <w:rPr>
          <w:rFonts w:hint="eastAsia"/>
        </w:rPr>
        <w:br/>
      </w:r>
      <w:r>
        <w:rPr>
          <w:rFonts w:hint="eastAsia"/>
        </w:rPr>
        <w:t>　　第三节 关联产业趋势展望</w:t>
      </w:r>
      <w:r>
        <w:rPr>
          <w:rFonts w:hint="eastAsia"/>
        </w:rPr>
        <w:br/>
      </w:r>
      <w:r>
        <w:rPr>
          <w:rFonts w:hint="eastAsia"/>
        </w:rPr>
        <w:t>　　　　一、上游供应产业趋势展望</w:t>
      </w:r>
      <w:r>
        <w:rPr>
          <w:rFonts w:hint="eastAsia"/>
        </w:rPr>
        <w:br/>
      </w:r>
      <w:r>
        <w:rPr>
          <w:rFonts w:hint="eastAsia"/>
        </w:rPr>
        <w:t>　　　　二、产品包装行业趋势展望</w:t>
      </w:r>
      <w:r>
        <w:rPr>
          <w:rFonts w:hint="eastAsia"/>
        </w:rPr>
        <w:br/>
      </w:r>
      <w:r>
        <w:rPr>
          <w:rFonts w:hint="eastAsia"/>
        </w:rPr>
        <w:t>　　第四节 碳酸饮料行业展望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二、细分市场展望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2007-2008年中国碳酸饮料行业市场预测</w:t>
      </w:r>
      <w:r>
        <w:rPr>
          <w:rFonts w:hint="eastAsia"/>
        </w:rPr>
        <w:br/>
      </w:r>
      <w:r>
        <w:rPr>
          <w:rFonts w:hint="eastAsia"/>
        </w:rPr>
        <w:t>　　第一节 饮料行业需求因素分析</w:t>
      </w:r>
      <w:r>
        <w:rPr>
          <w:rFonts w:hint="eastAsia"/>
        </w:rPr>
        <w:br/>
      </w:r>
      <w:r>
        <w:rPr>
          <w:rFonts w:hint="eastAsia"/>
        </w:rPr>
        <w:t>　　　　一、碳酸饮料消费特征分析</w:t>
      </w:r>
      <w:r>
        <w:rPr>
          <w:rFonts w:hint="eastAsia"/>
        </w:rPr>
        <w:br/>
      </w:r>
      <w:r>
        <w:rPr>
          <w:rFonts w:hint="eastAsia"/>
        </w:rPr>
        <w:t>　　　　二、新兴的消费群体分析</w:t>
      </w:r>
      <w:r>
        <w:rPr>
          <w:rFonts w:hint="eastAsia"/>
        </w:rPr>
        <w:br/>
      </w:r>
      <w:r>
        <w:rPr>
          <w:rFonts w:hint="eastAsia"/>
        </w:rPr>
        <w:t>　　　　三、碳酸饮料细分市场消费分析</w:t>
      </w:r>
      <w:r>
        <w:rPr>
          <w:rFonts w:hint="eastAsia"/>
        </w:rPr>
        <w:br/>
      </w:r>
      <w:r>
        <w:rPr>
          <w:rFonts w:hint="eastAsia"/>
        </w:rPr>
        <w:t>　　第二节 碳酸饮料行业市场预测</w:t>
      </w:r>
      <w:r>
        <w:rPr>
          <w:rFonts w:hint="eastAsia"/>
        </w:rPr>
        <w:br/>
      </w:r>
      <w:r>
        <w:rPr>
          <w:rFonts w:hint="eastAsia"/>
        </w:rPr>
        <w:t>　　　　一、碳酸饮料产量预测</w:t>
      </w:r>
      <w:r>
        <w:rPr>
          <w:rFonts w:hint="eastAsia"/>
        </w:rPr>
        <w:br/>
      </w:r>
      <w:r>
        <w:rPr>
          <w:rFonts w:hint="eastAsia"/>
        </w:rPr>
        <w:t>　　　　二、碳酸饮料需求预测</w:t>
      </w:r>
      <w:r>
        <w:rPr>
          <w:rFonts w:hint="eastAsia"/>
        </w:rPr>
        <w:br/>
      </w:r>
      <w:r>
        <w:rPr>
          <w:rFonts w:hint="eastAsia"/>
        </w:rPr>
        <w:t>　　　　三、碳酸饮料价格走势</w:t>
      </w:r>
      <w:r>
        <w:rPr>
          <w:rFonts w:hint="eastAsia"/>
        </w:rPr>
        <w:br/>
      </w:r>
      <w:r>
        <w:rPr>
          <w:rFonts w:hint="eastAsia"/>
        </w:rPr>
        <w:t>　　第三节 碳酸饮料行业投资预测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二、四平宏宝莱股份有限公司沈阳分公司</w:t>
      </w:r>
      <w:r>
        <w:rPr>
          <w:rFonts w:hint="eastAsia"/>
        </w:rPr>
        <w:br/>
      </w:r>
      <w:r>
        <w:rPr>
          <w:rFonts w:hint="eastAsia"/>
        </w:rPr>
        <w:t>　　　　三、广东健力宝集团有限公司</w:t>
      </w:r>
      <w:r>
        <w:rPr>
          <w:rFonts w:hint="eastAsia"/>
        </w:rPr>
        <w:br/>
      </w:r>
      <w:r>
        <w:rPr>
          <w:rFonts w:hint="eastAsia"/>
        </w:rPr>
        <w:t>　　　　四、农夫山泉吉林长白山有限公司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五、杭州娃哈哈集团有限公司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中国碳酸饮料行业进入壁垒分析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一、我国关于碳酸饮料企业生产的相关法规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二、碳酸饮料企业对资金的要求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三、碳酸饮料行业技术发展要求</w:t>
      </w:r>
      <w:r>
        <w:rPr>
          <w:rFonts w:hint="eastAsia"/>
        </w:rPr>
        <w:br/>
      </w:r>
      <w:r>
        <w:rPr>
          <w:rFonts w:hint="eastAsia"/>
        </w:rPr>
        <w:t>　　第四节 中^智^林　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>
        <w:rPr>
          <w:rFonts w:hint="eastAsia"/>
        </w:rPr>
        <w:t>　　　　三、行业投资方向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2409514c249b2" w:history="1">
        <w:r>
          <w:rPr>
            <w:rStyle w:val="Hyperlink"/>
          </w:rPr>
          <w:t>2007-2008年中国碳酸饮料行业展望与市场预测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2409514c249b2" w:history="1">
        <w:r>
          <w:rPr>
            <w:rStyle w:val="Hyperlink"/>
          </w:rPr>
          <w:t>https://www.20087.com/2007-07/R_2007_2008tansuanyinliaozhanwangyushiBaoGao.html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e3f15f82a43b1" w:history="1">
      <w:r>
        <w:rPr>
          <w:rStyle w:val="Hyperlink"/>
        </w:rPr>
        <w:t>2007-2008年中国碳酸饮料行业展望与市场预测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tansuanyinliaozhanwangyushiBaoGao.html" TargetMode="External" Id="R8cc2409514c2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tansuanyinliaozhanwangyushiBaoGao.html" TargetMode="External" Id="Re92e3f15f82a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2007-07-08T03:21:00Z</dcterms:created>
  <dcterms:modified xsi:type="dcterms:W3CDTF">2007-07-08T04:21:00Z</dcterms:modified>
  <dc:subject>2007-2008年中国碳酸饮料行业展望与市场预测</dc:subject>
  <dc:title>2007-2008年中国碳酸饮料行业展望与市场预测</dc:title>
  <cp:keywords>2007-2008年中国碳酸饮料行业展望与市场预测</cp:keywords>
  <dc:description>2007-2008年中国碳酸饮料行业展望与市场预测</dc:description>
</cp:coreProperties>
</file>