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98298973a40c6" w:history="1">
              <w:r>
                <w:rPr>
                  <w:rStyle w:val="Hyperlink"/>
                </w:rPr>
                <w:t>Annual Development Report on China Educational Funds between 2007 to 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98298973a40c6" w:history="1">
              <w:r>
                <w:rPr>
                  <w:rStyle w:val="Hyperlink"/>
                </w:rPr>
                <w:t>Annual Development Report on China Educational Funds between 2007 to 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698298973a40c6" w:history="1">
                <w:r>
                  <w:rPr>
                    <w:rStyle w:val="Hyperlink"/>
                  </w:rPr>
                  <w:t>https://www.20087.com/2007-07/R_nnualevelopmenteportonhinaducationalBaoGao.html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Research Summary</w:t>
      </w:r>
      <w:r>
        <w:rPr>
          <w:rFonts w:hint="eastAsia"/>
        </w:rPr>
        <w:br/>
      </w:r>
      <w:r>
        <w:rPr>
          <w:rFonts w:hint="eastAsia"/>
        </w:rPr>
        <w:t>　　Section one Whys</w:t>
      </w:r>
      <w:r>
        <w:rPr>
          <w:rFonts w:hint="eastAsia"/>
        </w:rPr>
        <w:br/>
      </w:r>
      <w:r>
        <w:rPr>
          <w:rFonts w:hint="eastAsia"/>
        </w:rPr>
        <w:t>　　Section two Content</w:t>
      </w:r>
      <w:r>
        <w:rPr>
          <w:rFonts w:hint="eastAsia"/>
        </w:rPr>
        <w:br/>
      </w:r>
      <w:r>
        <w:rPr>
          <w:rFonts w:hint="eastAsia"/>
        </w:rPr>
        <w:t>　　Section three Method</w:t>
      </w:r>
      <w:r>
        <w:rPr>
          <w:rFonts w:hint="eastAsia"/>
        </w:rPr>
        <w:br/>
      </w:r>
      <w:r>
        <w:rPr>
          <w:rFonts w:hint="eastAsia"/>
        </w:rPr>
        <w:t>　　Section four Data sources</w:t>
      </w:r>
      <w:r>
        <w:rPr>
          <w:rFonts w:hint="eastAsia"/>
        </w:rPr>
        <w:br/>
      </w:r>
      <w:r>
        <w:rPr>
          <w:rFonts w:hint="eastAsia"/>
        </w:rPr>
        <w:t>　　Section five Analysis basis</w:t>
      </w:r>
      <w:r>
        <w:rPr>
          <w:rFonts w:hint="eastAsia"/>
        </w:rPr>
        <w:br/>
      </w:r>
      <w:r>
        <w:rPr>
          <w:rFonts w:hint="eastAsia"/>
        </w:rPr>
        <w:t>　　Chapter Two Summary</w:t>
      </w:r>
      <w:r>
        <w:rPr>
          <w:rFonts w:hint="eastAsia"/>
        </w:rPr>
        <w:br/>
      </w:r>
      <w:r>
        <w:rPr>
          <w:rFonts w:hint="eastAsia"/>
        </w:rPr>
        <w:t>　　Section one Definition</w:t>
      </w:r>
      <w:r>
        <w:rPr>
          <w:rFonts w:hint="eastAsia"/>
        </w:rPr>
        <w:br/>
      </w:r>
      <w:r>
        <w:rPr>
          <w:rFonts w:hint="eastAsia"/>
        </w:rPr>
        <w:t>　　Section two Coverage</w:t>
      </w:r>
      <w:r>
        <w:rPr>
          <w:rFonts w:hint="eastAsia"/>
        </w:rPr>
        <w:br/>
      </w:r>
      <w:r>
        <w:rPr>
          <w:rFonts w:hint="eastAsia"/>
        </w:rPr>
        <w:t>　　Section three Sources</w:t>
      </w:r>
      <w:r>
        <w:rPr>
          <w:rFonts w:hint="eastAsia"/>
        </w:rPr>
        <w:br/>
      </w:r>
      <w:r>
        <w:rPr>
          <w:rFonts w:hint="eastAsia"/>
        </w:rPr>
        <w:t>　　Section four Purposes</w:t>
      </w:r>
      <w:r>
        <w:rPr>
          <w:rFonts w:hint="eastAsia"/>
        </w:rPr>
        <w:br/>
      </w:r>
      <w:r>
        <w:rPr>
          <w:rFonts w:hint="eastAsia"/>
        </w:rPr>
        <w:t>　　Chapter Three Comparison between Countries in Educational Funds Investment</w:t>
      </w:r>
      <w:r>
        <w:rPr>
          <w:rFonts w:hint="eastAsia"/>
        </w:rPr>
        <w:br/>
      </w:r>
      <w:r>
        <w:rPr>
          <w:rFonts w:hint="eastAsia"/>
        </w:rPr>
        <w:t>　　Section one U.S.</w:t>
      </w:r>
      <w:r>
        <w:rPr>
          <w:rFonts w:hint="eastAsia"/>
        </w:rPr>
        <w:br/>
      </w:r>
      <w:r>
        <w:rPr>
          <w:rFonts w:hint="eastAsia"/>
        </w:rPr>
        <w:t>　　Section two Japan</w:t>
      </w:r>
      <w:r>
        <w:rPr>
          <w:rFonts w:hint="eastAsia"/>
        </w:rPr>
        <w:br/>
      </w:r>
      <w:r>
        <w:rPr>
          <w:rFonts w:hint="eastAsia"/>
        </w:rPr>
        <w:t>　　Section three Europe</w:t>
      </w:r>
      <w:r>
        <w:rPr>
          <w:rFonts w:hint="eastAsia"/>
        </w:rPr>
        <w:br/>
      </w:r>
      <w:r>
        <w:rPr>
          <w:rFonts w:hint="eastAsia"/>
        </w:rPr>
        <w:t>　　Section four Asia</w:t>
      </w:r>
      <w:r>
        <w:rPr>
          <w:rFonts w:hint="eastAsia"/>
        </w:rPr>
        <w:br/>
      </w:r>
      <w:r>
        <w:rPr>
          <w:rFonts w:hint="eastAsia"/>
        </w:rPr>
        <w:t>　　Chapter Four Developing Plan and Educational Financial Budget of China Education</w:t>
      </w:r>
      <w:r>
        <w:rPr>
          <w:rFonts w:hint="eastAsia"/>
        </w:rPr>
        <w:br/>
      </w:r>
      <w:r>
        <w:rPr>
          <w:rFonts w:hint="eastAsia"/>
        </w:rPr>
        <w:t>　　Section one Analysis on government payout and financial budget</w:t>
      </w:r>
      <w:r>
        <w:rPr>
          <w:rFonts w:hint="eastAsia"/>
        </w:rPr>
        <w:br/>
      </w:r>
      <w:r>
        <w:rPr>
          <w:rFonts w:hint="eastAsia"/>
        </w:rPr>
        <w:t>　　Section two Analysis on mechanism of educational resources distribution</w:t>
      </w:r>
      <w:r>
        <w:rPr>
          <w:rFonts w:hint="eastAsia"/>
        </w:rPr>
        <w:br/>
      </w:r>
      <w:r>
        <w:rPr>
          <w:rFonts w:hint="eastAsia"/>
        </w:rPr>
        <w:t>　　Section three Analysis on policies and developing countermeasures</w:t>
      </w:r>
      <w:r>
        <w:rPr>
          <w:rFonts w:hint="eastAsia"/>
        </w:rPr>
        <w:br/>
      </w:r>
      <w:r>
        <w:rPr>
          <w:rFonts w:hint="eastAsia"/>
        </w:rPr>
        <w:t>　　Section four Analysis on educational financial budget and final accounts</w:t>
      </w:r>
      <w:r>
        <w:rPr>
          <w:rFonts w:hint="eastAsia"/>
        </w:rPr>
        <w:br/>
      </w:r>
      <w:r>
        <w:rPr>
          <w:rFonts w:hint="eastAsia"/>
        </w:rPr>
        <w:t>　　Section five All-sided reform and macro control over education</w:t>
      </w:r>
      <w:r>
        <w:rPr>
          <w:rFonts w:hint="eastAsia"/>
        </w:rPr>
        <w:br/>
      </w:r>
      <w:r>
        <w:rPr>
          <w:rFonts w:hint="eastAsia"/>
        </w:rPr>
        <w:t>　　Chapter Five Analysis on Main Parts of Educational Funds Resources and Schools’ Investment</w:t>
      </w:r>
      <w:r>
        <w:rPr>
          <w:rFonts w:hint="eastAsia"/>
        </w:rPr>
        <w:br/>
      </w:r>
      <w:r>
        <w:rPr>
          <w:rFonts w:hint="eastAsia"/>
        </w:rPr>
        <w:t>　　Section one Investment of government finance on education</w:t>
      </w:r>
      <w:r>
        <w:rPr>
          <w:rFonts w:hint="eastAsia"/>
        </w:rPr>
        <w:br/>
      </w:r>
      <w:r>
        <w:rPr>
          <w:rFonts w:hint="eastAsia"/>
        </w:rPr>
        <w:t>　　Section two Income of education and tuition and fees</w:t>
      </w:r>
      <w:r>
        <w:rPr>
          <w:rFonts w:hint="eastAsia"/>
        </w:rPr>
        <w:br/>
      </w:r>
      <w:r>
        <w:rPr>
          <w:rFonts w:hint="eastAsia"/>
        </w:rPr>
        <w:t>　　Section three Analysis on educational funds and operation</w:t>
      </w:r>
      <w:r>
        <w:rPr>
          <w:rFonts w:hint="eastAsia"/>
        </w:rPr>
        <w:br/>
      </w:r>
      <w:r>
        <w:rPr>
          <w:rFonts w:hint="eastAsia"/>
        </w:rPr>
        <w:t>　　Section four Analysis on investing behavior of main parts</w:t>
      </w:r>
      <w:r>
        <w:rPr>
          <w:rFonts w:hint="eastAsia"/>
        </w:rPr>
        <w:br/>
      </w:r>
      <w:r>
        <w:rPr>
          <w:rFonts w:hint="eastAsia"/>
        </w:rPr>
        <w:t>　　Section five Analysis on state financial educational funds</w:t>
      </w:r>
      <w:r>
        <w:rPr>
          <w:rFonts w:hint="eastAsia"/>
        </w:rPr>
        <w:br/>
      </w:r>
      <w:r>
        <w:rPr>
          <w:rFonts w:hint="eastAsia"/>
        </w:rPr>
        <w:t>　　Section six Analysis on educational fund appropriation within the financial budget</w:t>
      </w:r>
      <w:r>
        <w:rPr>
          <w:rFonts w:hint="eastAsia"/>
        </w:rPr>
        <w:br/>
      </w:r>
      <w:r>
        <w:rPr>
          <w:rFonts w:hint="eastAsia"/>
        </w:rPr>
        <w:t>　　Chapter Six Analysis on Management of Educational Departments and Investment and Financing of Schools</w:t>
      </w:r>
      <w:r>
        <w:rPr>
          <w:rFonts w:hint="eastAsia"/>
        </w:rPr>
        <w:br/>
      </w:r>
      <w:r>
        <w:rPr>
          <w:rFonts w:hint="eastAsia"/>
        </w:rPr>
        <w:t>　　Section one Investment survey</w:t>
      </w:r>
      <w:r>
        <w:rPr>
          <w:rFonts w:hint="eastAsia"/>
        </w:rPr>
        <w:br/>
      </w:r>
      <w:r>
        <w:rPr>
          <w:rFonts w:hint="eastAsia"/>
        </w:rPr>
        <w:t>　　Section two Investing policies and principle</w:t>
      </w:r>
      <w:r>
        <w:rPr>
          <w:rFonts w:hint="eastAsia"/>
        </w:rPr>
        <w:br/>
      </w:r>
      <w:r>
        <w:rPr>
          <w:rFonts w:hint="eastAsia"/>
        </w:rPr>
        <w:t>　　Section three Investing projects</w:t>
      </w:r>
      <w:r>
        <w:rPr>
          <w:rFonts w:hint="eastAsia"/>
        </w:rPr>
        <w:br/>
      </w:r>
      <w:r>
        <w:rPr>
          <w:rFonts w:hint="eastAsia"/>
        </w:rPr>
        <w:t>　　Section four Burden of investment</w:t>
      </w:r>
      <w:r>
        <w:rPr>
          <w:rFonts w:hint="eastAsia"/>
        </w:rPr>
        <w:br/>
      </w:r>
      <w:r>
        <w:rPr>
          <w:rFonts w:hint="eastAsia"/>
        </w:rPr>
        <w:t>　　Section five Structure and size of investment</w:t>
      </w:r>
      <w:r>
        <w:rPr>
          <w:rFonts w:hint="eastAsia"/>
        </w:rPr>
        <w:br/>
      </w:r>
      <w:r>
        <w:rPr>
          <w:rFonts w:hint="eastAsia"/>
        </w:rPr>
        <w:t>　　Section six The financing supporting development of education</w:t>
      </w:r>
      <w:r>
        <w:rPr>
          <w:rFonts w:hint="eastAsia"/>
        </w:rPr>
        <w:br/>
      </w:r>
      <w:r>
        <w:rPr>
          <w:rFonts w:hint="eastAsia"/>
        </w:rPr>
        <w:t>　　Section seven Analysis on optimized management</w:t>
      </w:r>
      <w:r>
        <w:rPr>
          <w:rFonts w:hint="eastAsia"/>
        </w:rPr>
        <w:br/>
      </w:r>
      <w:r>
        <w:rPr>
          <w:rFonts w:hint="eastAsia"/>
        </w:rPr>
        <w:t>　　Section eight System of educational investment</w:t>
      </w:r>
      <w:r>
        <w:rPr>
          <w:rFonts w:hint="eastAsia"/>
        </w:rPr>
        <w:br/>
      </w:r>
      <w:r>
        <w:rPr>
          <w:rFonts w:hint="eastAsia"/>
        </w:rPr>
        <w:t>　　Section nine Capital investment of each kind of education</w:t>
      </w:r>
      <w:r>
        <w:rPr>
          <w:rFonts w:hint="eastAsia"/>
        </w:rPr>
        <w:br/>
      </w:r>
      <w:r>
        <w:rPr>
          <w:rFonts w:hint="eastAsia"/>
        </w:rPr>
        <w:t>　　Section ten Measures and distributing system of educational funds</w:t>
      </w:r>
      <w:r>
        <w:rPr>
          <w:rFonts w:hint="eastAsia"/>
        </w:rPr>
        <w:br/>
      </w:r>
      <w:r>
        <w:rPr>
          <w:rFonts w:hint="eastAsia"/>
        </w:rPr>
        <w:t>　　Chapter Seven Analysis on Subdivided Market of China Educational Funds between 2007 and</w:t>
      </w:r>
      <w:r>
        <w:rPr>
          <w:rFonts w:hint="eastAsia"/>
        </w:rPr>
        <w:br/>
      </w:r>
      <w:r>
        <w:rPr>
          <w:rFonts w:hint="eastAsia"/>
        </w:rPr>
        <w:t>　　Section one Elementary schools</w:t>
      </w:r>
      <w:r>
        <w:rPr>
          <w:rFonts w:hint="eastAsia"/>
        </w:rPr>
        <w:br/>
      </w:r>
      <w:r>
        <w:rPr>
          <w:rFonts w:hint="eastAsia"/>
        </w:rPr>
        <w:t>　　Section two General junior high schools</w:t>
      </w:r>
      <w:r>
        <w:rPr>
          <w:rFonts w:hint="eastAsia"/>
        </w:rPr>
        <w:br/>
      </w:r>
      <w:r>
        <w:rPr>
          <w:rFonts w:hint="eastAsia"/>
        </w:rPr>
        <w:t>　　Section three General senior high schools</w:t>
      </w:r>
      <w:r>
        <w:rPr>
          <w:rFonts w:hint="eastAsia"/>
        </w:rPr>
        <w:br/>
      </w:r>
      <w:r>
        <w:rPr>
          <w:rFonts w:hint="eastAsia"/>
        </w:rPr>
        <w:t>　　Section four Vocational high schools</w:t>
      </w:r>
      <w:r>
        <w:rPr>
          <w:rFonts w:hint="eastAsia"/>
        </w:rPr>
        <w:br/>
      </w:r>
      <w:r>
        <w:rPr>
          <w:rFonts w:hint="eastAsia"/>
        </w:rPr>
        <w:t>　　Section five General universities</w:t>
      </w:r>
      <w:r>
        <w:rPr>
          <w:rFonts w:hint="eastAsia"/>
        </w:rPr>
        <w:br/>
      </w:r>
      <w:r>
        <w:rPr>
          <w:rFonts w:hint="eastAsia"/>
        </w:rPr>
        <w:t>　　Section six CPC Party Schools</w:t>
      </w:r>
      <w:r>
        <w:rPr>
          <w:rFonts w:hint="eastAsia"/>
        </w:rPr>
        <w:br/>
      </w:r>
      <w:r>
        <w:rPr>
          <w:rFonts w:hint="eastAsia"/>
        </w:rPr>
        <w:t>　　Section seven Analysis on educational funds input of staff working for government and state-owned enterprises</w:t>
      </w:r>
      <w:r>
        <w:rPr>
          <w:rFonts w:hint="eastAsia"/>
        </w:rPr>
        <w:br/>
      </w:r>
      <w:r>
        <w:rPr>
          <w:rFonts w:hint="eastAsia"/>
        </w:rPr>
        <w:t>　　Section eight Analysis on proportion of educational funds in financial payout within budget</w:t>
      </w:r>
      <w:r>
        <w:rPr>
          <w:rFonts w:hint="eastAsia"/>
        </w:rPr>
        <w:br/>
      </w:r>
      <w:r>
        <w:rPr>
          <w:rFonts w:hint="eastAsia"/>
        </w:rPr>
        <w:t>　　Section nine Analysis on growth of educational funds</w:t>
      </w:r>
      <w:r>
        <w:rPr>
          <w:rFonts w:hint="eastAsia"/>
        </w:rPr>
        <w:br/>
      </w:r>
      <w:r>
        <w:rPr>
          <w:rFonts w:hint="eastAsia"/>
        </w:rPr>
        <w:t>　　Section ten Analysis on growth of public funds</w:t>
      </w:r>
      <w:r>
        <w:rPr>
          <w:rFonts w:hint="eastAsia"/>
        </w:rPr>
        <w:br/>
      </w:r>
      <w:r>
        <w:rPr>
          <w:rFonts w:hint="eastAsia"/>
        </w:rPr>
        <w:t>　　Section eleven Forecast of educational funds input</w:t>
      </w:r>
      <w:r>
        <w:rPr>
          <w:rFonts w:hint="eastAsia"/>
        </w:rPr>
        <w:br/>
      </w:r>
      <w:r>
        <w:rPr>
          <w:rFonts w:hint="eastAsia"/>
        </w:rPr>
        <w:t>　　Chapter Eight Analysis on Input Structure of China Educational Funds</w:t>
      </w:r>
      <w:r>
        <w:rPr>
          <w:rFonts w:hint="eastAsia"/>
        </w:rPr>
        <w:br/>
      </w:r>
      <w:r>
        <w:rPr>
          <w:rFonts w:hint="eastAsia"/>
        </w:rPr>
        <w:t>　　Section one Analysis on relationship between total educational funds and economic growth index</w:t>
      </w:r>
      <w:r>
        <w:rPr>
          <w:rFonts w:hint="eastAsia"/>
        </w:rPr>
        <w:br/>
      </w:r>
      <w:r>
        <w:rPr>
          <w:rFonts w:hint="eastAsia"/>
        </w:rPr>
        <w:t>　　Section two Proportion of educational funds in GNP</w:t>
      </w:r>
      <w:r>
        <w:rPr>
          <w:rFonts w:hint="eastAsia"/>
        </w:rPr>
        <w:br/>
      </w:r>
      <w:r>
        <w:rPr>
          <w:rFonts w:hint="eastAsia"/>
        </w:rPr>
        <w:t>　　Section three Proportion of financial educational funds in GNP</w:t>
      </w:r>
      <w:r>
        <w:rPr>
          <w:rFonts w:hint="eastAsia"/>
        </w:rPr>
        <w:br/>
      </w:r>
      <w:r>
        <w:rPr>
          <w:rFonts w:hint="eastAsia"/>
        </w:rPr>
        <w:t>　　Section four Proportion of educational funds in financial payout within the budget</w:t>
      </w:r>
      <w:r>
        <w:rPr>
          <w:rFonts w:hint="eastAsia"/>
        </w:rPr>
        <w:br/>
      </w:r>
      <w:r>
        <w:rPr>
          <w:rFonts w:hint="eastAsia"/>
        </w:rPr>
        <w:t>　　Section five Analysis on funds distribution proportion of general and vocational education</w:t>
      </w:r>
      <w:r>
        <w:rPr>
          <w:rFonts w:hint="eastAsia"/>
        </w:rPr>
        <w:br/>
      </w:r>
      <w:r>
        <w:rPr>
          <w:rFonts w:hint="eastAsia"/>
        </w:rPr>
        <w:t>　　Section six Analysis on funs distribution proportion of higher and fundamental education</w:t>
      </w:r>
      <w:r>
        <w:rPr>
          <w:rFonts w:hint="eastAsia"/>
        </w:rPr>
        <w:br/>
      </w:r>
      <w:r>
        <w:rPr>
          <w:rFonts w:hint="eastAsia"/>
        </w:rPr>
        <w:t>　　Chapter Nine Analysis on Regional Input of Educational Funds in China</w:t>
      </w:r>
      <w:r>
        <w:rPr>
          <w:rFonts w:hint="eastAsia"/>
        </w:rPr>
        <w:br/>
      </w:r>
      <w:r>
        <w:rPr>
          <w:rFonts w:hint="eastAsia"/>
        </w:rPr>
        <w:t>　　Section one southeast coastal area</w:t>
      </w:r>
      <w:r>
        <w:rPr>
          <w:rFonts w:hint="eastAsia"/>
        </w:rPr>
        <w:br/>
      </w:r>
      <w:r>
        <w:rPr>
          <w:rFonts w:hint="eastAsia"/>
        </w:rPr>
        <w:t>　　Section two Central area</w:t>
      </w:r>
      <w:r>
        <w:rPr>
          <w:rFonts w:hint="eastAsia"/>
        </w:rPr>
        <w:br/>
      </w:r>
      <w:r>
        <w:rPr>
          <w:rFonts w:hint="eastAsia"/>
        </w:rPr>
        <w:t>　　Section three West area</w:t>
      </w:r>
      <w:r>
        <w:rPr>
          <w:rFonts w:hint="eastAsia"/>
        </w:rPr>
        <w:br/>
      </w:r>
      <w:r>
        <w:rPr>
          <w:rFonts w:hint="eastAsia"/>
        </w:rPr>
        <w:t>　　Section four Four municipalities</w:t>
      </w:r>
      <w:r>
        <w:rPr>
          <w:rFonts w:hint="eastAsia"/>
        </w:rPr>
        <w:br/>
      </w:r>
      <w:r>
        <w:rPr>
          <w:rFonts w:hint="eastAsia"/>
        </w:rPr>
        <w:t>　　Chapter Ten Analysis and Evaluation on Educational Investment Return</w:t>
      </w:r>
      <w:r>
        <w:rPr>
          <w:rFonts w:hint="eastAsia"/>
        </w:rPr>
        <w:br/>
      </w:r>
      <w:r>
        <w:rPr>
          <w:rFonts w:hint="eastAsia"/>
        </w:rPr>
        <w:t>　　Section one Financial benefit and supervision</w:t>
      </w:r>
      <w:r>
        <w:rPr>
          <w:rFonts w:hint="eastAsia"/>
        </w:rPr>
        <w:br/>
      </w:r>
      <w:r>
        <w:rPr>
          <w:rFonts w:hint="eastAsia"/>
        </w:rPr>
        <w:t>　　Section two Analysis and evaluation on benefit of educational economy</w:t>
      </w:r>
      <w:r>
        <w:rPr>
          <w:rFonts w:hint="eastAsia"/>
        </w:rPr>
        <w:br/>
      </w:r>
      <w:r>
        <w:rPr>
          <w:rFonts w:hint="eastAsia"/>
        </w:rPr>
        <w:t>　　Section three Utilization and supervision evaluation on educational funds</w:t>
      </w:r>
      <w:r>
        <w:rPr>
          <w:rFonts w:hint="eastAsia"/>
        </w:rPr>
        <w:br/>
      </w:r>
      <w:r>
        <w:rPr>
          <w:rFonts w:hint="eastAsia"/>
        </w:rPr>
        <w:t>　　Section four Analysis methods of benefit and effect of educational cost</w:t>
      </w:r>
      <w:r>
        <w:rPr>
          <w:rFonts w:hint="eastAsia"/>
        </w:rPr>
        <w:br/>
      </w:r>
      <w:r>
        <w:rPr>
          <w:rFonts w:hint="eastAsia"/>
        </w:rPr>
        <w:t>　　Section five Analysis and evaluation on overseas educational benefit</w:t>
      </w:r>
      <w:r>
        <w:rPr>
          <w:rFonts w:hint="eastAsia"/>
        </w:rPr>
        <w:br/>
      </w:r>
      <w:r>
        <w:rPr>
          <w:rFonts w:hint="eastAsia"/>
        </w:rPr>
        <w:t>　　Chapter Eleven Research Conclusion and Suggestion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98298973a40c6" w:history="1">
        <w:r>
          <w:rPr>
            <w:rStyle w:val="Hyperlink"/>
          </w:rPr>
          <w:t>Annual Development Report on China Educational Funds between 2007 to 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698298973a40c6" w:history="1">
        <w:r>
          <w:rPr>
            <w:rStyle w:val="Hyperlink"/>
          </w:rPr>
          <w:t>https://www.20087.com/2007-07/R_nnualevelopmenteportonhinaducationalBaoGao.html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1f54c3b6f4420" w:history="1">
      <w:r>
        <w:rPr>
          <w:rStyle w:val="Hyperlink"/>
        </w:rPr>
        <w:t>Annual Development Report on China Educational Funds between 2007 to 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nnualevelopmenteportonhinaducationalBaoGao.html" TargetMode="External" Id="R93698298973a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nnualevelopmenteportonhinaducationalBaoGao.html" TargetMode="External" Id="R1811f54c3b6f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2007-07-15T02:39:00Z</dcterms:created>
  <dcterms:modified xsi:type="dcterms:W3CDTF">2007-07-15T03:39:00Z</dcterms:modified>
  <dc:subject>Annual Development Report on China Educational Funds between 2007 to 2008</dc:subject>
  <dc:title>Annual Development Report on China Educational Funds between 2007 to 2008</dc:title>
  <cp:keywords>Annual Development Report on China Educational Funds between 2007 to 2008</cp:keywords>
  <dc:description>Annual Development Report on China Educational Funds between 2007 to 2008</dc:description>
</cp:coreProperties>
</file>