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4829d7874a55" w:history="1">
              <w:r>
                <w:rPr>
                  <w:rStyle w:val="Hyperlink"/>
                </w:rPr>
                <w:t>In-Depth Research Report on Developing Trend of China Mobile Phone Paint Industry between 2006 and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4829d7874a55" w:history="1">
              <w:r>
                <w:rPr>
                  <w:rStyle w:val="Hyperlink"/>
                </w:rPr>
                <w:t>In-Depth Research Report on Developing Trend of China Mobile Phone Paint Industry between 2006 and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84829d7874a55" w:history="1">
                <w:r>
                  <w:rPr>
                    <w:rStyle w:val="Hyperlink"/>
                  </w:rPr>
                  <w:t>https://www.20087.com/2007-07/R_n_epthesearcheportonevelopingrendofhBaoGao.html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Research summary</w:t>
      </w:r>
      <w:r>
        <w:rPr>
          <w:rFonts w:hint="eastAsia"/>
        </w:rPr>
        <w:br/>
      </w:r>
      <w:r>
        <w:rPr>
          <w:rFonts w:hint="eastAsia"/>
        </w:rPr>
        <w:t>　　Section One Definition</w:t>
      </w:r>
      <w:r>
        <w:rPr>
          <w:rFonts w:hint="eastAsia"/>
        </w:rPr>
        <w:br/>
      </w:r>
      <w:r>
        <w:rPr>
          <w:rFonts w:hint="eastAsia"/>
        </w:rPr>
        <w:t>　　Section Two Background</w:t>
      </w:r>
      <w:r>
        <w:rPr>
          <w:rFonts w:hint="eastAsia"/>
        </w:rPr>
        <w:br/>
      </w:r>
      <w:r>
        <w:rPr>
          <w:rFonts w:hint="eastAsia"/>
        </w:rPr>
        <w:t>　　Section Three Whys</w:t>
      </w:r>
      <w:r>
        <w:rPr>
          <w:rFonts w:hint="eastAsia"/>
        </w:rPr>
        <w:br/>
      </w:r>
      <w:r>
        <w:rPr>
          <w:rFonts w:hint="eastAsia"/>
        </w:rPr>
        <w:t>　　Section Four Methods</w:t>
      </w:r>
      <w:r>
        <w:rPr>
          <w:rFonts w:hint="eastAsia"/>
        </w:rPr>
        <w:br/>
      </w:r>
      <w:r>
        <w:rPr>
          <w:rFonts w:hint="eastAsia"/>
        </w:rPr>
        <w:t>　　Section Five Coverage</w:t>
      </w:r>
      <w:r>
        <w:rPr>
          <w:rFonts w:hint="eastAsia"/>
        </w:rPr>
        <w:br/>
      </w:r>
      <w:r>
        <w:rPr>
          <w:rFonts w:hint="eastAsia"/>
        </w:rPr>
        <w:t>　　Section Six Introduction on Heading-Century</w:t>
      </w:r>
      <w:r>
        <w:rPr>
          <w:rFonts w:hint="eastAsia"/>
        </w:rPr>
        <w:br/>
      </w:r>
      <w:r>
        <w:rPr>
          <w:rFonts w:hint="eastAsia"/>
        </w:rPr>
        <w:t>　　Section Seven Conclusion</w:t>
      </w:r>
      <w:r>
        <w:rPr>
          <w:rFonts w:hint="eastAsia"/>
        </w:rPr>
        <w:br/>
      </w:r>
      <w:r>
        <w:rPr>
          <w:rFonts w:hint="eastAsia"/>
        </w:rPr>
        <w:t>　　Chapter Two Analysis on current development</w:t>
      </w:r>
      <w:r>
        <w:rPr>
          <w:rFonts w:hint="eastAsia"/>
        </w:rPr>
        <w:br/>
      </w:r>
      <w:r>
        <w:rPr>
          <w:rFonts w:hint="eastAsia"/>
        </w:rPr>
        <w:t>　　Section One Current global development</w:t>
      </w:r>
      <w:r>
        <w:rPr>
          <w:rFonts w:hint="eastAsia"/>
        </w:rPr>
        <w:br/>
      </w:r>
      <w:r>
        <w:rPr>
          <w:rFonts w:hint="eastAsia"/>
        </w:rPr>
        <w:t>　　Section Two Developing trend</w:t>
      </w:r>
      <w:r>
        <w:rPr>
          <w:rFonts w:hint="eastAsia"/>
        </w:rPr>
        <w:br/>
      </w:r>
      <w:r>
        <w:rPr>
          <w:rFonts w:hint="eastAsia"/>
        </w:rPr>
        <w:t>　　Section Three Size of production and selling between 2004 and</w:t>
      </w:r>
      <w:r>
        <w:rPr>
          <w:rFonts w:hint="eastAsia"/>
        </w:rPr>
        <w:br/>
      </w:r>
      <w:r>
        <w:rPr>
          <w:rFonts w:hint="eastAsia"/>
        </w:rPr>
        <w:t>　　Section Four Size of production and selling between 2007 and</w:t>
      </w:r>
      <w:r>
        <w:rPr>
          <w:rFonts w:hint="eastAsia"/>
        </w:rPr>
        <w:br/>
      </w:r>
      <w:r>
        <w:rPr>
          <w:rFonts w:hint="eastAsia"/>
        </w:rPr>
        <w:t>　　Section Five Size of import and export between 2004 and</w:t>
      </w:r>
      <w:r>
        <w:rPr>
          <w:rFonts w:hint="eastAsia"/>
        </w:rPr>
        <w:br/>
      </w:r>
      <w:r>
        <w:rPr>
          <w:rFonts w:hint="eastAsia"/>
        </w:rPr>
        <w:t>　　Section Six Position in the industry</w:t>
      </w:r>
      <w:r>
        <w:rPr>
          <w:rFonts w:hint="eastAsia"/>
        </w:rPr>
        <w:br/>
      </w:r>
      <w:r>
        <w:rPr>
          <w:rFonts w:hint="eastAsia"/>
        </w:rPr>
        <w:t>　　Section Seven Key manufacturing countries</w:t>
      </w:r>
      <w:r>
        <w:rPr>
          <w:rFonts w:hint="eastAsia"/>
        </w:rPr>
        <w:br/>
      </w:r>
      <w:r>
        <w:rPr>
          <w:rFonts w:hint="eastAsia"/>
        </w:rPr>
        <w:t>　　Section Eight Competitivities of key enterprises</w:t>
      </w:r>
      <w:r>
        <w:rPr>
          <w:rFonts w:hint="eastAsia"/>
        </w:rPr>
        <w:br/>
      </w:r>
      <w:r>
        <w:rPr>
          <w:rFonts w:hint="eastAsia"/>
        </w:rPr>
        <w:t>　　Chapter Three Current development</w:t>
      </w:r>
      <w:r>
        <w:rPr>
          <w:rFonts w:hint="eastAsia"/>
        </w:rPr>
        <w:br/>
      </w:r>
      <w:r>
        <w:rPr>
          <w:rFonts w:hint="eastAsia"/>
        </w:rPr>
        <w:t>　　Chapter Four Factors of affecting China mobile phone paint industry</w:t>
      </w:r>
      <w:r>
        <w:rPr>
          <w:rFonts w:hint="eastAsia"/>
        </w:rPr>
        <w:br/>
      </w:r>
      <w:r>
        <w:rPr>
          <w:rFonts w:hint="eastAsia"/>
        </w:rPr>
        <w:t>　　Section One Analysis on global industrial environment</w:t>
      </w:r>
      <w:r>
        <w:rPr>
          <w:rFonts w:hint="eastAsia"/>
        </w:rPr>
        <w:br/>
      </w:r>
      <w:r>
        <w:rPr>
          <w:rFonts w:hint="eastAsia"/>
        </w:rPr>
        <w:t>　　Section Two Analysis on affecting factors on national macro-economic environment</w:t>
      </w:r>
      <w:r>
        <w:rPr>
          <w:rFonts w:hint="eastAsia"/>
        </w:rPr>
        <w:br/>
      </w:r>
      <w:r>
        <w:rPr>
          <w:rFonts w:hint="eastAsia"/>
        </w:rPr>
        <w:t>　　Section Three Factors of industrial policies</w:t>
      </w:r>
      <w:r>
        <w:rPr>
          <w:rFonts w:hint="eastAsia"/>
        </w:rPr>
        <w:br/>
      </w:r>
      <w:r>
        <w:rPr>
          <w:rFonts w:hint="eastAsia"/>
        </w:rPr>
        <w:t>　　Section Four Factors of industry chain</w:t>
      </w:r>
      <w:r>
        <w:rPr>
          <w:rFonts w:hint="eastAsia"/>
        </w:rPr>
        <w:br/>
      </w:r>
      <w:r>
        <w:rPr>
          <w:rFonts w:hint="eastAsia"/>
        </w:rPr>
        <w:t>　　Section Five Technical environment</w:t>
      </w:r>
      <w:r>
        <w:rPr>
          <w:rFonts w:hint="eastAsia"/>
        </w:rPr>
        <w:br/>
      </w:r>
      <w:r>
        <w:rPr>
          <w:rFonts w:hint="eastAsia"/>
        </w:rPr>
        <w:t>　　Chapter Five Size of production and selling and supply and demand institutions</w:t>
      </w:r>
      <w:r>
        <w:rPr>
          <w:rFonts w:hint="eastAsia"/>
        </w:rPr>
        <w:br/>
      </w:r>
      <w:r>
        <w:rPr>
          <w:rFonts w:hint="eastAsia"/>
        </w:rPr>
        <w:t>　　Section One Size of production and selling between 2004 and</w:t>
      </w:r>
      <w:r>
        <w:rPr>
          <w:rFonts w:hint="eastAsia"/>
        </w:rPr>
        <w:br/>
      </w:r>
      <w:r>
        <w:rPr>
          <w:rFonts w:hint="eastAsia"/>
        </w:rPr>
        <w:t>　　Section Two Size and trend of import and export between 2004 and</w:t>
      </w:r>
      <w:r>
        <w:rPr>
          <w:rFonts w:hint="eastAsia"/>
        </w:rPr>
        <w:br/>
      </w:r>
      <w:r>
        <w:rPr>
          <w:rFonts w:hint="eastAsia"/>
        </w:rPr>
        <w:t>　　Section Three Developing trend of production and selling between 2007 and</w:t>
      </w:r>
      <w:r>
        <w:rPr>
          <w:rFonts w:hint="eastAsia"/>
        </w:rPr>
        <w:br/>
      </w:r>
      <w:r>
        <w:rPr>
          <w:rFonts w:hint="eastAsia"/>
        </w:rPr>
        <w:t>　　Section Four Developing trend and affecting factors of supply and demand structure</w:t>
      </w:r>
      <w:r>
        <w:rPr>
          <w:rFonts w:hint="eastAsia"/>
        </w:rPr>
        <w:br/>
      </w:r>
      <w:r>
        <w:rPr>
          <w:rFonts w:hint="eastAsia"/>
        </w:rPr>
        <w:t>　　Chapter Six Competition structure</w:t>
      </w:r>
      <w:r>
        <w:rPr>
          <w:rFonts w:hint="eastAsia"/>
        </w:rPr>
        <w:br/>
      </w:r>
      <w:r>
        <w:rPr>
          <w:rFonts w:hint="eastAsia"/>
        </w:rPr>
        <w:t>　　Section One Production concentration</w:t>
      </w:r>
      <w:r>
        <w:rPr>
          <w:rFonts w:hint="eastAsia"/>
        </w:rPr>
        <w:br/>
      </w:r>
      <w:r>
        <w:rPr>
          <w:rFonts w:hint="eastAsia"/>
        </w:rPr>
        <w:t>　　Section Two Brands concentration</w:t>
      </w:r>
      <w:r>
        <w:rPr>
          <w:rFonts w:hint="eastAsia"/>
        </w:rPr>
        <w:br/>
      </w:r>
      <w:r>
        <w:rPr>
          <w:rFonts w:hint="eastAsia"/>
        </w:rPr>
        <w:t>　　Section Three Concentration of regional production</w:t>
      </w:r>
      <w:r>
        <w:rPr>
          <w:rFonts w:hint="eastAsia"/>
        </w:rPr>
        <w:br/>
      </w:r>
      <w:r>
        <w:rPr>
          <w:rFonts w:hint="eastAsia"/>
        </w:rPr>
        <w:t>　　Chapter Seven Subdivided regions</w:t>
      </w:r>
      <w:r>
        <w:rPr>
          <w:rFonts w:hint="eastAsia"/>
        </w:rPr>
        <w:br/>
      </w:r>
      <w:r>
        <w:rPr>
          <w:rFonts w:hint="eastAsia"/>
        </w:rPr>
        <w:t>　　Section One East</w:t>
      </w:r>
      <w:r>
        <w:rPr>
          <w:rFonts w:hint="eastAsia"/>
        </w:rPr>
        <w:br/>
      </w:r>
      <w:r>
        <w:rPr>
          <w:rFonts w:hint="eastAsia"/>
        </w:rPr>
        <w:t>　　1 ： Current development between 2006 and</w:t>
      </w:r>
      <w:r>
        <w:rPr>
          <w:rFonts w:hint="eastAsia"/>
        </w:rPr>
        <w:br/>
      </w:r>
      <w:r>
        <w:rPr>
          <w:rFonts w:hint="eastAsia"/>
        </w:rPr>
        <w:t>　　2 ： Size of production and selling between 2006 and</w:t>
      </w:r>
      <w:r>
        <w:rPr>
          <w:rFonts w:hint="eastAsia"/>
        </w:rPr>
        <w:br/>
      </w:r>
      <w:r>
        <w:rPr>
          <w:rFonts w:hint="eastAsia"/>
        </w:rPr>
        <w:t>　　3 ： Size and trend of import and export between 2004 and</w:t>
      </w:r>
      <w:r>
        <w:rPr>
          <w:rFonts w:hint="eastAsia"/>
        </w:rPr>
        <w:br/>
      </w:r>
      <w:r>
        <w:rPr>
          <w:rFonts w:hint="eastAsia"/>
        </w:rPr>
        <w:t>　　4 ： Size and trend of demand between 2006 and</w:t>
      </w:r>
      <w:r>
        <w:rPr>
          <w:rFonts w:hint="eastAsia"/>
        </w:rPr>
        <w:br/>
      </w:r>
      <w:r>
        <w:rPr>
          <w:rFonts w:hint="eastAsia"/>
        </w:rPr>
        <w:t>　　Section Two South</w:t>
      </w:r>
      <w:r>
        <w:rPr>
          <w:rFonts w:hint="eastAsia"/>
        </w:rPr>
        <w:br/>
      </w:r>
      <w:r>
        <w:rPr>
          <w:rFonts w:hint="eastAsia"/>
        </w:rPr>
        <w:t>　　1 ： Current development between 2006 and</w:t>
      </w:r>
      <w:r>
        <w:rPr>
          <w:rFonts w:hint="eastAsia"/>
        </w:rPr>
        <w:br/>
      </w:r>
      <w:r>
        <w:rPr>
          <w:rFonts w:hint="eastAsia"/>
        </w:rPr>
        <w:t>　　2 ： Size of production and selling between 2006 and</w:t>
      </w:r>
      <w:r>
        <w:rPr>
          <w:rFonts w:hint="eastAsia"/>
        </w:rPr>
        <w:br/>
      </w:r>
      <w:r>
        <w:rPr>
          <w:rFonts w:hint="eastAsia"/>
        </w:rPr>
        <w:t>　　3 ： Size and trend of import and export between 2004 and</w:t>
      </w:r>
      <w:r>
        <w:rPr>
          <w:rFonts w:hint="eastAsia"/>
        </w:rPr>
        <w:br/>
      </w:r>
      <w:r>
        <w:rPr>
          <w:rFonts w:hint="eastAsia"/>
        </w:rPr>
        <w:t>　　4 ： Size and trend of demand between 2006 and</w:t>
      </w:r>
      <w:r>
        <w:rPr>
          <w:rFonts w:hint="eastAsia"/>
        </w:rPr>
        <w:br/>
      </w:r>
      <w:r>
        <w:rPr>
          <w:rFonts w:hint="eastAsia"/>
        </w:rPr>
        <w:t>　　Section Three Northeast</w:t>
      </w:r>
      <w:r>
        <w:rPr>
          <w:rFonts w:hint="eastAsia"/>
        </w:rPr>
        <w:br/>
      </w:r>
      <w:r>
        <w:rPr>
          <w:rFonts w:hint="eastAsia"/>
        </w:rPr>
        <w:t>　　Section Four North</w:t>
      </w:r>
      <w:r>
        <w:rPr>
          <w:rFonts w:hint="eastAsia"/>
        </w:rPr>
        <w:br/>
      </w:r>
      <w:r>
        <w:rPr>
          <w:rFonts w:hint="eastAsia"/>
        </w:rPr>
        <w:t>　　Section Five Northwest</w:t>
      </w:r>
      <w:r>
        <w:rPr>
          <w:rFonts w:hint="eastAsia"/>
        </w:rPr>
        <w:br/>
      </w:r>
      <w:r>
        <w:rPr>
          <w:rFonts w:hint="eastAsia"/>
        </w:rPr>
        <w:t>　　Section Six Central</w:t>
      </w:r>
      <w:r>
        <w:rPr>
          <w:rFonts w:hint="eastAsia"/>
        </w:rPr>
        <w:br/>
      </w:r>
      <w:r>
        <w:rPr>
          <w:rFonts w:hint="eastAsia"/>
        </w:rPr>
        <w:t>　　Section Seven Southwest</w:t>
      </w:r>
      <w:r>
        <w:rPr>
          <w:rFonts w:hint="eastAsia"/>
        </w:rPr>
        <w:br/>
      </w:r>
      <w:r>
        <w:rPr>
          <w:rFonts w:hint="eastAsia"/>
        </w:rPr>
        <w:t>　　Chapter Eight Developing trend of production technology</w:t>
      </w:r>
      <w:r>
        <w:rPr>
          <w:rFonts w:hint="eastAsia"/>
        </w:rPr>
        <w:br/>
      </w:r>
      <w:r>
        <w:rPr>
          <w:rFonts w:hint="eastAsia"/>
        </w:rPr>
        <w:t>　　Section One DPI</w:t>
      </w:r>
      <w:r>
        <w:rPr>
          <w:rFonts w:hint="eastAsia"/>
        </w:rPr>
        <w:br/>
      </w:r>
      <w:r>
        <w:rPr>
          <w:rFonts w:hint="eastAsia"/>
        </w:rPr>
        <w:t>　　1 ： Size of production and selling</w:t>
      </w:r>
      <w:r>
        <w:rPr>
          <w:rFonts w:hint="eastAsia"/>
        </w:rPr>
        <w:br/>
      </w:r>
      <w:r>
        <w:rPr>
          <w:rFonts w:hint="eastAsia"/>
        </w:rPr>
        <w:t>　　2 ： Products structure</w:t>
      </w:r>
      <w:r>
        <w:rPr>
          <w:rFonts w:hint="eastAsia"/>
        </w:rPr>
        <w:br/>
      </w:r>
      <w:r>
        <w:rPr>
          <w:rFonts w:hint="eastAsia"/>
        </w:rPr>
        <w:t>　　3 ： Products price</w:t>
      </w:r>
      <w:r>
        <w:rPr>
          <w:rFonts w:hint="eastAsia"/>
        </w:rPr>
        <w:br/>
      </w:r>
      <w:r>
        <w:rPr>
          <w:rFonts w:hint="eastAsia"/>
        </w:rPr>
        <w:t>　　4 ： Profitability and profit rate</w:t>
      </w:r>
      <w:r>
        <w:rPr>
          <w:rFonts w:hint="eastAsia"/>
        </w:rPr>
        <w:br/>
      </w:r>
      <w:r>
        <w:rPr>
          <w:rFonts w:hint="eastAsia"/>
        </w:rPr>
        <w:t>　　5 ： Current situation and trend of cooperation， merger and joint adventure</w:t>
      </w:r>
      <w:r>
        <w:rPr>
          <w:rFonts w:hint="eastAsia"/>
        </w:rPr>
        <w:br/>
      </w:r>
      <w:r>
        <w:rPr>
          <w:rFonts w:hint="eastAsia"/>
        </w:rPr>
        <w:t>　　6 ： Production structure and productivity expanding</w:t>
      </w:r>
      <w:r>
        <w:rPr>
          <w:rFonts w:hint="eastAsia"/>
        </w:rPr>
        <w:br/>
      </w:r>
      <w:r>
        <w:rPr>
          <w:rFonts w:hint="eastAsia"/>
        </w:rPr>
        <w:t>　　7 ： Marketing regions</w:t>
      </w:r>
      <w:r>
        <w:rPr>
          <w:rFonts w:hint="eastAsia"/>
        </w:rPr>
        <w:br/>
      </w:r>
      <w:r>
        <w:rPr>
          <w:rFonts w:hint="eastAsia"/>
        </w:rPr>
        <w:t>　　8 ： Relationship of key clients</w:t>
      </w:r>
      <w:r>
        <w:rPr>
          <w:rFonts w:hint="eastAsia"/>
        </w:rPr>
        <w:br/>
      </w:r>
      <w:r>
        <w:rPr>
          <w:rFonts w:hint="eastAsia"/>
        </w:rPr>
        <w:t>　　9 ： Technical innovation ability</w:t>
      </w:r>
      <w:r>
        <w:rPr>
          <w:rFonts w:hint="eastAsia"/>
        </w:rPr>
        <w:br/>
      </w:r>
      <w:r>
        <w:rPr>
          <w:rFonts w:hint="eastAsia"/>
        </w:rPr>
        <w:t>　　10 ： Growth</w:t>
      </w:r>
      <w:r>
        <w:rPr>
          <w:rFonts w:hint="eastAsia"/>
        </w:rPr>
        <w:br/>
      </w:r>
      <w:r>
        <w:rPr>
          <w:rFonts w:hint="eastAsia"/>
        </w:rPr>
        <w:t>　　11 ： Developing strategy</w:t>
      </w:r>
      <w:r>
        <w:rPr>
          <w:rFonts w:hint="eastAsia"/>
        </w:rPr>
        <w:br/>
      </w:r>
      <w:r>
        <w:rPr>
          <w:rFonts w:hint="eastAsia"/>
        </w:rPr>
        <w:t>　　Section Two Zhongshan Wuzang Paint Company</w:t>
      </w:r>
      <w:r>
        <w:rPr>
          <w:rFonts w:hint="eastAsia"/>
        </w:rPr>
        <w:br/>
      </w:r>
      <w:r>
        <w:rPr>
          <w:rFonts w:hint="eastAsia"/>
        </w:rPr>
        <w:t>　　Section Three Nanbo Colophony Company</w:t>
      </w:r>
      <w:r>
        <w:rPr>
          <w:rFonts w:hint="eastAsia"/>
        </w:rPr>
        <w:br/>
      </w:r>
      <w:r>
        <w:rPr>
          <w:rFonts w:hint="eastAsia"/>
        </w:rPr>
        <w:t>　　Section Four French Mapu Company</w:t>
      </w:r>
      <w:r>
        <w:rPr>
          <w:rFonts w:hint="eastAsia"/>
        </w:rPr>
        <w:br/>
      </w:r>
      <w:r>
        <w:rPr>
          <w:rFonts w:hint="eastAsia"/>
        </w:rPr>
        <w:t>　　Section Five Taiwan, China Yongguang Chemical Company</w:t>
      </w:r>
      <w:r>
        <w:rPr>
          <w:rFonts w:hint="eastAsia"/>
        </w:rPr>
        <w:br/>
      </w:r>
      <w:r>
        <w:rPr>
          <w:rFonts w:hint="eastAsia"/>
        </w:rPr>
        <w:t>　　Section Six Lida Chemical Company</w:t>
      </w:r>
      <w:r>
        <w:rPr>
          <w:rFonts w:hint="eastAsia"/>
        </w:rPr>
        <w:br/>
      </w:r>
      <w:r>
        <w:rPr>
          <w:rFonts w:hint="eastAsia"/>
        </w:rPr>
        <w:t>　　Section Seven Changxing Fine Paint Company</w:t>
      </w:r>
      <w:r>
        <w:rPr>
          <w:rFonts w:hint="eastAsia"/>
        </w:rPr>
        <w:br/>
      </w:r>
      <w:r>
        <w:rPr>
          <w:rFonts w:hint="eastAsia"/>
        </w:rPr>
        <w:t>　　Section Eight Zhejiang Haobang Paint Company</w:t>
      </w:r>
      <w:r>
        <w:rPr>
          <w:rFonts w:hint="eastAsia"/>
        </w:rPr>
        <w:br/>
      </w:r>
      <w:r>
        <w:rPr>
          <w:rFonts w:hint="eastAsia"/>
        </w:rPr>
        <w:t>　　Section Nine Huayang Chemical Company</w:t>
      </w:r>
      <w:r>
        <w:rPr>
          <w:rFonts w:hint="eastAsia"/>
        </w:rPr>
        <w:br/>
      </w:r>
      <w:r>
        <w:rPr>
          <w:rFonts w:hint="eastAsia"/>
        </w:rPr>
        <w:t>　　Section Ten Oulijing Company</w:t>
      </w:r>
      <w:r>
        <w:rPr>
          <w:rFonts w:hint="eastAsia"/>
        </w:rPr>
        <w:br/>
      </w:r>
      <w:r>
        <w:rPr>
          <w:rFonts w:hint="eastAsia"/>
        </w:rPr>
        <w:t>　　Section Eleven Berger Industry Paint Company</w:t>
      </w:r>
      <w:r>
        <w:rPr>
          <w:rFonts w:hint="eastAsia"/>
        </w:rPr>
        <w:br/>
      </w:r>
      <w:r>
        <w:rPr>
          <w:rFonts w:hint="eastAsia"/>
        </w:rPr>
        <w:t>　　Section Twelve Guangzhou Nanjian UV Paint Company</w:t>
      </w:r>
      <w:r>
        <w:rPr>
          <w:rFonts w:hint="eastAsia"/>
        </w:rPr>
        <w:br/>
      </w:r>
      <w:r>
        <w:rPr>
          <w:rFonts w:hint="eastAsia"/>
        </w:rPr>
        <w:t>　　Section Thirteen CMW Coatings Company</w:t>
      </w:r>
      <w:r>
        <w:rPr>
          <w:rFonts w:hint="eastAsia"/>
        </w:rPr>
        <w:br/>
      </w:r>
      <w:r>
        <w:rPr>
          <w:rFonts w:hint="eastAsia"/>
        </w:rPr>
        <w:t>　　Chapter Nine Key clients</w:t>
      </w:r>
      <w:r>
        <w:rPr>
          <w:rFonts w:hint="eastAsia"/>
        </w:rPr>
        <w:br/>
      </w:r>
      <w:r>
        <w:rPr>
          <w:rFonts w:hint="eastAsia"/>
        </w:rPr>
        <w:t>　　Section One NOKIA</w:t>
      </w:r>
      <w:r>
        <w:rPr>
          <w:rFonts w:hint="eastAsia"/>
        </w:rPr>
        <w:br/>
      </w:r>
      <w:r>
        <w:rPr>
          <w:rFonts w:hint="eastAsia"/>
        </w:rPr>
        <w:t>　　1 ： Size of mobile phone production</w:t>
      </w:r>
      <w:r>
        <w:rPr>
          <w:rFonts w:hint="eastAsia"/>
        </w:rPr>
        <w:br/>
      </w:r>
      <w:r>
        <w:rPr>
          <w:rFonts w:hint="eastAsia"/>
        </w:rPr>
        <w:t>　　2 ： Purchase of mobile phone paint</w:t>
      </w:r>
      <w:r>
        <w:rPr>
          <w:rFonts w:hint="eastAsia"/>
        </w:rPr>
        <w:br/>
      </w:r>
      <w:r>
        <w:rPr>
          <w:rFonts w:hint="eastAsia"/>
        </w:rPr>
        <w:t>　　3 ： Purchase demand</w:t>
      </w:r>
      <w:r>
        <w:rPr>
          <w:rFonts w:hint="eastAsia"/>
        </w:rPr>
        <w:br/>
      </w:r>
      <w:r>
        <w:rPr>
          <w:rFonts w:hint="eastAsia"/>
        </w:rPr>
        <w:t>　　4 ： Supply relationship and volume</w:t>
      </w:r>
      <w:r>
        <w:rPr>
          <w:rFonts w:hint="eastAsia"/>
        </w:rPr>
        <w:br/>
      </w:r>
      <w:r>
        <w:rPr>
          <w:rFonts w:hint="eastAsia"/>
        </w:rPr>
        <w:t>　　Section Two Motorola</w:t>
      </w:r>
      <w:r>
        <w:rPr>
          <w:rFonts w:hint="eastAsia"/>
        </w:rPr>
        <w:br/>
      </w:r>
      <w:r>
        <w:rPr>
          <w:rFonts w:hint="eastAsia"/>
        </w:rPr>
        <w:t>　　Section Three SonyEricsson</w:t>
      </w:r>
      <w:r>
        <w:rPr>
          <w:rFonts w:hint="eastAsia"/>
        </w:rPr>
        <w:br/>
      </w:r>
      <w:r>
        <w:rPr>
          <w:rFonts w:hint="eastAsia"/>
        </w:rPr>
        <w:t>　　Section Four Samsung</w:t>
      </w:r>
      <w:r>
        <w:rPr>
          <w:rFonts w:hint="eastAsia"/>
        </w:rPr>
        <w:br/>
      </w:r>
      <w:r>
        <w:rPr>
          <w:rFonts w:hint="eastAsia"/>
        </w:rPr>
        <w:t>　　Section Five LG</w:t>
      </w:r>
      <w:r>
        <w:rPr>
          <w:rFonts w:hint="eastAsia"/>
        </w:rPr>
        <w:br/>
      </w:r>
      <w:r>
        <w:rPr>
          <w:rFonts w:hint="eastAsia"/>
        </w:rPr>
        <w:t>　　Section Six UT Starcom</w:t>
      </w:r>
      <w:r>
        <w:rPr>
          <w:rFonts w:hint="eastAsia"/>
        </w:rPr>
        <w:br/>
      </w:r>
      <w:r>
        <w:rPr>
          <w:rFonts w:hint="eastAsia"/>
        </w:rPr>
        <w:t>　　Section Seven Philips</w:t>
      </w:r>
      <w:r>
        <w:rPr>
          <w:rFonts w:hint="eastAsia"/>
        </w:rPr>
        <w:br/>
      </w:r>
      <w:r>
        <w:rPr>
          <w:rFonts w:hint="eastAsia"/>
        </w:rPr>
        <w:t>　　Section Eight AMOI</w:t>
      </w:r>
      <w:r>
        <w:rPr>
          <w:rFonts w:hint="eastAsia"/>
        </w:rPr>
        <w:br/>
      </w:r>
      <w:r>
        <w:rPr>
          <w:rFonts w:hint="eastAsia"/>
        </w:rPr>
        <w:t>　　Section Nine TCL</w:t>
      </w:r>
      <w:r>
        <w:rPr>
          <w:rFonts w:hint="eastAsia"/>
        </w:rPr>
        <w:br/>
      </w:r>
      <w:r>
        <w:rPr>
          <w:rFonts w:hint="eastAsia"/>
        </w:rPr>
        <w:t>　　Section Ten BIRD</w:t>
      </w:r>
      <w:r>
        <w:rPr>
          <w:rFonts w:hint="eastAsia"/>
        </w:rPr>
        <w:br/>
      </w:r>
      <w:r>
        <w:rPr>
          <w:rFonts w:hint="eastAsia"/>
        </w:rPr>
        <w:t>　　Section Eleven Haier</w:t>
      </w:r>
      <w:r>
        <w:rPr>
          <w:rFonts w:hint="eastAsia"/>
        </w:rPr>
        <w:br/>
      </w:r>
      <w:r>
        <w:rPr>
          <w:rFonts w:hint="eastAsia"/>
        </w:rPr>
        <w:t>　　Section Twelve CECT</w:t>
      </w:r>
      <w:r>
        <w:rPr>
          <w:rFonts w:hint="eastAsia"/>
        </w:rPr>
        <w:br/>
      </w:r>
      <w:r>
        <w:rPr>
          <w:rFonts w:hint="eastAsia"/>
        </w:rPr>
        <w:t>　　Section Thirteen Lenovo</w:t>
      </w:r>
      <w:r>
        <w:rPr>
          <w:rFonts w:hint="eastAsia"/>
        </w:rPr>
        <w:br/>
      </w:r>
      <w:r>
        <w:rPr>
          <w:rFonts w:hint="eastAsia"/>
        </w:rPr>
        <w:t>　　Section Fourteen ZTE</w:t>
      </w:r>
      <w:r>
        <w:rPr>
          <w:rFonts w:hint="eastAsia"/>
        </w:rPr>
        <w:br/>
      </w:r>
      <w:r>
        <w:rPr>
          <w:rFonts w:hint="eastAsia"/>
        </w:rPr>
        <w:t>　　Chapter Ten Suggestion on marketing strategy</w:t>
      </w:r>
      <w:r>
        <w:rPr>
          <w:rFonts w:hint="eastAsia"/>
        </w:rPr>
        <w:br/>
      </w:r>
      <w:r>
        <w:rPr>
          <w:rFonts w:hint="eastAsia"/>
        </w:rPr>
        <w:t>　　Section One Different marketing strategy for different mobile phone paints</w:t>
      </w:r>
      <w:r>
        <w:rPr>
          <w:rFonts w:hint="eastAsia"/>
        </w:rPr>
        <w:br/>
      </w:r>
      <w:r>
        <w:rPr>
          <w:rFonts w:hint="eastAsia"/>
        </w:rPr>
        <w:t>　　Section Two Different marketing strategy for mobile phone paints with different levels</w:t>
      </w:r>
      <w:r>
        <w:rPr>
          <w:rFonts w:hint="eastAsia"/>
        </w:rPr>
        <w:br/>
      </w:r>
      <w:r>
        <w:rPr>
          <w:rFonts w:hint="eastAsia"/>
        </w:rPr>
        <w:t>　　Section Three Different marketing strategy for mobile phone paints in different regions</w:t>
      </w:r>
      <w:r>
        <w:rPr>
          <w:rFonts w:hint="eastAsia"/>
        </w:rPr>
        <w:br/>
      </w:r>
      <w:r>
        <w:rPr>
          <w:rFonts w:hint="eastAsia"/>
        </w:rPr>
        <w:t>　　Chapter Eleven Suggestion on developing strategy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4829d7874a55" w:history="1">
        <w:r>
          <w:rPr>
            <w:rStyle w:val="Hyperlink"/>
          </w:rPr>
          <w:t>In-Depth Research Report on Developing Trend of China Mobile Phone Paint Industry between 2006 and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84829d7874a55" w:history="1">
        <w:r>
          <w:rPr>
            <w:rStyle w:val="Hyperlink"/>
          </w:rPr>
          <w:t>https://www.20087.com/2007-07/R_n_epthesearcheportonevelopingrendofhBaoGao.html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f9601d9e4b7f" w:history="1">
      <w:r>
        <w:rPr>
          <w:rStyle w:val="Hyperlink"/>
        </w:rPr>
        <w:t>In-Depth Research Report on Developing Trend of China Mobile Phone Paint Industry between 2006 and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_epthesearcheportonevelopingrendofhBaoGao.html" TargetMode="External" Id="R6ab84829d787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_epthesearcheportonevelopingrendofhBaoGao.html" TargetMode="External" Id="R608ff9601d9e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2007-07-15T02:32:00Z</dcterms:created>
  <dcterms:modified xsi:type="dcterms:W3CDTF">2007-07-15T03:32:00Z</dcterms:modified>
  <dc:subject>In-Depth Research Report on Developing Trend of China Mobile Phone Paint Industry between 2006 and 2007</dc:subject>
  <dc:title>In-Depth Research Report on Developing Trend of China Mobile Phone Paint Industry between 2006 and 2007</dc:title>
  <cp:keywords>In-Depth Research Report on Developing Trend of China Mobile Phone Paint Industry between 2006 and 2007</cp:keywords>
  <dc:description>In-Depth Research Report on Developing Trend of China Mobile Phone Paint Industry between 2006 and 2007</dc:description>
</cp:coreProperties>
</file>