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97ac0b9b4ccc" w:history="1">
              <w:r>
                <w:rPr>
                  <w:rStyle w:val="Hyperlink"/>
                </w:rPr>
                <w:t>Report on Developing Trend and Deep Investigation of China’s Massaging Product Industry in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97ac0b9b4ccc" w:history="1">
              <w:r>
                <w:rPr>
                  <w:rStyle w:val="Hyperlink"/>
                </w:rPr>
                <w:t>Report on Developing Trend and Deep Investigation of China’s Massaging Product Industry in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797ac0b9b4ccc" w:history="1">
                <w:r>
                  <w:rPr>
                    <w:rStyle w:val="Hyperlink"/>
                  </w:rPr>
                  <w:t>https://www.20087.com/2007-07/R_eportonevelopingrendandeepnvestigatiBaoGao.html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One. General Introduction</w:t>
      </w:r>
      <w:r>
        <w:rPr>
          <w:rFonts w:hint="eastAsia"/>
        </w:rPr>
        <w:br/>
      </w:r>
      <w:r>
        <w:rPr>
          <w:rFonts w:hint="eastAsia"/>
        </w:rPr>
        <w:t>　　Section one. Definition of massaging products</w:t>
      </w:r>
      <w:r>
        <w:rPr>
          <w:rFonts w:hint="eastAsia"/>
        </w:rPr>
        <w:br/>
      </w:r>
      <w:r>
        <w:rPr>
          <w:rFonts w:hint="eastAsia"/>
        </w:rPr>
        <w:t>　　Section two. Research background</w:t>
      </w:r>
      <w:r>
        <w:rPr>
          <w:rFonts w:hint="eastAsia"/>
        </w:rPr>
        <w:br/>
      </w:r>
      <w:r>
        <w:rPr>
          <w:rFonts w:hint="eastAsia"/>
        </w:rPr>
        <w:t>　　Section three. Research goal</w:t>
      </w:r>
      <w:r>
        <w:rPr>
          <w:rFonts w:hint="eastAsia"/>
        </w:rPr>
        <w:br/>
      </w:r>
      <w:r>
        <w:rPr>
          <w:rFonts w:hint="eastAsia"/>
        </w:rPr>
        <w:t>　　Section four. Research method</w:t>
      </w:r>
      <w:r>
        <w:rPr>
          <w:rFonts w:hint="eastAsia"/>
        </w:rPr>
        <w:br/>
      </w:r>
      <w:r>
        <w:rPr>
          <w:rFonts w:hint="eastAsia"/>
        </w:rPr>
        <w:t>　　Section five. Investigation scope</w:t>
      </w:r>
      <w:r>
        <w:rPr>
          <w:rFonts w:hint="eastAsia"/>
        </w:rPr>
        <w:br/>
      </w:r>
      <w:r>
        <w:rPr>
          <w:rFonts w:hint="eastAsia"/>
        </w:rPr>
        <w:t>　　Section six. Introduction of HEADING-CENTURY</w:t>
      </w:r>
      <w:r>
        <w:rPr>
          <w:rFonts w:hint="eastAsia"/>
        </w:rPr>
        <w:br/>
      </w:r>
      <w:r>
        <w:rPr>
          <w:rFonts w:hint="eastAsia"/>
        </w:rPr>
        <w:t>　　Section seven. Research conclusion</w:t>
      </w:r>
      <w:r>
        <w:rPr>
          <w:rFonts w:hint="eastAsia"/>
        </w:rPr>
        <w:br/>
      </w:r>
      <w:r>
        <w:rPr>
          <w:rFonts w:hint="eastAsia"/>
        </w:rPr>
        <w:t>　　Chapter Two. Analysis on Status Quo of World Massaging Products</w:t>
      </w:r>
      <w:r>
        <w:rPr>
          <w:rFonts w:hint="eastAsia"/>
        </w:rPr>
        <w:br/>
      </w:r>
      <w:r>
        <w:rPr>
          <w:rFonts w:hint="eastAsia"/>
        </w:rPr>
        <w:t>　　Section one. Analysis on status quo and future developing trend in</w:t>
      </w:r>
      <w:r>
        <w:rPr>
          <w:rFonts w:hint="eastAsia"/>
        </w:rPr>
        <w:br/>
      </w:r>
      <w:r>
        <w:rPr>
          <w:rFonts w:hint="eastAsia"/>
        </w:rPr>
        <w:t>　　Section two. Analysis on industrial production and sales scale from 2005 to</w:t>
      </w:r>
      <w:r>
        <w:rPr>
          <w:rFonts w:hint="eastAsia"/>
        </w:rPr>
        <w:br/>
      </w:r>
      <w:r>
        <w:rPr>
          <w:rFonts w:hint="eastAsia"/>
        </w:rPr>
        <w:t>　　Section three. Analysis import and export scale of massaging products from 2005 to June，</w:t>
      </w:r>
      <w:r>
        <w:rPr>
          <w:rFonts w:hint="eastAsia"/>
        </w:rPr>
        <w:br/>
      </w:r>
      <w:r>
        <w:rPr>
          <w:rFonts w:hint="eastAsia"/>
        </w:rPr>
        <w:t>　　Section four. Analysis on world’s major producing countries</w:t>
      </w:r>
      <w:r>
        <w:rPr>
          <w:rFonts w:hint="eastAsia"/>
        </w:rPr>
        <w:br/>
      </w:r>
      <w:r>
        <w:rPr>
          <w:rFonts w:hint="eastAsia"/>
        </w:rPr>
        <w:t>　　Section five. Analysis on comprehensive competitiveness of China’s position in world’s massaging product industry</w:t>
      </w:r>
      <w:r>
        <w:rPr>
          <w:rFonts w:hint="eastAsia"/>
        </w:rPr>
        <w:br/>
      </w:r>
      <w:r>
        <w:rPr>
          <w:rFonts w:hint="eastAsia"/>
        </w:rPr>
        <w:t>　　Chapter Three. Analysis on Status Quo and Investment Policies of China’s Massaging Product Industry</w:t>
      </w:r>
      <w:r>
        <w:rPr>
          <w:rFonts w:hint="eastAsia"/>
        </w:rPr>
        <w:br/>
      </w:r>
      <w:r>
        <w:rPr>
          <w:rFonts w:hint="eastAsia"/>
        </w:rPr>
        <w:t>　　Section one. Analysis on status quo in</w:t>
      </w:r>
      <w:r>
        <w:rPr>
          <w:rFonts w:hint="eastAsia"/>
        </w:rPr>
        <w:br/>
      </w:r>
      <w:r>
        <w:rPr>
          <w:rFonts w:hint="eastAsia"/>
        </w:rPr>
        <w:t>　　Section two. Analysis on features of development</w:t>
      </w:r>
      <w:r>
        <w:rPr>
          <w:rFonts w:hint="eastAsia"/>
        </w:rPr>
        <w:br/>
      </w:r>
      <w:r>
        <w:rPr>
          <w:rFonts w:hint="eastAsia"/>
        </w:rPr>
        <w:t>　　Section three. Analysis on industry system</w:t>
      </w:r>
      <w:r>
        <w:rPr>
          <w:rFonts w:hint="eastAsia"/>
        </w:rPr>
        <w:br/>
      </w:r>
      <w:r>
        <w:rPr>
          <w:rFonts w:hint="eastAsia"/>
        </w:rPr>
        <w:t>　　Section four. Impact of macro-economy environment</w:t>
      </w:r>
      <w:r>
        <w:rPr>
          <w:rFonts w:hint="eastAsia"/>
        </w:rPr>
        <w:br/>
      </w:r>
      <w:r>
        <w:rPr>
          <w:rFonts w:hint="eastAsia"/>
        </w:rPr>
        <w:t>　　Section five. Interpretation of industrial policy and analysis on investment direction</w:t>
      </w:r>
      <w:r>
        <w:rPr>
          <w:rFonts w:hint="eastAsia"/>
        </w:rPr>
        <w:br/>
      </w:r>
      <w:r>
        <w:rPr>
          <w:rFonts w:hint="eastAsia"/>
        </w:rPr>
        <w:t>　　Section six. Analysis on policy environment of industrial policies</w:t>
      </w:r>
      <w:r>
        <w:rPr>
          <w:rFonts w:hint="eastAsia"/>
        </w:rPr>
        <w:br/>
      </w:r>
      <w:r>
        <w:rPr>
          <w:rFonts w:hint="eastAsia"/>
        </w:rPr>
        <w:t>　　Chapter Four. Analysis on Developing Trend of Relative Technologies of China’s Massaging Product Industry</w:t>
      </w:r>
      <w:r>
        <w:rPr>
          <w:rFonts w:hint="eastAsia"/>
        </w:rPr>
        <w:br/>
      </w:r>
      <w:r>
        <w:rPr>
          <w:rFonts w:hint="eastAsia"/>
        </w:rPr>
        <w:t>　　Chapter Five. Analysis on Production and Sales Scale and Supply and Demand Structure of China’s Massaging Product Industry</w:t>
      </w:r>
      <w:r>
        <w:rPr>
          <w:rFonts w:hint="eastAsia"/>
        </w:rPr>
        <w:br/>
      </w:r>
      <w:r>
        <w:rPr>
          <w:rFonts w:hint="eastAsia"/>
        </w:rPr>
        <w:t>　　Section one. Analysis on developing trend and impacting elements of supply and demand structure</w:t>
      </w:r>
      <w:r>
        <w:rPr>
          <w:rFonts w:hint="eastAsia"/>
        </w:rPr>
        <w:br/>
      </w:r>
      <w:r>
        <w:rPr>
          <w:rFonts w:hint="eastAsia"/>
        </w:rPr>
        <w:t>　　Section two. Analysis on production and sales scale from 2005 to</w:t>
      </w:r>
      <w:r>
        <w:rPr>
          <w:rFonts w:hint="eastAsia"/>
        </w:rPr>
        <w:br/>
      </w:r>
      <w:r>
        <w:rPr>
          <w:rFonts w:hint="eastAsia"/>
        </w:rPr>
        <w:t>　　Section three. Analysis on import and export from 2005 to June，</w:t>
      </w:r>
      <w:r>
        <w:rPr>
          <w:rFonts w:hint="eastAsia"/>
        </w:rPr>
        <w:br/>
      </w:r>
      <w:r>
        <w:rPr>
          <w:rFonts w:hint="eastAsia"/>
        </w:rPr>
        <w:t>　　Section four. Analysis on elements impacting import and export</w:t>
      </w:r>
      <w:r>
        <w:rPr>
          <w:rFonts w:hint="eastAsia"/>
        </w:rPr>
        <w:br/>
      </w:r>
      <w:r>
        <w:rPr>
          <w:rFonts w:hint="eastAsia"/>
        </w:rPr>
        <w:t>　　Chapter Six. Analysis on Competition Structure of China’s Massaging Product Industry</w:t>
      </w:r>
      <w:r>
        <w:rPr>
          <w:rFonts w:hint="eastAsia"/>
        </w:rPr>
        <w:br/>
      </w:r>
      <w:r>
        <w:rPr>
          <w:rFonts w:hint="eastAsia"/>
        </w:rPr>
        <w:t>　　Section one. Analysis on concentration of production scale</w:t>
      </w:r>
      <w:r>
        <w:rPr>
          <w:rFonts w:hint="eastAsia"/>
        </w:rPr>
        <w:br/>
      </w:r>
      <w:r>
        <w:rPr>
          <w:rFonts w:hint="eastAsia"/>
        </w:rPr>
        <w:t>　　Section two. Analysis on concentration of producing areas</w:t>
      </w:r>
      <w:r>
        <w:rPr>
          <w:rFonts w:hint="eastAsia"/>
        </w:rPr>
        <w:br/>
      </w:r>
      <w:r>
        <w:rPr>
          <w:rFonts w:hint="eastAsia"/>
        </w:rPr>
        <w:t>　　Section three. Analysis on concentration of brands</w:t>
      </w:r>
      <w:r>
        <w:rPr>
          <w:rFonts w:hint="eastAsia"/>
        </w:rPr>
        <w:br/>
      </w:r>
      <w:r>
        <w:rPr>
          <w:rFonts w:hint="eastAsia"/>
        </w:rPr>
        <w:t>　　Chapter Seven. Analysis on Subdivided Industries of China’s Massaging Product Industry</w:t>
      </w:r>
      <w:r>
        <w:rPr>
          <w:rFonts w:hint="eastAsia"/>
        </w:rPr>
        <w:br/>
      </w:r>
      <w:r>
        <w:rPr>
          <w:rFonts w:hint="eastAsia"/>
        </w:rPr>
        <w:t>　　Section one. Foot Bath</w:t>
      </w:r>
      <w:r>
        <w:rPr>
          <w:rFonts w:hint="eastAsia"/>
        </w:rPr>
        <w:br/>
      </w:r>
      <w:r>
        <w:rPr>
          <w:rFonts w:hint="eastAsia"/>
        </w:rPr>
        <w:t>　　1. Analysis on status quo</w:t>
      </w:r>
      <w:r>
        <w:rPr>
          <w:rFonts w:hint="eastAsia"/>
        </w:rPr>
        <w:br/>
      </w:r>
      <w:r>
        <w:rPr>
          <w:rFonts w:hint="eastAsia"/>
        </w:rPr>
        <w:t>　　2. Analysis on production and sales from 2005 to</w:t>
      </w:r>
      <w:r>
        <w:rPr>
          <w:rFonts w:hint="eastAsia"/>
        </w:rPr>
        <w:br/>
      </w:r>
      <w:r>
        <w:rPr>
          <w:rFonts w:hint="eastAsia"/>
        </w:rPr>
        <w:t>　　3. Analysis on potential of growth</w:t>
      </w:r>
      <w:r>
        <w:rPr>
          <w:rFonts w:hint="eastAsia"/>
        </w:rPr>
        <w:br/>
      </w:r>
      <w:r>
        <w:rPr>
          <w:rFonts w:hint="eastAsia"/>
        </w:rPr>
        <w:t>　　4. Analysis on profiting capacity</w:t>
      </w:r>
      <w:r>
        <w:rPr>
          <w:rFonts w:hint="eastAsia"/>
        </w:rPr>
        <w:br/>
      </w:r>
      <w:r>
        <w:rPr>
          <w:rFonts w:hint="eastAsia"/>
        </w:rPr>
        <w:t>　　5. Analysis on capacity of technology innovativeness</w:t>
      </w:r>
      <w:r>
        <w:rPr>
          <w:rFonts w:hint="eastAsia"/>
        </w:rPr>
        <w:br/>
      </w:r>
      <w:r>
        <w:rPr>
          <w:rFonts w:hint="eastAsia"/>
        </w:rPr>
        <w:t>　　Section two. Leg massage</w:t>
      </w:r>
      <w:r>
        <w:rPr>
          <w:rFonts w:hint="eastAsia"/>
        </w:rPr>
        <w:br/>
      </w:r>
      <w:r>
        <w:rPr>
          <w:rFonts w:hint="eastAsia"/>
        </w:rPr>
        <w:t>　　Section three. Back massage</w:t>
      </w:r>
      <w:r>
        <w:rPr>
          <w:rFonts w:hint="eastAsia"/>
        </w:rPr>
        <w:br/>
      </w:r>
      <w:r>
        <w:rPr>
          <w:rFonts w:hint="eastAsia"/>
        </w:rPr>
        <w:t>　　Section four. Head massage</w:t>
      </w:r>
      <w:r>
        <w:rPr>
          <w:rFonts w:hint="eastAsia"/>
        </w:rPr>
        <w:br/>
      </w:r>
      <w:r>
        <w:rPr>
          <w:rFonts w:hint="eastAsia"/>
        </w:rPr>
        <w:t>　　Section five. Others</w:t>
      </w:r>
      <w:r>
        <w:rPr>
          <w:rFonts w:hint="eastAsia"/>
        </w:rPr>
        <w:br/>
      </w:r>
      <w:r>
        <w:rPr>
          <w:rFonts w:hint="eastAsia"/>
        </w:rPr>
        <w:t>　　Chapter Eight. Analysis on Subdivided Regions of China’s Massaging Product Industry</w:t>
      </w:r>
      <w:r>
        <w:rPr>
          <w:rFonts w:hint="eastAsia"/>
        </w:rPr>
        <w:br/>
      </w:r>
      <w:r>
        <w:rPr>
          <w:rFonts w:hint="eastAsia"/>
        </w:rPr>
        <w:t>　　Section one. East China</w:t>
      </w:r>
      <w:r>
        <w:rPr>
          <w:rFonts w:hint="eastAsia"/>
        </w:rPr>
        <w:br/>
      </w:r>
      <w:r>
        <w:rPr>
          <w:rFonts w:hint="eastAsia"/>
        </w:rPr>
        <w:t>　　1. Analysis on industrial chain</w:t>
      </w:r>
      <w:r>
        <w:rPr>
          <w:rFonts w:hint="eastAsia"/>
        </w:rPr>
        <w:br/>
      </w:r>
      <w:r>
        <w:rPr>
          <w:rFonts w:hint="eastAsia"/>
        </w:rPr>
        <w:t>　　2. Status quo in</w:t>
      </w:r>
      <w:r>
        <w:rPr>
          <w:rFonts w:hint="eastAsia"/>
        </w:rPr>
        <w:br/>
      </w:r>
      <w:r>
        <w:rPr>
          <w:rFonts w:hint="eastAsia"/>
        </w:rPr>
        <w:t>　　3. Analysis on production and sales scale and supply and demand structure from 2005 to</w:t>
      </w:r>
      <w:r>
        <w:rPr>
          <w:rFonts w:hint="eastAsia"/>
        </w:rPr>
        <w:br/>
      </w:r>
      <w:r>
        <w:rPr>
          <w:rFonts w:hint="eastAsia"/>
        </w:rPr>
        <w:t>　　4. Analysis on volume and trend of import and export from 2005 to June，</w:t>
      </w:r>
      <w:r>
        <w:rPr>
          <w:rFonts w:hint="eastAsia"/>
        </w:rPr>
        <w:br/>
      </w:r>
      <w:r>
        <w:rPr>
          <w:rFonts w:hint="eastAsia"/>
        </w:rPr>
        <w:t>　　Section two. South China</w:t>
      </w:r>
      <w:r>
        <w:rPr>
          <w:rFonts w:hint="eastAsia"/>
        </w:rPr>
        <w:br/>
      </w:r>
      <w:r>
        <w:rPr>
          <w:rFonts w:hint="eastAsia"/>
        </w:rPr>
        <w:t>　　Section three. Northeast China</w:t>
      </w:r>
      <w:r>
        <w:rPr>
          <w:rFonts w:hint="eastAsia"/>
        </w:rPr>
        <w:br/>
      </w:r>
      <w:r>
        <w:rPr>
          <w:rFonts w:hint="eastAsia"/>
        </w:rPr>
        <w:t>　　Section four. North China</w:t>
      </w:r>
      <w:r>
        <w:rPr>
          <w:rFonts w:hint="eastAsia"/>
        </w:rPr>
        <w:br/>
      </w:r>
      <w:r>
        <w:rPr>
          <w:rFonts w:hint="eastAsia"/>
        </w:rPr>
        <w:t>　　Section five. Central China</w:t>
      </w:r>
      <w:r>
        <w:rPr>
          <w:rFonts w:hint="eastAsia"/>
        </w:rPr>
        <w:br/>
      </w:r>
      <w:r>
        <w:rPr>
          <w:rFonts w:hint="eastAsia"/>
        </w:rPr>
        <w:t>　　Section six. West China</w:t>
      </w:r>
      <w:r>
        <w:rPr>
          <w:rFonts w:hint="eastAsia"/>
        </w:rPr>
        <w:br/>
      </w:r>
      <w:r>
        <w:rPr>
          <w:rFonts w:hint="eastAsia"/>
        </w:rPr>
        <w:t>　　Chapter Nine. Analysis on Development of Oversea Massaging Product Enterprises in China</w:t>
      </w:r>
      <w:r>
        <w:rPr>
          <w:rFonts w:hint="eastAsia"/>
        </w:rPr>
        <w:br/>
      </w:r>
      <w:r>
        <w:rPr>
          <w:rFonts w:hint="eastAsia"/>
        </w:rPr>
        <w:t>　　Section one. CCCCCC Company</w:t>
      </w:r>
      <w:r>
        <w:rPr>
          <w:rFonts w:hint="eastAsia"/>
        </w:rPr>
        <w:br/>
      </w:r>
      <w:r>
        <w:rPr>
          <w:rFonts w:hint="eastAsia"/>
        </w:rPr>
        <w:t>　　1. Analysis on core competitiveness in the world</w:t>
      </w:r>
      <w:r>
        <w:rPr>
          <w:rFonts w:hint="eastAsia"/>
        </w:rPr>
        <w:br/>
      </w:r>
      <w:r>
        <w:rPr>
          <w:rFonts w:hint="eastAsia"/>
        </w:rPr>
        <w:t>　　2. Current condition of invested enterprises in China</w:t>
      </w:r>
      <w:r>
        <w:rPr>
          <w:rFonts w:hint="eastAsia"/>
        </w:rPr>
        <w:br/>
      </w:r>
      <w:r>
        <w:rPr>
          <w:rFonts w:hint="eastAsia"/>
        </w:rPr>
        <w:t>　　a. Investment features</w:t>
      </w:r>
      <w:r>
        <w:rPr>
          <w:rFonts w:hint="eastAsia"/>
        </w:rPr>
        <w:br/>
      </w:r>
      <w:r>
        <w:rPr>
          <w:rFonts w:hint="eastAsia"/>
        </w:rPr>
        <w:t>　　b. Investment scale and profit</w:t>
      </w:r>
      <w:r>
        <w:rPr>
          <w:rFonts w:hint="eastAsia"/>
        </w:rPr>
        <w:br/>
      </w:r>
      <w:r>
        <w:rPr>
          <w:rFonts w:hint="eastAsia"/>
        </w:rPr>
        <w:t>　　c. Structure of invested products</w:t>
      </w:r>
      <w:r>
        <w:rPr>
          <w:rFonts w:hint="eastAsia"/>
        </w:rPr>
        <w:br/>
      </w:r>
      <w:r>
        <w:rPr>
          <w:rFonts w:hint="eastAsia"/>
        </w:rPr>
        <w:t>　　d. Investment trend</w:t>
      </w:r>
      <w:r>
        <w:rPr>
          <w:rFonts w:hint="eastAsia"/>
        </w:rPr>
        <w:br/>
      </w:r>
      <w:r>
        <w:rPr>
          <w:rFonts w:hint="eastAsia"/>
        </w:rPr>
        <w:t>　　Section two. CCCCCC Company</w:t>
      </w:r>
      <w:r>
        <w:rPr>
          <w:rFonts w:hint="eastAsia"/>
        </w:rPr>
        <w:br/>
      </w:r>
      <w:r>
        <w:rPr>
          <w:rFonts w:hint="eastAsia"/>
        </w:rPr>
        <w:t>　　Section three. CCCCCC Company</w:t>
      </w:r>
      <w:r>
        <w:rPr>
          <w:rFonts w:hint="eastAsia"/>
        </w:rPr>
        <w:br/>
      </w:r>
      <w:r>
        <w:rPr>
          <w:rFonts w:hint="eastAsia"/>
        </w:rPr>
        <w:t>　　Section four. CCCCCC Company</w:t>
      </w:r>
      <w:r>
        <w:rPr>
          <w:rFonts w:hint="eastAsia"/>
        </w:rPr>
        <w:br/>
      </w:r>
      <w:r>
        <w:rPr>
          <w:rFonts w:hint="eastAsia"/>
        </w:rPr>
        <w:t>　　Section five. CCCCCC Company</w:t>
      </w:r>
      <w:r>
        <w:rPr>
          <w:rFonts w:hint="eastAsia"/>
        </w:rPr>
        <w:br/>
      </w:r>
      <w:r>
        <w:rPr>
          <w:rFonts w:hint="eastAsia"/>
        </w:rPr>
        <w:t>　　Chapter Ten. Analysis on Key Enterprises of China’s Massaging Product Industry</w:t>
      </w:r>
      <w:r>
        <w:rPr>
          <w:rFonts w:hint="eastAsia"/>
        </w:rPr>
        <w:br/>
      </w:r>
      <w:r>
        <w:rPr>
          <w:rFonts w:hint="eastAsia"/>
        </w:rPr>
        <w:t>　　Section one. **** Company</w:t>
      </w:r>
      <w:r>
        <w:rPr>
          <w:rFonts w:hint="eastAsia"/>
        </w:rPr>
        <w:br/>
      </w:r>
      <w:r>
        <w:rPr>
          <w:rFonts w:hint="eastAsia"/>
        </w:rPr>
        <w:t>　　1. Capital operation and organizing structure</w:t>
      </w:r>
      <w:r>
        <w:rPr>
          <w:rFonts w:hint="eastAsia"/>
        </w:rPr>
        <w:br/>
      </w:r>
      <w:r>
        <w:rPr>
          <w:rFonts w:hint="eastAsia"/>
        </w:rPr>
        <w:t>　　2. Analysis on scale and profiting rate of production and sales</w:t>
      </w:r>
      <w:r>
        <w:rPr>
          <w:rFonts w:hint="eastAsia"/>
        </w:rPr>
        <w:br/>
      </w:r>
      <w:r>
        <w:rPr>
          <w:rFonts w:hint="eastAsia"/>
        </w:rPr>
        <w:t>　　3. Expansion plan of production distribution and energy production</w:t>
      </w:r>
      <w:r>
        <w:rPr>
          <w:rFonts w:hint="eastAsia"/>
        </w:rPr>
        <w:br/>
      </w:r>
      <w:r>
        <w:rPr>
          <w:rFonts w:hint="eastAsia"/>
        </w:rPr>
        <w:t>　　4. Analysis on technology innovativeness</w:t>
      </w:r>
      <w:r>
        <w:rPr>
          <w:rFonts w:hint="eastAsia"/>
        </w:rPr>
        <w:br/>
      </w:r>
      <w:r>
        <w:rPr>
          <w:rFonts w:hint="eastAsia"/>
        </w:rPr>
        <w:t>　　5. Analysis on product structure and pricing capacity</w:t>
      </w:r>
      <w:r>
        <w:rPr>
          <w:rFonts w:hint="eastAsia"/>
        </w:rPr>
        <w:br/>
      </w:r>
      <w:r>
        <w:rPr>
          <w:rFonts w:hint="eastAsia"/>
        </w:rPr>
        <w:t>　　6. Analysis on marketing network and customer relation</w:t>
      </w:r>
      <w:r>
        <w:rPr>
          <w:rFonts w:hint="eastAsia"/>
        </w:rPr>
        <w:br/>
      </w:r>
      <w:r>
        <w:rPr>
          <w:rFonts w:hint="eastAsia"/>
        </w:rPr>
        <w:t>　　7. General developing strategy and suggestion by HEADING-CENTURY</w:t>
      </w:r>
      <w:r>
        <w:rPr>
          <w:rFonts w:hint="eastAsia"/>
        </w:rPr>
        <w:br/>
      </w:r>
      <w:r>
        <w:rPr>
          <w:rFonts w:hint="eastAsia"/>
        </w:rPr>
        <w:t>　　Section two. **** Company</w:t>
      </w:r>
      <w:r>
        <w:rPr>
          <w:rFonts w:hint="eastAsia"/>
        </w:rPr>
        <w:br/>
      </w:r>
      <w:r>
        <w:rPr>
          <w:rFonts w:hint="eastAsia"/>
        </w:rPr>
        <w:t>　　Section three. **** Company</w:t>
      </w:r>
      <w:r>
        <w:rPr>
          <w:rFonts w:hint="eastAsia"/>
        </w:rPr>
        <w:br/>
      </w:r>
      <w:r>
        <w:rPr>
          <w:rFonts w:hint="eastAsia"/>
        </w:rPr>
        <w:t>　　Section four. **** Company</w:t>
      </w:r>
      <w:r>
        <w:rPr>
          <w:rFonts w:hint="eastAsia"/>
        </w:rPr>
        <w:br/>
      </w:r>
      <w:r>
        <w:rPr>
          <w:rFonts w:hint="eastAsia"/>
        </w:rPr>
        <w:t>　　Section five. **** Company</w:t>
      </w:r>
      <w:r>
        <w:rPr>
          <w:rFonts w:hint="eastAsia"/>
        </w:rPr>
        <w:br/>
      </w:r>
      <w:r>
        <w:rPr>
          <w:rFonts w:hint="eastAsia"/>
        </w:rPr>
        <w:t>　　Section six. **** Company</w:t>
      </w:r>
      <w:r>
        <w:rPr>
          <w:rFonts w:hint="eastAsia"/>
        </w:rPr>
        <w:br/>
      </w:r>
      <w:r>
        <w:rPr>
          <w:rFonts w:hint="eastAsia"/>
        </w:rPr>
        <w:t>　　Section seven. **** Company</w:t>
      </w:r>
      <w:r>
        <w:rPr>
          <w:rFonts w:hint="eastAsia"/>
        </w:rPr>
        <w:br/>
      </w:r>
      <w:r>
        <w:rPr>
          <w:rFonts w:hint="eastAsia"/>
        </w:rPr>
        <w:t>　　Section eight. **** Company</w:t>
      </w:r>
      <w:r>
        <w:rPr>
          <w:rFonts w:hint="eastAsia"/>
        </w:rPr>
        <w:br/>
      </w:r>
      <w:r>
        <w:rPr>
          <w:rFonts w:hint="eastAsia"/>
        </w:rPr>
        <w:t>　　Section nine. **** Company</w:t>
      </w:r>
      <w:r>
        <w:rPr>
          <w:rFonts w:hint="eastAsia"/>
        </w:rPr>
        <w:br/>
      </w:r>
      <w:r>
        <w:rPr>
          <w:rFonts w:hint="eastAsia"/>
        </w:rPr>
        <w:t>　　Section ten. **** Company</w:t>
      </w:r>
      <w:r>
        <w:rPr>
          <w:rFonts w:hint="eastAsia"/>
        </w:rPr>
        <w:br/>
      </w:r>
      <w:r>
        <w:rPr>
          <w:rFonts w:hint="eastAsia"/>
        </w:rPr>
        <w:t>　　Chapter Eleven. Suggestions on Marketing Strategies of China’s Massaging Product Industry</w:t>
      </w:r>
      <w:r>
        <w:rPr>
          <w:rFonts w:hint="eastAsia"/>
        </w:rPr>
        <w:br/>
      </w:r>
      <w:r>
        <w:rPr>
          <w:rFonts w:hint="eastAsia"/>
        </w:rPr>
        <w:t>　　Section one. Marketing strategy suggestions on different customer groups</w:t>
      </w:r>
      <w:r>
        <w:rPr>
          <w:rFonts w:hint="eastAsia"/>
        </w:rPr>
        <w:br/>
      </w:r>
      <w:r>
        <w:rPr>
          <w:rFonts w:hint="eastAsia"/>
        </w:rPr>
        <w:t>　　Section two. Marketing strategy suggestions on different products</w:t>
      </w:r>
      <w:r>
        <w:rPr>
          <w:rFonts w:hint="eastAsia"/>
        </w:rPr>
        <w:br/>
      </w:r>
      <w:r>
        <w:rPr>
          <w:rFonts w:hint="eastAsia"/>
        </w:rPr>
        <w:t>　　Section three. Marketing strategy suggestions on different regions</w:t>
      </w:r>
      <w:r>
        <w:rPr>
          <w:rFonts w:hint="eastAsia"/>
        </w:rPr>
        <w:br/>
      </w:r>
      <w:r>
        <w:rPr>
          <w:rFonts w:hint="eastAsia"/>
        </w:rPr>
        <w:t>　　Chapter Twelve. Analysis on Investment Risks of China’s Massaging Product Industry and Solution</w:t>
      </w:r>
      <w:r>
        <w:rPr>
          <w:rFonts w:hint="eastAsia"/>
        </w:rPr>
        <w:br/>
      </w:r>
      <w:r>
        <w:rPr>
          <w:rFonts w:hint="eastAsia"/>
        </w:rPr>
        <w:t>　　Section one. Analysis on risks of national industrial policies</w:t>
      </w:r>
      <w:r>
        <w:rPr>
          <w:rFonts w:hint="eastAsia"/>
        </w:rPr>
        <w:br/>
      </w:r>
      <w:r>
        <w:rPr>
          <w:rFonts w:hint="eastAsia"/>
        </w:rPr>
        <w:t>　　Section two. Analysis on capital risks</w:t>
      </w:r>
      <w:r>
        <w:rPr>
          <w:rFonts w:hint="eastAsia"/>
        </w:rPr>
        <w:br/>
      </w:r>
      <w:r>
        <w:rPr>
          <w:rFonts w:hint="eastAsia"/>
        </w:rPr>
        <w:t>　　Section three. Risks of market structure</w:t>
      </w:r>
      <w:r>
        <w:rPr>
          <w:rFonts w:hint="eastAsia"/>
        </w:rPr>
        <w:br/>
      </w:r>
      <w:r>
        <w:rPr>
          <w:rFonts w:hint="eastAsia"/>
        </w:rPr>
        <w:t>　　Section four. Risks of industrial chain changes</w:t>
      </w:r>
      <w:r>
        <w:rPr>
          <w:rFonts w:hint="eastAsia"/>
        </w:rPr>
        <w:br/>
      </w:r>
      <w:r>
        <w:rPr>
          <w:rFonts w:hint="eastAsia"/>
        </w:rPr>
        <w:t>　　Section five. Risks of costs of operation and production</w:t>
      </w:r>
      <w:r>
        <w:rPr>
          <w:rFonts w:hint="eastAsia"/>
        </w:rPr>
        <w:br/>
      </w:r>
      <w:r>
        <w:rPr>
          <w:rFonts w:hint="eastAsia"/>
        </w:rPr>
        <w:t>　　Section six. Analysis on risks of competition</w:t>
      </w:r>
      <w:r>
        <w:rPr>
          <w:rFonts w:hint="eastAsia"/>
        </w:rPr>
        <w:br/>
      </w:r>
      <w:r>
        <w:rPr>
          <w:rFonts w:hint="eastAsia"/>
        </w:rPr>
        <w:t>　　Section seven. Analysis on risks of re-financing</w:t>
      </w:r>
      <w:r>
        <w:rPr>
          <w:rFonts w:hint="eastAsia"/>
        </w:rPr>
        <w:br/>
      </w:r>
      <w:r>
        <w:rPr>
          <w:rFonts w:hint="eastAsia"/>
        </w:rPr>
        <w:t>　　Chapter Thirteen. Suggestions on Developing Strategy of China’s Massaging Product Industry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97ac0b9b4ccc" w:history="1">
        <w:r>
          <w:rPr>
            <w:rStyle w:val="Hyperlink"/>
          </w:rPr>
          <w:t>Report on Developing Trend and Deep Investigation of China’s Massaging Product Industry in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797ac0b9b4ccc" w:history="1">
        <w:r>
          <w:rPr>
            <w:rStyle w:val="Hyperlink"/>
          </w:rPr>
          <w:t>https://www.20087.com/2007-07/R_eportonevelopingrendandeepnvestigatiBaoGao.html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e668bdfe847bf" w:history="1">
      <w:r>
        <w:rPr>
          <w:rStyle w:val="Hyperlink"/>
        </w:rPr>
        <w:t>Report on Developing Trend and Deep Investigation of China’s Massaging Product Industry in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portonevelopingrendandeepnvestigatiBaoGao.html" TargetMode="External" Id="R7f6797ac0b9b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portonevelopingrendandeepnvestigatiBaoGao.html" TargetMode="External" Id="Rcfae668bdfe8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2007-07-18T02:04:00Z</dcterms:created>
  <dcterms:modified xsi:type="dcterms:W3CDTF">2007-07-18T03:04:00Z</dcterms:modified>
  <dc:subject>Report on Developing Trend and Deep Investigation of China’s Massaging Product Industry in 2007</dc:subject>
  <dc:title>Report on Developing Trend and Deep Investigation of China’s Massaging Product Industry in 2007</dc:title>
  <cp:keywords>Report on Developing Trend and Deep Investigation of China’s Massaging Product Industry in 2007</cp:keywords>
  <dc:description>Report on Developing Trend and Deep Investigation of China’s Massaging Product Industry in 2007</dc:description>
</cp:coreProperties>
</file>