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178f8b6a04b99" w:history="1">
              <w:r>
                <w:rPr>
                  <w:rStyle w:val="Hyperlink"/>
                </w:rPr>
                <w:t>Research Report of Developing Trend of Beijing Commerce Industry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178f8b6a04b99" w:history="1">
              <w:r>
                <w:rPr>
                  <w:rStyle w:val="Hyperlink"/>
                </w:rPr>
                <w:t>Research Report of Developing Trend of Beijing Commerce Industry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0178f8b6a04b99" w:history="1">
                <w:r>
                  <w:rPr>
                    <w:rStyle w:val="Hyperlink"/>
                  </w:rPr>
                  <w:t>https://www.20087.com/2007-07/R_esearcheportofevelopingrendofeijingoBaoGao.html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Table of content</w:t>
      </w:r>
      <w:r>
        <w:rPr>
          <w:rFonts w:hint="eastAsia"/>
        </w:rPr>
        <w:br/>
      </w:r>
      <w:r>
        <w:rPr>
          <w:rFonts w:hint="eastAsia"/>
        </w:rPr>
        <w:t>　　Chapter One. Analysis on commerce and developing environment - 5 -</w:t>
      </w:r>
      <w:r>
        <w:rPr>
          <w:rFonts w:hint="eastAsia"/>
        </w:rPr>
        <w:br/>
      </w:r>
      <w:r>
        <w:rPr>
          <w:rFonts w:hint="eastAsia"/>
        </w:rPr>
        <w:t>　　Section one. Definition - 5 -</w:t>
      </w:r>
      <w:r>
        <w:rPr>
          <w:rFonts w:hint="eastAsia"/>
        </w:rPr>
        <w:br/>
      </w:r>
      <w:r>
        <w:rPr>
          <w:rFonts w:hint="eastAsia"/>
        </w:rPr>
        <w:t>　　A. Category - 5 -</w:t>
      </w:r>
      <w:r>
        <w:rPr>
          <w:rFonts w:hint="eastAsia"/>
        </w:rPr>
        <w:br/>
      </w:r>
      <w:r>
        <w:rPr>
          <w:rFonts w:hint="eastAsia"/>
        </w:rPr>
        <w:t>　　1. Analysis on features - 5 -</w:t>
      </w:r>
      <w:r>
        <w:rPr>
          <w:rFonts w:hint="eastAsia"/>
        </w:rPr>
        <w:br/>
      </w:r>
      <w:r>
        <w:rPr>
          <w:rFonts w:hint="eastAsia"/>
        </w:rPr>
        <w:t>　　2. Category and features - 5 -</w:t>
      </w:r>
      <w:r>
        <w:rPr>
          <w:rFonts w:hint="eastAsia"/>
        </w:rPr>
        <w:br/>
      </w:r>
      <w:r>
        <w:rPr>
          <w:rFonts w:hint="eastAsia"/>
        </w:rPr>
        <w:t>　　B. Research category - 6 -</w:t>
      </w:r>
      <w:r>
        <w:rPr>
          <w:rFonts w:hint="eastAsia"/>
        </w:rPr>
        <w:br/>
      </w:r>
      <w:r>
        <w:rPr>
          <w:rFonts w:hint="eastAsia"/>
        </w:rPr>
        <w:t>　　Section two. Analysis on developing environment - 6 -</w:t>
      </w:r>
      <w:r>
        <w:rPr>
          <w:rFonts w:hint="eastAsia"/>
        </w:rPr>
        <w:br/>
      </w:r>
      <w:r>
        <w:rPr>
          <w:rFonts w:hint="eastAsia"/>
        </w:rPr>
        <w:t>　　A. Relationship with overall economy - 7 -</w:t>
      </w:r>
      <w:r>
        <w:rPr>
          <w:rFonts w:hint="eastAsia"/>
        </w:rPr>
        <w:br/>
      </w:r>
      <w:r>
        <w:rPr>
          <w:rFonts w:hint="eastAsia"/>
        </w:rPr>
        <w:t>　　B. Relative policies and impact - 10 -</w:t>
      </w:r>
      <w:r>
        <w:rPr>
          <w:rFonts w:hint="eastAsia"/>
        </w:rPr>
        <w:br/>
      </w:r>
      <w:r>
        <w:rPr>
          <w:rFonts w:hint="eastAsia"/>
        </w:rPr>
        <w:t>　　C. Development of relative industries and impact - 13 -</w:t>
      </w:r>
      <w:r>
        <w:rPr>
          <w:rFonts w:hint="eastAsia"/>
        </w:rPr>
        <w:br/>
      </w:r>
      <w:r>
        <w:rPr>
          <w:rFonts w:hint="eastAsia"/>
        </w:rPr>
        <w:t>　　Chapter Two. Overall Development - 52 -</w:t>
      </w:r>
      <w:r>
        <w:rPr>
          <w:rFonts w:hint="eastAsia"/>
        </w:rPr>
        <w:br/>
      </w:r>
      <w:r>
        <w:rPr>
          <w:rFonts w:hint="eastAsia"/>
        </w:rPr>
        <w:t>　　Section one. Analysis on development - 52 -</w:t>
      </w:r>
      <w:r>
        <w:rPr>
          <w:rFonts w:hint="eastAsia"/>
        </w:rPr>
        <w:br/>
      </w:r>
      <w:r>
        <w:rPr>
          <w:rFonts w:hint="eastAsia"/>
        </w:rPr>
        <w:t>　　Section two. Analysis on competition structure - 55 -</w:t>
      </w:r>
      <w:r>
        <w:rPr>
          <w:rFonts w:hint="eastAsia"/>
        </w:rPr>
        <w:br/>
      </w:r>
      <w:r>
        <w:rPr>
          <w:rFonts w:hint="eastAsia"/>
        </w:rPr>
        <w:t>　　Section three. Existing problems and developing trend - 58 -</w:t>
      </w:r>
      <w:r>
        <w:rPr>
          <w:rFonts w:hint="eastAsia"/>
        </w:rPr>
        <w:br/>
      </w:r>
      <w:r>
        <w:rPr>
          <w:rFonts w:hint="eastAsia"/>
        </w:rPr>
        <w:t>　　Chapter Three. Development of Automobile Trade - 59 -</w:t>
      </w:r>
      <w:r>
        <w:rPr>
          <w:rFonts w:hint="eastAsia"/>
        </w:rPr>
        <w:br/>
      </w:r>
      <w:r>
        <w:rPr>
          <w:rFonts w:hint="eastAsia"/>
        </w:rPr>
        <w:t>　　Section one. General development - 59 -</w:t>
      </w:r>
      <w:r>
        <w:rPr>
          <w:rFonts w:hint="eastAsia"/>
        </w:rPr>
        <w:br/>
      </w:r>
      <w:r>
        <w:rPr>
          <w:rFonts w:hint="eastAsia"/>
        </w:rPr>
        <w:t>　　A. New trend of development - 59 -</w:t>
      </w:r>
      <w:r>
        <w:rPr>
          <w:rFonts w:hint="eastAsia"/>
        </w:rPr>
        <w:br/>
      </w:r>
      <w:r>
        <w:rPr>
          <w:rFonts w:hint="eastAsia"/>
        </w:rPr>
        <w:t>　　B. Trade protection policies to the development of China’s automobile industry - 61 -</w:t>
      </w:r>
      <w:r>
        <w:rPr>
          <w:rFonts w:hint="eastAsia"/>
        </w:rPr>
        <w:br/>
      </w:r>
      <w:r>
        <w:rPr>
          <w:rFonts w:hint="eastAsia"/>
        </w:rPr>
        <w:t>　　C. International trade environment - 64 -</w:t>
      </w:r>
      <w:r>
        <w:rPr>
          <w:rFonts w:hint="eastAsia"/>
        </w:rPr>
        <w:br/>
      </w:r>
      <w:r>
        <w:rPr>
          <w:rFonts w:hint="eastAsia"/>
        </w:rPr>
        <w:t>　　Section two. Development of upstream development and the impact - 65 -</w:t>
      </w:r>
      <w:r>
        <w:rPr>
          <w:rFonts w:hint="eastAsia"/>
        </w:rPr>
        <w:br/>
      </w:r>
      <w:r>
        <w:rPr>
          <w:rFonts w:hint="eastAsia"/>
        </w:rPr>
        <w:t>　　Section three. Analysis on market and competition structure - 71 -</w:t>
      </w:r>
      <w:r>
        <w:rPr>
          <w:rFonts w:hint="eastAsia"/>
        </w:rPr>
        <w:br/>
      </w:r>
      <w:r>
        <w:rPr>
          <w:rFonts w:hint="eastAsia"/>
        </w:rPr>
        <w:t>　　A. General introduction - 71 -</w:t>
      </w:r>
      <w:r>
        <w:rPr>
          <w:rFonts w:hint="eastAsia"/>
        </w:rPr>
        <w:br/>
      </w:r>
      <w:r>
        <w:rPr>
          <w:rFonts w:hint="eastAsia"/>
        </w:rPr>
        <w:t>　　B. Status quo and features - 74 -</w:t>
      </w:r>
      <w:r>
        <w:rPr>
          <w:rFonts w:hint="eastAsia"/>
        </w:rPr>
        <w:br/>
      </w:r>
      <w:r>
        <w:rPr>
          <w:rFonts w:hint="eastAsia"/>
        </w:rPr>
        <w:t>　　C. Oversea investment - 76 -</w:t>
      </w:r>
      <w:r>
        <w:rPr>
          <w:rFonts w:hint="eastAsia"/>
        </w:rPr>
        <w:br/>
      </w:r>
      <w:r>
        <w:rPr>
          <w:rFonts w:hint="eastAsia"/>
        </w:rPr>
        <w:t>　　D. Demand and trend prediction - 79 -</w:t>
      </w:r>
      <w:r>
        <w:rPr>
          <w:rFonts w:hint="eastAsia"/>
        </w:rPr>
        <w:br/>
      </w:r>
      <w:r>
        <w:rPr>
          <w:rFonts w:hint="eastAsia"/>
        </w:rPr>
        <w:t>　　E. Main problems - 80 -</w:t>
      </w:r>
      <w:r>
        <w:rPr>
          <w:rFonts w:hint="eastAsia"/>
        </w:rPr>
        <w:br/>
      </w:r>
      <w:r>
        <w:rPr>
          <w:rFonts w:hint="eastAsia"/>
        </w:rPr>
        <w:t>　　Section four. Analysis on enterprises - 81 -</w:t>
      </w:r>
      <w:r>
        <w:rPr>
          <w:rFonts w:hint="eastAsia"/>
        </w:rPr>
        <w:br/>
      </w:r>
      <w:r>
        <w:rPr>
          <w:rFonts w:hint="eastAsia"/>
        </w:rPr>
        <w:t>　　Chapter Four. Development of Building Material Trade Industry - 82 -</w:t>
      </w:r>
      <w:r>
        <w:rPr>
          <w:rFonts w:hint="eastAsia"/>
        </w:rPr>
        <w:br/>
      </w:r>
      <w:r>
        <w:rPr>
          <w:rFonts w:hint="eastAsia"/>
        </w:rPr>
        <w:t>　　Section one. General development - 82 -</w:t>
      </w:r>
      <w:r>
        <w:rPr>
          <w:rFonts w:hint="eastAsia"/>
        </w:rPr>
        <w:br/>
      </w:r>
      <w:r>
        <w:rPr>
          <w:rFonts w:hint="eastAsia"/>
        </w:rPr>
        <w:t>　　A. Analysis of development - 82 -</w:t>
      </w:r>
      <w:r>
        <w:rPr>
          <w:rFonts w:hint="eastAsia"/>
        </w:rPr>
        <w:br/>
      </w:r>
      <w:r>
        <w:rPr>
          <w:rFonts w:hint="eastAsia"/>
        </w:rPr>
        <w:t>　　B. Developing new types of buidling materials is the requirments of the strategy of continuous development - 84 -</w:t>
      </w:r>
      <w:r>
        <w:rPr>
          <w:rFonts w:hint="eastAsia"/>
        </w:rPr>
        <w:br/>
      </w:r>
      <w:r>
        <w:rPr>
          <w:rFonts w:hint="eastAsia"/>
        </w:rPr>
        <w:t>　　C. Prospects - 84 -</w:t>
      </w:r>
      <w:r>
        <w:rPr>
          <w:rFonts w:hint="eastAsia"/>
        </w:rPr>
        <w:br/>
      </w:r>
      <w:r>
        <w:rPr>
          <w:rFonts w:hint="eastAsia"/>
        </w:rPr>
        <w:t>　　D. Anti-policy and suggestion - 85 -</w:t>
      </w:r>
      <w:r>
        <w:rPr>
          <w:rFonts w:hint="eastAsia"/>
        </w:rPr>
        <w:br/>
      </w:r>
      <w:r>
        <w:rPr>
          <w:rFonts w:hint="eastAsia"/>
        </w:rPr>
        <w:t>　　Section two. Development of upstream development and the impact - 86 -</w:t>
      </w:r>
      <w:r>
        <w:rPr>
          <w:rFonts w:hint="eastAsia"/>
        </w:rPr>
        <w:br/>
      </w:r>
      <w:r>
        <w:rPr>
          <w:rFonts w:hint="eastAsia"/>
        </w:rPr>
        <w:t>　　Section three. Analysis on market performance and competition structure - 87 -</w:t>
      </w:r>
      <w:r>
        <w:rPr>
          <w:rFonts w:hint="eastAsia"/>
        </w:rPr>
        <w:br/>
      </w:r>
      <w:r>
        <w:rPr>
          <w:rFonts w:hint="eastAsia"/>
        </w:rPr>
        <w:t>　　B. Impact of rist of exchange rate of RMB - 92 -</w:t>
      </w:r>
      <w:r>
        <w:rPr>
          <w:rFonts w:hint="eastAsia"/>
        </w:rPr>
        <w:br/>
      </w:r>
      <w:r>
        <w:rPr>
          <w:rFonts w:hint="eastAsia"/>
        </w:rPr>
        <w:t>　　C. Impact of adjustment of tariff - 93 -</w:t>
      </w:r>
      <w:r>
        <w:rPr>
          <w:rFonts w:hint="eastAsia"/>
        </w:rPr>
        <w:br/>
      </w:r>
      <w:r>
        <w:rPr>
          <w:rFonts w:hint="eastAsia"/>
        </w:rPr>
        <w:t>　　D. Prospect of export in 2007- 93 -</w:t>
      </w:r>
      <w:r>
        <w:rPr>
          <w:rFonts w:hint="eastAsia"/>
        </w:rPr>
        <w:br/>
      </w:r>
      <w:r>
        <w:rPr>
          <w:rFonts w:hint="eastAsia"/>
        </w:rPr>
        <w:t>　　Section four. Analysis on major building material enterprises - 94 -</w:t>
      </w:r>
      <w:r>
        <w:rPr>
          <w:rFonts w:hint="eastAsia"/>
        </w:rPr>
        <w:br/>
      </w:r>
      <w:r>
        <w:rPr>
          <w:rFonts w:hint="eastAsia"/>
        </w:rPr>
        <w:t>　　A. Top 100 are the pillar of building material industry - 94 -</w:t>
      </w:r>
      <w:r>
        <w:rPr>
          <w:rFonts w:hint="eastAsia"/>
        </w:rPr>
        <w:br/>
      </w:r>
      <w:r>
        <w:rPr>
          <w:rFonts w:hint="eastAsia"/>
        </w:rPr>
        <w:t>　　B. The scale of top 100 is expanding， and the gap between them is enlarging - 95 -</w:t>
      </w:r>
      <w:r>
        <w:rPr>
          <w:rFonts w:hint="eastAsia"/>
        </w:rPr>
        <w:br/>
      </w:r>
      <w:r>
        <w:rPr>
          <w:rFonts w:hint="eastAsia"/>
        </w:rPr>
        <w:t>　　C. Industrial distribution - 96 -</w:t>
      </w:r>
      <w:r>
        <w:rPr>
          <w:rFonts w:hint="eastAsia"/>
        </w:rPr>
        <w:br/>
      </w:r>
      <w:r>
        <w:rPr>
          <w:rFonts w:hint="eastAsia"/>
        </w:rPr>
        <w:t>　　D. Features of top 100 distribution - 98 -</w:t>
      </w:r>
      <w:r>
        <w:rPr>
          <w:rFonts w:hint="eastAsia"/>
        </w:rPr>
        <w:br/>
      </w:r>
      <w:r>
        <w:rPr>
          <w:rFonts w:hint="eastAsia"/>
        </w:rPr>
        <w:t>　　Chapter Five. Development of Steel Industry - 100 -</w:t>
      </w:r>
      <w:r>
        <w:rPr>
          <w:rFonts w:hint="eastAsia"/>
        </w:rPr>
        <w:br/>
      </w:r>
      <w:r>
        <w:rPr>
          <w:rFonts w:hint="eastAsia"/>
        </w:rPr>
        <w:t>　　Section one. General development - 100 -</w:t>
      </w:r>
      <w:r>
        <w:rPr>
          <w:rFonts w:hint="eastAsia"/>
        </w:rPr>
        <w:br/>
      </w:r>
      <w:r>
        <w:rPr>
          <w:rFonts w:hint="eastAsia"/>
        </w:rPr>
        <w:t>　　Section two. Development of upstream development and the impact - 101 -</w:t>
      </w:r>
      <w:r>
        <w:rPr>
          <w:rFonts w:hint="eastAsia"/>
        </w:rPr>
        <w:br/>
      </w:r>
      <w:r>
        <w:rPr>
          <w:rFonts w:hint="eastAsia"/>
        </w:rPr>
        <w:t>　　Section three. Analysis on market performance and competition structure - 101 -</w:t>
      </w:r>
      <w:r>
        <w:rPr>
          <w:rFonts w:hint="eastAsia"/>
        </w:rPr>
        <w:br/>
      </w:r>
      <w:r>
        <w:rPr>
          <w:rFonts w:hint="eastAsia"/>
        </w:rPr>
        <w:t>　　Section four. Analysis on enterprises - 102 -</w:t>
      </w:r>
      <w:r>
        <w:rPr>
          <w:rFonts w:hint="eastAsia"/>
        </w:rPr>
        <w:br/>
      </w:r>
      <w:r>
        <w:rPr>
          <w:rFonts w:hint="eastAsia"/>
        </w:rPr>
        <w:t>　　A. Market position - 102 -</w:t>
      </w:r>
      <w:r>
        <w:rPr>
          <w:rFonts w:hint="eastAsia"/>
        </w:rPr>
        <w:br/>
      </w:r>
      <w:r>
        <w:rPr>
          <w:rFonts w:hint="eastAsia"/>
        </w:rPr>
        <w:t>　　B. Price fixing strategy - 103 -</w:t>
      </w:r>
      <w:r>
        <w:rPr>
          <w:rFonts w:hint="eastAsia"/>
        </w:rPr>
        <w:br/>
      </w:r>
      <w:r>
        <w:rPr>
          <w:rFonts w:hint="eastAsia"/>
        </w:rPr>
        <w:t>　　Chapter Six. Development of Coal trade industry - 105 -</w:t>
      </w:r>
      <w:r>
        <w:rPr>
          <w:rFonts w:hint="eastAsia"/>
        </w:rPr>
        <w:br/>
      </w:r>
      <w:r>
        <w:rPr>
          <w:rFonts w:hint="eastAsia"/>
        </w:rPr>
        <w:t>　　Section one. General development - 105 -</w:t>
      </w:r>
      <w:r>
        <w:rPr>
          <w:rFonts w:hint="eastAsia"/>
        </w:rPr>
        <w:br/>
      </w:r>
      <w:r>
        <w:rPr>
          <w:rFonts w:hint="eastAsia"/>
        </w:rPr>
        <w:t>　　1. Impacting elements - 105 -</w:t>
      </w:r>
      <w:r>
        <w:rPr>
          <w:rFonts w:hint="eastAsia"/>
        </w:rPr>
        <w:br/>
      </w:r>
      <w:r>
        <w:rPr>
          <w:rFonts w:hint="eastAsia"/>
        </w:rPr>
        <w:t>　　2. Analysis on supply and demand - 105 -</w:t>
      </w:r>
      <w:r>
        <w:rPr>
          <w:rFonts w:hint="eastAsia"/>
        </w:rPr>
        <w:br/>
      </w:r>
      <w:r>
        <w:rPr>
          <w:rFonts w:hint="eastAsia"/>
        </w:rPr>
        <w:t>　　Section two. Development of upstream development and the impact - 106 -</w:t>
      </w:r>
      <w:r>
        <w:rPr>
          <w:rFonts w:hint="eastAsia"/>
        </w:rPr>
        <w:br/>
      </w:r>
      <w:r>
        <w:rPr>
          <w:rFonts w:hint="eastAsia"/>
        </w:rPr>
        <w:t>　　Section three. Analysis on market performance and competition structure - 107 -</w:t>
      </w:r>
      <w:r>
        <w:rPr>
          <w:rFonts w:hint="eastAsia"/>
        </w:rPr>
        <w:br/>
      </w:r>
      <w:r>
        <w:rPr>
          <w:rFonts w:hint="eastAsia"/>
        </w:rPr>
        <w:t>　　Section four. Analysis on enterprises - 110 -</w:t>
      </w:r>
      <w:r>
        <w:rPr>
          <w:rFonts w:hint="eastAsia"/>
        </w:rPr>
        <w:br/>
      </w:r>
      <w:r>
        <w:rPr>
          <w:rFonts w:hint="eastAsia"/>
        </w:rPr>
        <w:t>　　Chapter Seven. Analysis on Electrics Trade Competition - 112 -</w:t>
      </w:r>
      <w:r>
        <w:rPr>
          <w:rFonts w:hint="eastAsia"/>
        </w:rPr>
        <w:br/>
      </w:r>
      <w:r>
        <w:rPr>
          <w:rFonts w:hint="eastAsia"/>
        </w:rPr>
        <w:t>　　Section one. General development - 112 -</w:t>
      </w:r>
      <w:r>
        <w:rPr>
          <w:rFonts w:hint="eastAsia"/>
        </w:rPr>
        <w:br/>
      </w:r>
      <w:r>
        <w:rPr>
          <w:rFonts w:hint="eastAsia"/>
        </w:rPr>
        <w:t>　　Section two. Development of upstream development and the impact - 113 -</w:t>
      </w:r>
      <w:r>
        <w:rPr>
          <w:rFonts w:hint="eastAsia"/>
        </w:rPr>
        <w:br/>
      </w:r>
      <w:r>
        <w:rPr>
          <w:rFonts w:hint="eastAsia"/>
        </w:rPr>
        <w:t>　　Section three. Analysis on market performance and competition structure - 115 -</w:t>
      </w:r>
      <w:r>
        <w:rPr>
          <w:rFonts w:hint="eastAsia"/>
        </w:rPr>
        <w:br/>
      </w:r>
      <w:r>
        <w:rPr>
          <w:rFonts w:hint="eastAsia"/>
        </w:rPr>
        <w:t>　　Section four. Analysis on enterprises - 117 -</w:t>
      </w:r>
      <w:r>
        <w:rPr>
          <w:rFonts w:hint="eastAsia"/>
        </w:rPr>
        <w:br/>
      </w:r>
      <w:r>
        <w:rPr>
          <w:rFonts w:hint="eastAsia"/>
        </w:rPr>
        <w:t>　　Chapter Eight. Development of Retailing （including supermarkts） Industry - 120 -</w:t>
      </w:r>
      <w:r>
        <w:rPr>
          <w:rFonts w:hint="eastAsia"/>
        </w:rPr>
        <w:br/>
      </w:r>
      <w:r>
        <w:rPr>
          <w:rFonts w:hint="eastAsia"/>
        </w:rPr>
        <w:t>　　Section one. Development - 120 -</w:t>
      </w:r>
      <w:r>
        <w:rPr>
          <w:rFonts w:hint="eastAsia"/>
        </w:rPr>
        <w:br/>
      </w:r>
      <w:r>
        <w:rPr>
          <w:rFonts w:hint="eastAsia"/>
        </w:rPr>
        <w:t>　　Section two. Development of supermarket industry - 121 -</w:t>
      </w:r>
      <w:r>
        <w:rPr>
          <w:rFonts w:hint="eastAsia"/>
        </w:rPr>
        <w:br/>
      </w:r>
      <w:r>
        <w:rPr>
          <w:rFonts w:hint="eastAsia"/>
        </w:rPr>
        <w:t>　　A. Status quo of supermarket - 121 -</w:t>
      </w:r>
      <w:r>
        <w:rPr>
          <w:rFonts w:hint="eastAsia"/>
        </w:rPr>
        <w:br/>
      </w:r>
      <w:r>
        <w:rPr>
          <w:rFonts w:hint="eastAsia"/>
        </w:rPr>
        <w:t>　　B. Marketing strategies - 123 -</w:t>
      </w:r>
      <w:r>
        <w:rPr>
          <w:rFonts w:hint="eastAsia"/>
        </w:rPr>
        <w:br/>
      </w:r>
      <w:r>
        <w:rPr>
          <w:rFonts w:hint="eastAsia"/>
        </w:rPr>
        <w:t>　　Section three. Development of retailing （including supermarkets） industry - 124 -</w:t>
      </w:r>
      <w:r>
        <w:rPr>
          <w:rFonts w:hint="eastAsia"/>
        </w:rPr>
        <w:br/>
      </w:r>
      <w:r>
        <w:rPr>
          <w:rFonts w:hint="eastAsia"/>
        </w:rPr>
        <w:t>　　Chapter Nine. Analysis on features of Trade Enterprises - 126 -</w:t>
      </w:r>
      <w:r>
        <w:rPr>
          <w:rFonts w:hint="eastAsia"/>
        </w:rPr>
        <w:br/>
      </w:r>
      <w:r>
        <w:rPr>
          <w:rFonts w:hint="eastAsia"/>
        </w:rPr>
        <w:t>　　Section one. Capital operation features - 126 -</w:t>
      </w:r>
      <w:r>
        <w:rPr>
          <w:rFonts w:hint="eastAsia"/>
        </w:rPr>
        <w:br/>
      </w:r>
      <w:r>
        <w:rPr>
          <w:rFonts w:hint="eastAsia"/>
        </w:rPr>
        <w:t>　　Section two. Analysis on index reference standards - 130 -</w:t>
      </w:r>
      <w:r>
        <w:rPr>
          <w:rFonts w:hint="eastAsia"/>
        </w:rPr>
        <w:br/>
      </w:r>
      <w:r>
        <w:rPr>
          <w:rFonts w:hint="eastAsia"/>
        </w:rPr>
        <w:t>　　Section three. Analysis on features of retailing and supermarket industry - 133 -</w:t>
      </w:r>
      <w:r>
        <w:rPr>
          <w:rFonts w:hint="eastAsia"/>
        </w:rPr>
        <w:br/>
      </w:r>
      <w:r>
        <w:rPr>
          <w:rFonts w:hint="eastAsia"/>
        </w:rPr>
        <w:t>　　A. Analysis on developing trend - 134 -</w:t>
      </w:r>
      <w:r>
        <w:rPr>
          <w:rFonts w:hint="eastAsia"/>
        </w:rPr>
        <w:br/>
      </w:r>
      <w:r>
        <w:rPr>
          <w:rFonts w:hint="eastAsia"/>
        </w:rPr>
        <w:t>　　B. Analysis on change regulation of shopping centers in China - 136 -</w:t>
      </w:r>
      <w:r>
        <w:rPr>
          <w:rFonts w:hint="eastAsia"/>
        </w:rPr>
        <w:br/>
      </w:r>
      <w:r>
        <w:rPr>
          <w:rFonts w:hint="eastAsia"/>
        </w:rPr>
        <w:t>　　Chapter Ten. Suggestions of Investment and Finance Exploration - 146 -</w:t>
      </w:r>
      <w:r>
        <w:rPr>
          <w:rFonts w:hint="eastAsia"/>
        </w:rPr>
        <w:br/>
      </w:r>
      <w:r>
        <w:rPr>
          <w:rFonts w:hint="eastAsia"/>
        </w:rPr>
        <w:t>　　Section one. Analysis on Investment Opportunities of Trade Industry in Beijing - 146 -</w:t>
      </w:r>
      <w:r>
        <w:rPr>
          <w:rFonts w:hint="eastAsia"/>
        </w:rPr>
        <w:br/>
      </w:r>
      <w:r>
        <w:rPr>
          <w:rFonts w:hint="eastAsia"/>
        </w:rPr>
        <w:t>　　Section two. Analysis on risks of investment and suggestions on prevention - 150 -</w:t>
      </w:r>
      <w:r>
        <w:rPr>
          <w:rFonts w:hint="eastAsia"/>
        </w:rPr>
        <w:br/>
      </w:r>
      <w:r>
        <w:rPr>
          <w:rFonts w:hint="eastAsia"/>
        </w:rPr>
        <w:t>　　A. Analysis on finance crises - 150 -</w:t>
      </w:r>
      <w:r>
        <w:rPr>
          <w:rFonts w:hint="eastAsia"/>
        </w:rPr>
        <w:br/>
      </w:r>
      <w:r>
        <w:rPr>
          <w:rFonts w:hint="eastAsia"/>
        </w:rPr>
        <w:t>　　B. Prevention of finance risks - 151 -</w:t>
      </w:r>
      <w:r>
        <w:rPr>
          <w:rFonts w:hint="eastAsia"/>
        </w:rPr>
        <w:br/>
      </w:r>
      <w:r>
        <w:rPr>
          <w:rFonts w:hint="eastAsia"/>
        </w:rPr>
        <w:t>　　Attachment： Information on enterprises related with trade industry - 155 -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178f8b6a04b99" w:history="1">
        <w:r>
          <w:rPr>
            <w:rStyle w:val="Hyperlink"/>
          </w:rPr>
          <w:t>Research Report of Developing Trend of Beijing Commerce Industry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0178f8b6a04b99" w:history="1">
        <w:r>
          <w:rPr>
            <w:rStyle w:val="Hyperlink"/>
          </w:rPr>
          <w:t>https://www.20087.com/2007-07/R_esearcheportofevelopingrendofeijingoBaoGao.html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61c69fc4f4293" w:history="1">
      <w:r>
        <w:rPr>
          <w:rStyle w:val="Hyperlink"/>
        </w:rPr>
        <w:t>Research Report of Developing Trend of Beijing Commerce Industry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esearcheportofevelopingrendofeijingoBaoGao.html" TargetMode="External" Id="R840178f8b6a0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esearcheportofevelopingrendofeijingoBaoGao.html" TargetMode="External" Id="R86761c69fc4f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2007-07-11T07:38:00Z</dcterms:created>
  <dcterms:modified xsi:type="dcterms:W3CDTF">2007-07-11T08:38:00Z</dcterms:modified>
  <dc:subject>Research Report of Developing Trend of Beijing Commerce Industry</dc:subject>
  <dc:title>Research Report of Developing Trend of Beijing Commerce Industry</dc:title>
  <cp:keywords>Research Report of Developing Trend of Beijing Commerce Industry</cp:keywords>
  <dc:description>Research Report of Developing Trend of Beijing Commerce Industry</dc:description>
</cp:coreProperties>
</file>