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dddd073514d34" w:history="1">
              <w:r>
                <w:rPr>
                  <w:rStyle w:val="Hyperlink"/>
                </w:rPr>
                <w:t>全球并购浪潮趋势分析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dddd073514d34" w:history="1">
              <w:r>
                <w:rPr>
                  <w:rStyle w:val="Hyperlink"/>
                </w:rPr>
                <w:t>全球并购浪潮趋势分析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2dddd073514d34" w:history="1">
                <w:r>
                  <w:rPr>
                    <w:rStyle w:val="Hyperlink"/>
                  </w:rPr>
                  <w:t>https://www.20087.com/2007-08/R_quanqiubinggoulangchaoqushifenxiBaoGao.html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基本情况综述</w:t>
      </w:r>
      <w:r>
        <w:rPr>
          <w:rFonts w:hint="eastAsia"/>
        </w:rPr>
        <w:br/>
      </w:r>
      <w:r>
        <w:rPr>
          <w:rFonts w:hint="eastAsia"/>
        </w:rPr>
        <w:t>　　1、报告题目：</w:t>
      </w:r>
      <w:r>
        <w:rPr>
          <w:rFonts w:hint="eastAsia"/>
        </w:rPr>
        <w:br/>
      </w:r>
      <w:r>
        <w:rPr>
          <w:rFonts w:hint="eastAsia"/>
        </w:rPr>
        <w:t>　　《2006~2007年全球通信企业并购浪潮及趋势分析》</w:t>
      </w:r>
      <w:r>
        <w:rPr>
          <w:rFonts w:hint="eastAsia"/>
        </w:rPr>
        <w:br/>
      </w:r>
      <w:r>
        <w:rPr>
          <w:rFonts w:hint="eastAsia"/>
        </w:rPr>
        <w:t>　　2、研究范围：</w:t>
      </w:r>
      <w:r>
        <w:rPr>
          <w:rFonts w:hint="eastAsia"/>
        </w:rPr>
        <w:br/>
      </w:r>
      <w:r>
        <w:rPr>
          <w:rFonts w:hint="eastAsia"/>
        </w:rPr>
        <w:t>　　1）在通信产业转型大的环境背景下，通信产业链条上的所有成员都在努力寻求未来发展的机遇，行业转型，不仅给运营商，更是给设备商、内容提供商等主体提出很多机遇和挑战，企业间的合作、重组、战略联盟在06年成为很多企业选择的战略策略之一，动机有优势互补、与强者联手、抵御风险等。</w:t>
      </w:r>
      <w:r>
        <w:rPr>
          <w:rFonts w:hint="eastAsia"/>
        </w:rPr>
        <w:br/>
      </w:r>
      <w:r>
        <w:rPr>
          <w:rFonts w:hint="eastAsia"/>
        </w:rPr>
        <w:t>　　2）本报告主要基于06年内通信产业内的产业链上的成员间的重组并购案例分析，放之目前的通信产业环境下，从决策动因、预期战略目标、机遇风险分析、关键影响因素、效果评估等角度来分析06年及即将发生的典型重组案例进行分析，期望发现其中的规律，预测通信企业在未来选择并购重组的趋势。</w:t>
      </w:r>
      <w:r>
        <w:rPr>
          <w:rFonts w:hint="eastAsia"/>
        </w:rPr>
        <w:br/>
      </w:r>
      <w:r>
        <w:rPr>
          <w:rFonts w:hint="eastAsia"/>
        </w:rPr>
        <w:t>　　3）案例选择的覆盖面，会涉及通信产业链条上的大部分环节，包括运营商、设备商、内容商等内部及之间的联合重组并购事件，以期得到如此结论：战略联盟并非仅仅是产业链上某一环节内的事情，更多的是上下游之间的联盟，以达到优势互补、合作多赢、推动产业持续发展的目标。</w:t>
      </w:r>
      <w:r>
        <w:rPr>
          <w:rFonts w:hint="eastAsia"/>
        </w:rPr>
        <w:br/>
      </w:r>
      <w:r>
        <w:rPr>
          <w:rFonts w:hint="eastAsia"/>
        </w:rPr>
        <w:t>　　4）本报告内容，主要包括两大块，一是，转型环境下的战略重组选择分析，这里面涉及到政策、技术、市场、产业成熟度等方面；二是案例分析，这里包括单独案例的分析以及对多个案例的归纳、总结未来趋势。</w:t>
      </w:r>
      <w:r>
        <w:rPr>
          <w:rFonts w:hint="eastAsia"/>
        </w:rPr>
        <w:br/>
      </w:r>
      <w:r>
        <w:rPr>
          <w:rFonts w:hint="eastAsia"/>
        </w:rPr>
        <w:t>　　3、主要的研究方法：</w:t>
      </w:r>
      <w:r>
        <w:rPr>
          <w:rFonts w:hint="eastAsia"/>
        </w:rPr>
        <w:br/>
      </w:r>
      <w:r>
        <w:rPr>
          <w:rFonts w:hint="eastAsia"/>
        </w:rPr>
        <w:t>　　对环境分析，将采用典型的pest分析法；</w:t>
      </w:r>
      <w:r>
        <w:rPr>
          <w:rFonts w:hint="eastAsia"/>
        </w:rPr>
        <w:br/>
      </w:r>
      <w:r>
        <w:rPr>
          <w:rFonts w:hint="eastAsia"/>
        </w:rPr>
        <w:t>　　在案例分析中，会应用产业链分析、swot、ksf、利益相关者分析、波士顿矩阵等战略分析方法</w:t>
      </w:r>
      <w:r>
        <w:rPr>
          <w:rFonts w:hint="eastAsia"/>
        </w:rPr>
        <w:br/>
      </w:r>
      <w:r>
        <w:rPr>
          <w:rFonts w:hint="eastAsia"/>
        </w:rPr>
        <w:t>　　4、目标读者或报告销售对象：</w:t>
      </w:r>
      <w:r>
        <w:rPr>
          <w:rFonts w:hint="eastAsia"/>
        </w:rPr>
        <w:br/>
      </w:r>
      <w:r>
        <w:rPr>
          <w:rFonts w:hint="eastAsia"/>
        </w:rPr>
        <w:t>　　目标客户群，将定位在通信产业链条上的成员企业的决策领导层、战略研究部、企业规划部，另外还有一些为企业做战略咨询的研究机构、咨询公司，等都将是我们的目标客户。</w:t>
      </w:r>
      <w:r>
        <w:rPr>
          <w:rFonts w:hint="eastAsia"/>
        </w:rPr>
        <w:br/>
      </w:r>
      <w:r>
        <w:rPr>
          <w:rFonts w:hint="eastAsia"/>
        </w:rPr>
        <w:t>　　5、报告的价值：</w:t>
      </w:r>
      <w:r>
        <w:rPr>
          <w:rFonts w:hint="eastAsia"/>
        </w:rPr>
        <w:br/>
      </w:r>
      <w:r>
        <w:rPr>
          <w:rFonts w:hint="eastAsia"/>
        </w:rPr>
        <w:t>　　通信企业考虑伙伴间的战略重组，是顺应行业趋势</w:t>
      </w:r>
      <w:r>
        <w:rPr>
          <w:rFonts w:hint="eastAsia"/>
        </w:rPr>
        <w:br/>
      </w:r>
      <w:r>
        <w:rPr>
          <w:rFonts w:hint="eastAsia"/>
        </w:rPr>
        <w:t>　　从多个个案中总结出共性的东西</w:t>
      </w:r>
      <w:r>
        <w:rPr>
          <w:rFonts w:hint="eastAsia"/>
        </w:rPr>
        <w:br/>
      </w:r>
      <w:r>
        <w:rPr>
          <w:rFonts w:hint="eastAsia"/>
        </w:rPr>
        <w:t>　　潜在重组并购选择的企业，今后如何选择和准备</w:t>
      </w:r>
      <w:r>
        <w:rPr>
          <w:rFonts w:hint="eastAsia"/>
        </w:rPr>
        <w:br/>
      </w:r>
      <w:r>
        <w:rPr>
          <w:rFonts w:hint="eastAsia"/>
        </w:rPr>
        <w:t>　　未来通信行业的趋势</w:t>
      </w:r>
      <w:r>
        <w:rPr>
          <w:rFonts w:hint="eastAsia"/>
        </w:rPr>
        <w:br/>
      </w:r>
      <w:r>
        <w:rPr>
          <w:rFonts w:hint="eastAsia"/>
        </w:rPr>
        <w:t>　　等等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报告内容提纲及主要分析方法和思路</w:t>
      </w:r>
      <w:r>
        <w:rPr>
          <w:rFonts w:hint="eastAsia"/>
        </w:rPr>
        <w:br/>
      </w:r>
      <w:r>
        <w:rPr>
          <w:rFonts w:hint="eastAsia"/>
        </w:rPr>
        <w:t>　　提纲：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通信业转型大环境分析</w:t>
      </w:r>
      <w:r>
        <w:rPr>
          <w:rFonts w:hint="eastAsia"/>
        </w:rPr>
        <w:br/>
      </w:r>
      <w:r>
        <w:rPr>
          <w:rFonts w:hint="eastAsia"/>
        </w:rPr>
        <w:t>　　1.1 通信业转型概述 （05年以来转型在通信领域掀起了很大的浪潮，网络转型、业务转型、管理转型、战略转型，一步步升级深化）</w:t>
      </w:r>
      <w:r>
        <w:rPr>
          <w:rFonts w:hint="eastAsia"/>
        </w:rPr>
        <w:br/>
      </w:r>
      <w:r>
        <w:rPr>
          <w:rFonts w:hint="eastAsia"/>
        </w:rPr>
        <w:t>　　1.2 运营商转型方向（网络转型、业务转型、管理转型、战略转型）</w:t>
      </w:r>
      <w:r>
        <w:rPr>
          <w:rFonts w:hint="eastAsia"/>
        </w:rPr>
        <w:br/>
      </w:r>
      <w:r>
        <w:rPr>
          <w:rFonts w:hint="eastAsia"/>
        </w:rPr>
        <w:t>　　1.3 转型对通信设备商的影响分析</w:t>
      </w:r>
      <w:r>
        <w:rPr>
          <w:rFonts w:hint="eastAsia"/>
        </w:rPr>
        <w:br/>
      </w:r>
      <w:r>
        <w:rPr>
          <w:rFonts w:hint="eastAsia"/>
        </w:rPr>
        <w:t>　　　　1.3.1 技术进步（3G）</w:t>
      </w:r>
      <w:r>
        <w:rPr>
          <w:rFonts w:hint="eastAsia"/>
        </w:rPr>
        <w:br/>
      </w:r>
      <w:r>
        <w:rPr>
          <w:rFonts w:hint="eastAsia"/>
        </w:rPr>
        <w:t>　　　　1.3.2 监管转型</w:t>
      </w:r>
      <w:r>
        <w:rPr>
          <w:rFonts w:hint="eastAsia"/>
        </w:rPr>
        <w:br/>
      </w:r>
      <w:r>
        <w:rPr>
          <w:rFonts w:hint="eastAsia"/>
        </w:rPr>
        <w:t>　　　　1.3.3 市场竞争</w:t>
      </w:r>
      <w:r>
        <w:rPr>
          <w:rFonts w:hint="eastAsia"/>
        </w:rPr>
        <w:br/>
      </w:r>
      <w:r>
        <w:rPr>
          <w:rFonts w:hint="eastAsia"/>
        </w:rPr>
        <w:t>　　　　1.3.4 运营商转型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通信企业对行业转型的战略选择</w:t>
      </w:r>
      <w:r>
        <w:rPr>
          <w:rFonts w:hint="eastAsia"/>
        </w:rPr>
        <w:br/>
      </w:r>
      <w:r>
        <w:rPr>
          <w:rFonts w:hint="eastAsia"/>
        </w:rPr>
        <w:t>　　2.1 通信企业随势而动的转型</w:t>
      </w:r>
      <w:r>
        <w:rPr>
          <w:rFonts w:hint="eastAsia"/>
        </w:rPr>
        <w:br/>
      </w:r>
      <w:r>
        <w:rPr>
          <w:rFonts w:hint="eastAsia"/>
        </w:rPr>
        <w:t>　　　　2.1.1 战略目标：谋求企业的长期可持续发展</w:t>
      </w:r>
      <w:r>
        <w:rPr>
          <w:rFonts w:hint="eastAsia"/>
        </w:rPr>
        <w:br/>
      </w:r>
      <w:r>
        <w:rPr>
          <w:rFonts w:hint="eastAsia"/>
        </w:rPr>
        <w:t>　　　　2.1.2 战略定位：运营商的新型合作伙伴</w:t>
      </w:r>
      <w:r>
        <w:rPr>
          <w:rFonts w:hint="eastAsia"/>
        </w:rPr>
        <w:br/>
      </w:r>
      <w:r>
        <w:rPr>
          <w:rFonts w:hint="eastAsia"/>
        </w:rPr>
        <w:t>　　　　2.1.3 战略事实原则</w:t>
      </w:r>
      <w:r>
        <w:rPr>
          <w:rFonts w:hint="eastAsia"/>
        </w:rPr>
        <w:br/>
      </w:r>
      <w:r>
        <w:rPr>
          <w:rFonts w:hint="eastAsia"/>
        </w:rPr>
        <w:t>　　2.2 并购重组战略选择的驱动性因素分析</w:t>
      </w:r>
      <w:r>
        <w:rPr>
          <w:rFonts w:hint="eastAsia"/>
        </w:rPr>
        <w:br/>
      </w:r>
      <w:r>
        <w:rPr>
          <w:rFonts w:hint="eastAsia"/>
        </w:rPr>
        <w:t>　　　　2.2.1 内因驱动（自身优劣势、资源、战略定位、增强抵御风险能力、….）</w:t>
      </w:r>
      <w:r>
        <w:rPr>
          <w:rFonts w:hint="eastAsia"/>
        </w:rPr>
        <w:br/>
      </w:r>
      <w:r>
        <w:rPr>
          <w:rFonts w:hint="eastAsia"/>
        </w:rPr>
        <w:t>　　　　2.2.2 外因驱动（环境和竞争压力、价值链整合、与合作伙伴优势互补、…..）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06年通信企业并购重组案例分析</w:t>
      </w:r>
      <w:r>
        <w:rPr>
          <w:rFonts w:hint="eastAsia"/>
        </w:rPr>
        <w:br/>
      </w:r>
      <w:r>
        <w:rPr>
          <w:rFonts w:hint="eastAsia"/>
        </w:rPr>
        <w:t>　　3.1 阿尔卡特牵手朗讯</w:t>
      </w:r>
      <w:r>
        <w:rPr>
          <w:rFonts w:hint="eastAsia"/>
        </w:rPr>
        <w:br/>
      </w:r>
      <w:r>
        <w:rPr>
          <w:rFonts w:hint="eastAsia"/>
        </w:rPr>
        <w:t>　　　　3.1.1 案例介绍</w:t>
      </w:r>
      <w:r>
        <w:rPr>
          <w:rFonts w:hint="eastAsia"/>
        </w:rPr>
        <w:br/>
      </w:r>
      <w:r>
        <w:rPr>
          <w:rFonts w:hint="eastAsia"/>
        </w:rPr>
        <w:t>　　　　3.1.2 考虑因素（双方的优劣势、各自要到达的目标，各取所需、等）</w:t>
      </w:r>
      <w:r>
        <w:rPr>
          <w:rFonts w:hint="eastAsia"/>
        </w:rPr>
        <w:br/>
      </w:r>
      <w:r>
        <w:rPr>
          <w:rFonts w:hint="eastAsia"/>
        </w:rPr>
        <w:t>　　　　3.1.3 预期战略目标（双方企业的战略定位、目标、实施路径选择、未来预期，等）</w:t>
      </w:r>
      <w:r>
        <w:rPr>
          <w:rFonts w:hint="eastAsia"/>
        </w:rPr>
        <w:br/>
      </w:r>
      <w:r>
        <w:rPr>
          <w:rFonts w:hint="eastAsia"/>
        </w:rPr>
        <w:t>　　　　3.1.4 机遇风险分析（SWOT分析，主要是结合双方的优劣势，来分析二者面临的机遇和威胁，另外也涉及关键因素分析）</w:t>
      </w:r>
      <w:r>
        <w:rPr>
          <w:rFonts w:hint="eastAsia"/>
        </w:rPr>
        <w:br/>
      </w:r>
      <w:r>
        <w:rPr>
          <w:rFonts w:hint="eastAsia"/>
        </w:rPr>
        <w:t>　　　　3.1.5 实施效果评估（重组方案实施后的效果评估，包括，前后的财务表现、市场表现、以及与预期间的差异，等）</w:t>
      </w:r>
      <w:r>
        <w:rPr>
          <w:rFonts w:hint="eastAsia"/>
        </w:rPr>
        <w:br/>
      </w:r>
      <w:r>
        <w:rPr>
          <w:rFonts w:hint="eastAsia"/>
        </w:rPr>
        <w:t>　　3.2 华为收购港湾（思路同案例1）</w:t>
      </w:r>
      <w:r>
        <w:rPr>
          <w:rFonts w:hint="eastAsia"/>
        </w:rPr>
        <w:br/>
      </w:r>
      <w:r>
        <w:rPr>
          <w:rFonts w:hint="eastAsia"/>
        </w:rPr>
        <w:t>　　　　3.2.1 案例介绍</w:t>
      </w:r>
      <w:r>
        <w:rPr>
          <w:rFonts w:hint="eastAsia"/>
        </w:rPr>
        <w:br/>
      </w:r>
      <w:r>
        <w:rPr>
          <w:rFonts w:hint="eastAsia"/>
        </w:rPr>
        <w:t>　　　　3.2.2 考虑因素</w:t>
      </w:r>
      <w:r>
        <w:rPr>
          <w:rFonts w:hint="eastAsia"/>
        </w:rPr>
        <w:br/>
      </w:r>
      <w:r>
        <w:rPr>
          <w:rFonts w:hint="eastAsia"/>
        </w:rPr>
        <w:t>　　　　3.2.3 预期战略目标</w:t>
      </w:r>
      <w:r>
        <w:rPr>
          <w:rFonts w:hint="eastAsia"/>
        </w:rPr>
        <w:br/>
      </w:r>
      <w:r>
        <w:rPr>
          <w:rFonts w:hint="eastAsia"/>
        </w:rPr>
        <w:t>　　　　3.2.4 机遇风险分析</w:t>
      </w:r>
      <w:r>
        <w:rPr>
          <w:rFonts w:hint="eastAsia"/>
        </w:rPr>
        <w:br/>
      </w:r>
      <w:r>
        <w:rPr>
          <w:rFonts w:hint="eastAsia"/>
        </w:rPr>
        <w:t>　　　　3.2.5 实施效果评估</w:t>
      </w:r>
      <w:r>
        <w:rPr>
          <w:rFonts w:hint="eastAsia"/>
        </w:rPr>
        <w:br/>
      </w:r>
      <w:r>
        <w:rPr>
          <w:rFonts w:hint="eastAsia"/>
        </w:rPr>
        <w:t>　　3.3 诺基亚与西门子（思路同案例1）</w:t>
      </w:r>
      <w:r>
        <w:rPr>
          <w:rFonts w:hint="eastAsia"/>
        </w:rPr>
        <w:br/>
      </w:r>
      <w:r>
        <w:rPr>
          <w:rFonts w:hint="eastAsia"/>
        </w:rPr>
        <w:t>　　　　3.3.1 案例介绍</w:t>
      </w:r>
      <w:r>
        <w:rPr>
          <w:rFonts w:hint="eastAsia"/>
        </w:rPr>
        <w:br/>
      </w:r>
      <w:r>
        <w:rPr>
          <w:rFonts w:hint="eastAsia"/>
        </w:rPr>
        <w:t>　　　　3.3.2 考虑因素</w:t>
      </w:r>
      <w:r>
        <w:rPr>
          <w:rFonts w:hint="eastAsia"/>
        </w:rPr>
        <w:br/>
      </w:r>
      <w:r>
        <w:rPr>
          <w:rFonts w:hint="eastAsia"/>
        </w:rPr>
        <w:t>　　　　3.3.3 预期战略目标</w:t>
      </w:r>
      <w:r>
        <w:rPr>
          <w:rFonts w:hint="eastAsia"/>
        </w:rPr>
        <w:br/>
      </w:r>
      <w:r>
        <w:rPr>
          <w:rFonts w:hint="eastAsia"/>
        </w:rPr>
        <w:t>　　　　3.3.4 机遇风险分析</w:t>
      </w:r>
      <w:r>
        <w:rPr>
          <w:rFonts w:hint="eastAsia"/>
        </w:rPr>
        <w:br/>
      </w:r>
      <w:r>
        <w:rPr>
          <w:rFonts w:hint="eastAsia"/>
        </w:rPr>
        <w:t>　　　　3.3.5 实施效果评估</w:t>
      </w:r>
      <w:r>
        <w:rPr>
          <w:rFonts w:hint="eastAsia"/>
        </w:rPr>
        <w:br/>
      </w:r>
      <w:r>
        <w:rPr>
          <w:rFonts w:hint="eastAsia"/>
        </w:rPr>
        <w:t>　　3.4 明基西门子跨国并购（思路同案例1）</w:t>
      </w:r>
      <w:r>
        <w:rPr>
          <w:rFonts w:hint="eastAsia"/>
        </w:rPr>
        <w:br/>
      </w:r>
      <w:r>
        <w:rPr>
          <w:rFonts w:hint="eastAsia"/>
        </w:rPr>
        <w:t>　　　　3.4.1 案例介绍</w:t>
      </w:r>
      <w:r>
        <w:rPr>
          <w:rFonts w:hint="eastAsia"/>
        </w:rPr>
        <w:br/>
      </w:r>
      <w:r>
        <w:rPr>
          <w:rFonts w:hint="eastAsia"/>
        </w:rPr>
        <w:t>　　　　3.4.2 考虑因素</w:t>
      </w:r>
      <w:r>
        <w:rPr>
          <w:rFonts w:hint="eastAsia"/>
        </w:rPr>
        <w:br/>
      </w:r>
      <w:r>
        <w:rPr>
          <w:rFonts w:hint="eastAsia"/>
        </w:rPr>
        <w:t>　　　　3.4.3 预期战略目标</w:t>
      </w:r>
      <w:r>
        <w:rPr>
          <w:rFonts w:hint="eastAsia"/>
        </w:rPr>
        <w:br/>
      </w:r>
      <w:r>
        <w:rPr>
          <w:rFonts w:hint="eastAsia"/>
        </w:rPr>
        <w:t>　　　　3.4.4 机遇风险分析</w:t>
      </w:r>
      <w:r>
        <w:rPr>
          <w:rFonts w:hint="eastAsia"/>
        </w:rPr>
        <w:br/>
      </w:r>
      <w:r>
        <w:rPr>
          <w:rFonts w:hint="eastAsia"/>
        </w:rPr>
        <w:t>　　　　3.4.5 实施效果评估</w:t>
      </w:r>
      <w:r>
        <w:rPr>
          <w:rFonts w:hint="eastAsia"/>
        </w:rPr>
        <w:br/>
      </w:r>
      <w:r>
        <w:rPr>
          <w:rFonts w:hint="eastAsia"/>
        </w:rPr>
        <w:t>　　3.5 其他案例</w:t>
      </w:r>
      <w:r>
        <w:rPr>
          <w:rFonts w:hint="eastAsia"/>
        </w:rPr>
        <w:br/>
      </w:r>
      <w:r>
        <w:rPr>
          <w:rFonts w:hint="eastAsia"/>
        </w:rPr>
        <w:t>　　　　3.5.1 google与YOUTube（思路同案例1）</w:t>
      </w:r>
      <w:r>
        <w:rPr>
          <w:rFonts w:hint="eastAsia"/>
        </w:rPr>
        <w:br/>
      </w:r>
      <w:r>
        <w:rPr>
          <w:rFonts w:hint="eastAsia"/>
        </w:rPr>
        <w:t>　　　　3.5.2 中国移动与凤凰卫视（思路同案例1）</w:t>
      </w:r>
      <w:r>
        <w:rPr>
          <w:rFonts w:hint="eastAsia"/>
        </w:rPr>
        <w:br/>
      </w:r>
      <w:r>
        <w:rPr>
          <w:rFonts w:hint="eastAsia"/>
        </w:rPr>
        <w:t>　　　　3.5.3 运营商与制造商（思路同案例1）</w:t>
      </w:r>
      <w:r>
        <w:rPr>
          <w:rFonts w:hint="eastAsia"/>
        </w:rPr>
        <w:br/>
      </w:r>
      <w:r>
        <w:rPr>
          <w:rFonts w:hint="eastAsia"/>
        </w:rPr>
        <w:t>　　　　3.5.4 设备商与内容商（思路同案例1）</w:t>
      </w:r>
      <w:r>
        <w:rPr>
          <w:rFonts w:hint="eastAsia"/>
        </w:rPr>
        <w:br/>
      </w:r>
      <w:r>
        <w:rPr>
          <w:rFonts w:hint="eastAsia"/>
        </w:rPr>
        <w:t>　　　　3.5.5 设备商与软件商（思路同案例1）</w:t>
      </w:r>
      <w:r>
        <w:rPr>
          <w:rFonts w:hint="eastAsia"/>
        </w:rPr>
        <w:br/>
      </w:r>
      <w:r>
        <w:rPr>
          <w:rFonts w:hint="eastAsia"/>
        </w:rPr>
        <w:t>　　　　3.5.6 芯片商、制造商与运营商联合（思路同案例1）</w:t>
      </w:r>
      <w:r>
        <w:rPr>
          <w:rFonts w:hint="eastAsia"/>
        </w:rPr>
        <w:br/>
      </w:r>
      <w:r>
        <w:rPr>
          <w:rFonts w:hint="eastAsia"/>
        </w:rPr>
        <w:t>　　　　3.5.7 电讯盈科出售核心资产（思路同案例1）</w:t>
      </w:r>
      <w:r>
        <w:rPr>
          <w:rFonts w:hint="eastAsia"/>
        </w:rPr>
        <w:br/>
      </w:r>
      <w:r>
        <w:rPr>
          <w:rFonts w:hint="eastAsia"/>
        </w:rPr>
        <w:t>　　3.6 小结：06年是通信业的重组并购年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主要通信企业的未来并购重组趋向</w:t>
      </w:r>
      <w:r>
        <w:rPr>
          <w:rFonts w:hint="eastAsia"/>
        </w:rPr>
        <w:br/>
      </w:r>
      <w:r>
        <w:rPr>
          <w:rFonts w:hint="eastAsia"/>
        </w:rPr>
        <w:t>　　4.1 摩托罗拉（战略目标、方向、潜在的方案选择、等）</w:t>
      </w:r>
      <w:r>
        <w:rPr>
          <w:rFonts w:hint="eastAsia"/>
        </w:rPr>
        <w:br/>
      </w:r>
      <w:r>
        <w:rPr>
          <w:rFonts w:hint="eastAsia"/>
        </w:rPr>
        <w:t>　　4.2 诺基亚</w:t>
      </w:r>
      <w:r>
        <w:rPr>
          <w:rFonts w:hint="eastAsia"/>
        </w:rPr>
        <w:br/>
      </w:r>
      <w:r>
        <w:rPr>
          <w:rFonts w:hint="eastAsia"/>
        </w:rPr>
        <w:t>　　4.3 阿尔卡特</w:t>
      </w:r>
      <w:r>
        <w:rPr>
          <w:rFonts w:hint="eastAsia"/>
        </w:rPr>
        <w:br/>
      </w:r>
      <w:r>
        <w:rPr>
          <w:rFonts w:hint="eastAsia"/>
        </w:rPr>
        <w:t>　　4.4 西门子</w:t>
      </w:r>
      <w:r>
        <w:rPr>
          <w:rFonts w:hint="eastAsia"/>
        </w:rPr>
        <w:br/>
      </w:r>
      <w:r>
        <w:rPr>
          <w:rFonts w:hint="eastAsia"/>
        </w:rPr>
        <w:t>　　4.5 中兴</w:t>
      </w:r>
      <w:r>
        <w:rPr>
          <w:rFonts w:hint="eastAsia"/>
        </w:rPr>
        <w:br/>
      </w:r>
      <w:r>
        <w:rPr>
          <w:rFonts w:hint="eastAsia"/>
        </w:rPr>
        <w:t>　　4.6 华为</w:t>
      </w:r>
      <w:r>
        <w:rPr>
          <w:rFonts w:hint="eastAsia"/>
        </w:rPr>
        <w:br/>
      </w:r>
      <w:r>
        <w:rPr>
          <w:rFonts w:hint="eastAsia"/>
        </w:rPr>
        <w:t>　　4.7 大唐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(中智.林)未来通信市场发展的关键趋势预判</w:t>
      </w:r>
      <w:r>
        <w:rPr>
          <w:rFonts w:hint="eastAsia"/>
        </w:rPr>
        <w:br/>
      </w:r>
      <w:r>
        <w:rPr>
          <w:rFonts w:hint="eastAsia"/>
        </w:rPr>
        <w:t>　　（产业链整合重组、生态圈的概念在企业内的应用，3G给企业带来的机遇挑战及应对策略，等）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dddd073514d34" w:history="1">
        <w:r>
          <w:rPr>
            <w:rStyle w:val="Hyperlink"/>
          </w:rPr>
          <w:t>全球并购浪潮趋势分析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2dddd073514d34" w:history="1">
        <w:r>
          <w:rPr>
            <w:rStyle w:val="Hyperlink"/>
          </w:rPr>
          <w:t>https://www.20087.com/2007-08/R_quanqiubinggoulangchaoqushifenxiBaoGao.html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14763eb0e4958" w:history="1">
      <w:r>
        <w:rPr>
          <w:rStyle w:val="Hyperlink"/>
        </w:rPr>
        <w:t>全球并购浪潮趋势分析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quanqiubinggoulangchaoqushifenxiBaoGao.html" TargetMode="External" Id="Rf32dddd07351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quanqiubinggoulangchaoqushifenxiBaoGao.html" TargetMode="External" Id="Rced14763eb0e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2007-08-06T05:34:00Z</dcterms:created>
  <dcterms:modified xsi:type="dcterms:W3CDTF">2007-08-06T06:34:00Z</dcterms:modified>
  <dc:subject>全球并购浪潮趋势分析</dc:subject>
  <dc:title>全球并购浪潮趋势分析</dc:title>
  <cp:keywords>全球并购浪潮趋势分析</cp:keywords>
  <dc:description>全球并购浪潮趋势分析</dc:description>
</cp:coreProperties>
</file>