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f57feefde4e81" w:history="1">
              <w:r>
                <w:rPr>
                  <w:rStyle w:val="Hyperlink"/>
                </w:rPr>
                <w:t>北京市特色农产品发展研究年度报告（2007）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f57feefde4e81" w:history="1">
              <w:r>
                <w:rPr>
                  <w:rStyle w:val="Hyperlink"/>
                </w:rPr>
                <w:t>北京市特色农产品发展研究年度报告（2007）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f57feefde4e81" w:history="1">
                <w:r>
                  <w:rPr>
                    <w:rStyle w:val="Hyperlink"/>
                  </w:rPr>
                  <w:t>https://www.20087.com/2007-08/R_beijingshitesenongchanpinfazhanyanjiBaoGao.html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6f57feefde4e81" w:history="1">
        <w:r>
          <w:rPr>
            <w:rStyle w:val="Hyperlink"/>
          </w:rPr>
          <w:t>北京市特色农产品发展研究年度报告（2007）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f57feefde4e81" w:history="1">
        <w:r>
          <w:rPr>
            <w:rStyle w:val="Hyperlink"/>
          </w:rPr>
          <w:t>北京市特色农产品发展研究年度报告（2007）</w:t>
        </w:r>
      </w:hyperlink>
      <w:r>
        <w:rPr>
          <w:rFonts w:hint="eastAsia"/>
        </w:rPr>
        <w:t>》作者三农研究课题组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f57feefde4e81" w:history="1">
        <w:r>
          <w:rPr>
            <w:rStyle w:val="Hyperlink"/>
          </w:rPr>
          <w:t>北京市特色农产品发展研究年度报告（2007）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发展都市型现代农业是北京市农业发展的一个目标，特色农产品在全市农业发展中扮演着极其重要的角色。本报告以2006年第二次全国农业普查北京市特色农产品调查数据为依据，对全市现有的特色农产品进行了界定和分析。目前全市特色农产品在区域分布、结构分布方面有着很大差别，同一品种的农产品、同种农产品的不同品种在价格方面差异也很巨大。通过对产生这些差异的原因及全市特色农产品发展的优势、劣势、机会和威胁进行分析，本文就全市特色农产品生产前后的发展对策提出建议如下：挖掘资源，认清局势，整体规划；发挥优势，避开劣势，抓住机遇，选择性大力发展生产；准确定位，包装开发，加强宣传，拓展渠道。</w:t>
      </w:r>
      <w:r>
        <w:rPr>
          <w:rFonts w:hint="eastAsia"/>
        </w:rPr>
        <w:br/>
      </w:r>
      <w:r>
        <w:rPr>
          <w:rFonts w:hint="eastAsia"/>
        </w:rPr>
        <w:t>　　上 部：图例报告</w:t>
      </w:r>
      <w:r>
        <w:rPr>
          <w:rFonts w:hint="eastAsia"/>
        </w:rPr>
        <w:br/>
      </w:r>
      <w:r>
        <w:rPr>
          <w:rFonts w:hint="eastAsia"/>
        </w:rPr>
        <w:t>　　图1：10类主导特色农产品的产品收入占整个主导特色农产品收入的比重</w:t>
      </w:r>
      <w:r>
        <w:rPr>
          <w:rFonts w:hint="eastAsia"/>
        </w:rPr>
        <w:br/>
      </w:r>
      <w:r>
        <w:rPr>
          <w:rFonts w:hint="eastAsia"/>
        </w:rPr>
        <w:t>　　图2：10类名优特色农产品的产品收入占整个名优特色农产品收入的比重</w:t>
      </w:r>
      <w:r>
        <w:rPr>
          <w:rFonts w:hint="eastAsia"/>
        </w:rPr>
        <w:br/>
      </w:r>
      <w:r>
        <w:rPr>
          <w:rFonts w:hint="eastAsia"/>
        </w:rPr>
        <w:t>　　图3：粮油特色产品数量及其占总特色农产品的比重</w:t>
      </w:r>
      <w:r>
        <w:rPr>
          <w:rFonts w:hint="eastAsia"/>
        </w:rPr>
        <w:br/>
      </w:r>
      <w:r>
        <w:rPr>
          <w:rFonts w:hint="eastAsia"/>
        </w:rPr>
        <w:t>　　图4：粮油主导特色农产品数量及其占比</w:t>
      </w:r>
      <w:r>
        <w:rPr>
          <w:rFonts w:hint="eastAsia"/>
        </w:rPr>
        <w:br/>
      </w:r>
      <w:r>
        <w:rPr>
          <w:rFonts w:hint="eastAsia"/>
        </w:rPr>
        <w:t>　　图5：粮油名优特色农产品数量及其占比</w:t>
      </w:r>
      <w:r>
        <w:rPr>
          <w:rFonts w:hint="eastAsia"/>
        </w:rPr>
        <w:br/>
      </w:r>
      <w:r>
        <w:rPr>
          <w:rFonts w:hint="eastAsia"/>
        </w:rPr>
        <w:t>　　图6：蔬菜特色产品数量及其占特色农产品的比重</w:t>
      </w:r>
      <w:r>
        <w:rPr>
          <w:rFonts w:hint="eastAsia"/>
        </w:rPr>
        <w:br/>
      </w:r>
      <w:r>
        <w:rPr>
          <w:rFonts w:hint="eastAsia"/>
        </w:rPr>
        <w:t>　　图7：蔬菜主导特色农产品数量及其占比</w:t>
      </w:r>
      <w:r>
        <w:rPr>
          <w:rFonts w:hint="eastAsia"/>
        </w:rPr>
        <w:br/>
      </w:r>
      <w:r>
        <w:rPr>
          <w:rFonts w:hint="eastAsia"/>
        </w:rPr>
        <w:t>　　图8：蔬菜名优特色农产品数量及其占比</w:t>
      </w:r>
      <w:r>
        <w:rPr>
          <w:rFonts w:hint="eastAsia"/>
        </w:rPr>
        <w:br/>
      </w:r>
      <w:r>
        <w:rPr>
          <w:rFonts w:hint="eastAsia"/>
        </w:rPr>
        <w:t>　　图9：果品特色产品数量及其占特色农产品的比重</w:t>
      </w:r>
      <w:r>
        <w:rPr>
          <w:rFonts w:hint="eastAsia"/>
        </w:rPr>
        <w:br/>
      </w:r>
      <w:r>
        <w:rPr>
          <w:rFonts w:hint="eastAsia"/>
        </w:rPr>
        <w:t>　　图10：果品主导特色农产品数量及其占比</w:t>
      </w:r>
      <w:r>
        <w:rPr>
          <w:rFonts w:hint="eastAsia"/>
        </w:rPr>
        <w:br/>
      </w:r>
      <w:r>
        <w:rPr>
          <w:rFonts w:hint="eastAsia"/>
        </w:rPr>
        <w:t>　　图11：果品名优特色农产品数量及其占比</w:t>
      </w:r>
      <w:r>
        <w:rPr>
          <w:rFonts w:hint="eastAsia"/>
        </w:rPr>
        <w:br/>
      </w:r>
      <w:r>
        <w:rPr>
          <w:rFonts w:hint="eastAsia"/>
        </w:rPr>
        <w:t>　　图12：畜禽及其产品特色产品数量及其占特色农产品的比重</w:t>
      </w:r>
      <w:r>
        <w:rPr>
          <w:rFonts w:hint="eastAsia"/>
        </w:rPr>
        <w:br/>
      </w:r>
      <w:r>
        <w:rPr>
          <w:rFonts w:hint="eastAsia"/>
        </w:rPr>
        <w:t>　　图13：畜禽及其产品主导特色农产品数量及其占比</w:t>
      </w:r>
      <w:r>
        <w:rPr>
          <w:rFonts w:hint="eastAsia"/>
        </w:rPr>
        <w:br/>
      </w:r>
      <w:r>
        <w:rPr>
          <w:rFonts w:hint="eastAsia"/>
        </w:rPr>
        <w:t>　　图14：畜禽及其产品名优特色农产品数量及其占比</w:t>
      </w:r>
      <w:r>
        <w:rPr>
          <w:rFonts w:hint="eastAsia"/>
        </w:rPr>
        <w:br/>
      </w:r>
      <w:r>
        <w:rPr>
          <w:rFonts w:hint="eastAsia"/>
        </w:rPr>
        <w:t>　　图15：水产主导特色农产品数量及其占比</w:t>
      </w:r>
      <w:r>
        <w:rPr>
          <w:rFonts w:hint="eastAsia"/>
        </w:rPr>
        <w:br/>
      </w:r>
      <w:r>
        <w:rPr>
          <w:rFonts w:hint="eastAsia"/>
        </w:rPr>
        <w:t>　　图16：水产名优特色农产品数量及其占比</w:t>
      </w:r>
      <w:r>
        <w:rPr>
          <w:rFonts w:hint="eastAsia"/>
        </w:rPr>
        <w:br/>
      </w:r>
      <w:r>
        <w:rPr>
          <w:rFonts w:hint="eastAsia"/>
        </w:rPr>
        <w:t>　　图17：观赏性动植物主导特色农产品数量及其占比</w:t>
      </w:r>
      <w:r>
        <w:rPr>
          <w:rFonts w:hint="eastAsia"/>
        </w:rPr>
        <w:br/>
      </w:r>
      <w:r>
        <w:rPr>
          <w:rFonts w:hint="eastAsia"/>
        </w:rPr>
        <w:t>　　图18：观赏性动植物名优特色农产品数量及其占比</w:t>
      </w:r>
      <w:r>
        <w:rPr>
          <w:rFonts w:hint="eastAsia"/>
        </w:rPr>
        <w:br/>
      </w:r>
      <w:r>
        <w:rPr>
          <w:rFonts w:hint="eastAsia"/>
        </w:rPr>
        <w:t>　　图19：其他特色主导特色农产品数量及其占比</w:t>
      </w:r>
      <w:r>
        <w:rPr>
          <w:rFonts w:hint="eastAsia"/>
        </w:rPr>
        <w:br/>
      </w:r>
      <w:r>
        <w:rPr>
          <w:rFonts w:hint="eastAsia"/>
        </w:rPr>
        <w:t>　　图20：其他特色名优特色农产品数量及其占比</w:t>
      </w:r>
      <w:r>
        <w:rPr>
          <w:rFonts w:hint="eastAsia"/>
        </w:rPr>
        <w:br/>
      </w:r>
      <w:r>
        <w:rPr>
          <w:rFonts w:hint="eastAsia"/>
        </w:rPr>
        <w:t>　　图21：房山区主导特色农产品占全市主导农产品总数的比重</w:t>
      </w:r>
      <w:r>
        <w:rPr>
          <w:rFonts w:hint="eastAsia"/>
        </w:rPr>
        <w:br/>
      </w:r>
      <w:r>
        <w:rPr>
          <w:rFonts w:hint="eastAsia"/>
        </w:rPr>
        <w:t>　　图22：房山区名优特色农产品占全市主导农产品总数的比重</w:t>
      </w:r>
      <w:r>
        <w:rPr>
          <w:rFonts w:hint="eastAsia"/>
        </w:rPr>
        <w:br/>
      </w:r>
      <w:r>
        <w:rPr>
          <w:rFonts w:hint="eastAsia"/>
        </w:rPr>
        <w:t>　　图23：大兴区主导特色农产品产品收入占整个主导特色农产品收入的比重</w:t>
      </w:r>
      <w:r>
        <w:rPr>
          <w:rFonts w:hint="eastAsia"/>
        </w:rPr>
        <w:br/>
      </w:r>
      <w:r>
        <w:rPr>
          <w:rFonts w:hint="eastAsia"/>
        </w:rPr>
        <w:t>　　图24：丰台区主导特色农产品产品收入占整个主导特色农产品收入的比重</w:t>
      </w:r>
      <w:r>
        <w:rPr>
          <w:rFonts w:hint="eastAsia"/>
        </w:rPr>
        <w:br/>
      </w:r>
      <w:r>
        <w:rPr>
          <w:rFonts w:hint="eastAsia"/>
        </w:rPr>
        <w:t>　　图25：名优特色农产品中平谷区的产品收入占整个名优特色农产品的比重</w:t>
      </w:r>
      <w:r>
        <w:rPr>
          <w:rFonts w:hint="eastAsia"/>
        </w:rPr>
        <w:br/>
      </w:r>
      <w:r>
        <w:rPr>
          <w:rFonts w:hint="eastAsia"/>
        </w:rPr>
        <w:t>　　图26：名优特色农产品中海淀区的产品收入占整个名优特色农产品的比重</w:t>
      </w:r>
      <w:r>
        <w:rPr>
          <w:rFonts w:hint="eastAsia"/>
        </w:rPr>
        <w:br/>
      </w:r>
      <w:r>
        <w:rPr>
          <w:rFonts w:hint="eastAsia"/>
        </w:rPr>
        <w:t>　　图27：各区县特色农产品品种数</w:t>
      </w:r>
      <w:r>
        <w:rPr>
          <w:rFonts w:hint="eastAsia"/>
        </w:rPr>
        <w:br/>
      </w:r>
      <w:r>
        <w:rPr>
          <w:rFonts w:hint="eastAsia"/>
        </w:rPr>
        <w:t>　　图28：特色农产品产品收入在各区县的分布及其比重</w:t>
      </w:r>
      <w:r>
        <w:rPr>
          <w:rFonts w:hint="eastAsia"/>
        </w:rPr>
        <w:br/>
      </w:r>
      <w:r>
        <w:rPr>
          <w:rFonts w:hint="eastAsia"/>
        </w:rPr>
        <w:t>　　图29：主导和名优特色农产品果品种类数占整个特色农产品总数比重</w:t>
      </w:r>
      <w:r>
        <w:rPr>
          <w:rFonts w:hint="eastAsia"/>
        </w:rPr>
        <w:br/>
      </w:r>
      <w:r>
        <w:rPr>
          <w:rFonts w:hint="eastAsia"/>
        </w:rPr>
        <w:t>　　图30：特色农产品产品收入结构分布及其比重</w:t>
      </w:r>
      <w:r>
        <w:rPr>
          <w:rFonts w:hint="eastAsia"/>
        </w:rPr>
        <w:br/>
      </w:r>
      <w:r>
        <w:rPr>
          <w:rFonts w:hint="eastAsia"/>
        </w:rPr>
        <w:t>　　图31：黄玉米主导特色农产品和名优特色农产品价格比较</w:t>
      </w:r>
      <w:r>
        <w:rPr>
          <w:rFonts w:hint="eastAsia"/>
        </w:rPr>
        <w:br/>
      </w:r>
      <w:r>
        <w:rPr>
          <w:rFonts w:hint="eastAsia"/>
        </w:rPr>
        <w:t>　　图32：混合玉米主导特色农产品和名优特色农产品价格比较</w:t>
      </w:r>
      <w:r>
        <w:rPr>
          <w:rFonts w:hint="eastAsia"/>
        </w:rPr>
        <w:br/>
      </w:r>
      <w:r>
        <w:rPr>
          <w:rFonts w:hint="eastAsia"/>
        </w:rPr>
        <w:t>　　图33：黄金梨主导特色农产品和名优特色农产品价格比较</w:t>
      </w:r>
      <w:r>
        <w:rPr>
          <w:rFonts w:hint="eastAsia"/>
        </w:rPr>
        <w:br/>
      </w:r>
      <w:r>
        <w:rPr>
          <w:rFonts w:hint="eastAsia"/>
        </w:rPr>
        <w:t>　　图34：红肖梨主导特色农产品和名优特色农产品价格比较</w:t>
      </w:r>
      <w:r>
        <w:rPr>
          <w:rFonts w:hint="eastAsia"/>
        </w:rPr>
        <w:br/>
      </w:r>
      <w:r>
        <w:rPr>
          <w:rFonts w:hint="eastAsia"/>
        </w:rPr>
        <w:t>　　图35：混合玉米主导特色农产品和名优特色农产品价格比较</w:t>
      </w:r>
      <w:r>
        <w:rPr>
          <w:rFonts w:hint="eastAsia"/>
        </w:rPr>
        <w:br/>
      </w:r>
      <w:r>
        <w:rPr>
          <w:rFonts w:hint="eastAsia"/>
        </w:rPr>
        <w:t>　　图36：鸭梨主导特色农产品和名优特色农产品价格比较</w:t>
      </w:r>
      <w:r>
        <w:rPr>
          <w:rFonts w:hint="eastAsia"/>
        </w:rPr>
        <w:br/>
      </w:r>
      <w:r>
        <w:rPr>
          <w:rFonts w:hint="eastAsia"/>
        </w:rPr>
        <w:t>　　图37：酥梨主导特色农产品和名优特色农产品价格比较</w:t>
      </w:r>
      <w:r>
        <w:rPr>
          <w:rFonts w:hint="eastAsia"/>
        </w:rPr>
        <w:br/>
      </w:r>
      <w:r>
        <w:rPr>
          <w:rFonts w:hint="eastAsia"/>
        </w:rPr>
        <w:t>　　图38：黄冠梨主导特色农产品和名优特色农产品价格比较</w:t>
      </w:r>
      <w:r>
        <w:rPr>
          <w:rFonts w:hint="eastAsia"/>
        </w:rPr>
        <w:br/>
      </w:r>
      <w:r>
        <w:rPr>
          <w:rFonts w:hint="eastAsia"/>
        </w:rPr>
        <w:t>　　图39：京白梨主导特色农产品和名优特色农产品价格比较</w:t>
      </w:r>
      <w:r>
        <w:rPr>
          <w:rFonts w:hint="eastAsia"/>
        </w:rPr>
        <w:br/>
      </w:r>
      <w:r>
        <w:rPr>
          <w:rFonts w:hint="eastAsia"/>
        </w:rPr>
        <w:t>　　图40：蜜梨主导特色农产品和名优特色农产品价格比较</w:t>
      </w:r>
      <w:r>
        <w:rPr>
          <w:rFonts w:hint="eastAsia"/>
        </w:rPr>
        <w:br/>
      </w:r>
      <w:r>
        <w:rPr>
          <w:rFonts w:hint="eastAsia"/>
        </w:rPr>
        <w:t>　　图41：爱荡梨主导特色农产品和名优特色农产品价格比较</w:t>
      </w:r>
      <w:r>
        <w:rPr>
          <w:rFonts w:hint="eastAsia"/>
        </w:rPr>
        <w:br/>
      </w:r>
      <w:r>
        <w:rPr>
          <w:rFonts w:hint="eastAsia"/>
        </w:rPr>
        <w:t>　　图42：平均万人农业科技人员数与全国比较</w:t>
      </w:r>
      <w:r>
        <w:rPr>
          <w:rFonts w:hint="eastAsia"/>
        </w:rPr>
        <w:br/>
      </w:r>
      <w:r>
        <w:rPr>
          <w:rFonts w:hint="eastAsia"/>
        </w:rPr>
        <w:t>　　图43：2006年与2005年农村投资额及其比较</w:t>
      </w:r>
      <w:r>
        <w:rPr>
          <w:rFonts w:hint="eastAsia"/>
        </w:rPr>
        <w:br/>
      </w:r>
      <w:r>
        <w:rPr>
          <w:rFonts w:hint="eastAsia"/>
        </w:rPr>
        <w:t>　　中 部：表例报告</w:t>
      </w:r>
      <w:r>
        <w:rPr>
          <w:rFonts w:hint="eastAsia"/>
        </w:rPr>
        <w:br/>
      </w:r>
      <w:r>
        <w:rPr>
          <w:rFonts w:hint="eastAsia"/>
        </w:rPr>
        <w:t>　　表1：2006年全市主导特色农产品收入排前十位的产品</w:t>
      </w:r>
      <w:r>
        <w:rPr>
          <w:rFonts w:hint="eastAsia"/>
        </w:rPr>
        <w:br/>
      </w:r>
      <w:r>
        <w:rPr>
          <w:rFonts w:hint="eastAsia"/>
        </w:rPr>
        <w:t>　　表2：北京市特色农产品收入排前十位的产品</w:t>
      </w:r>
      <w:r>
        <w:rPr>
          <w:rFonts w:hint="eastAsia"/>
        </w:rPr>
        <w:br/>
      </w:r>
      <w:r>
        <w:rPr>
          <w:rFonts w:hint="eastAsia"/>
        </w:rPr>
        <w:t>　　表3：北京市现有特色农产品分类</w:t>
      </w:r>
      <w:r>
        <w:rPr>
          <w:rFonts w:hint="eastAsia"/>
        </w:rPr>
        <w:br/>
      </w:r>
      <w:r>
        <w:rPr>
          <w:rFonts w:hint="eastAsia"/>
        </w:rPr>
        <w:t>　　表4：北京市粮油类主导特色农产品和名优特色农产品</w:t>
      </w:r>
      <w:r>
        <w:rPr>
          <w:rFonts w:hint="eastAsia"/>
        </w:rPr>
        <w:br/>
      </w:r>
      <w:r>
        <w:rPr>
          <w:rFonts w:hint="eastAsia"/>
        </w:rPr>
        <w:t>　　表5：粮油名优和主导共有的或分别产品</w:t>
      </w:r>
      <w:r>
        <w:rPr>
          <w:rFonts w:hint="eastAsia"/>
        </w:rPr>
        <w:br/>
      </w:r>
      <w:r>
        <w:rPr>
          <w:rFonts w:hint="eastAsia"/>
        </w:rPr>
        <w:t>　　表6：10种名优特色农产品</w:t>
      </w:r>
      <w:r>
        <w:rPr>
          <w:rFonts w:hint="eastAsia"/>
        </w:rPr>
        <w:br/>
      </w:r>
      <w:r>
        <w:rPr>
          <w:rFonts w:hint="eastAsia"/>
        </w:rPr>
        <w:t>　　表7：主导畜禽及其产品特色农产品中产品收入最高的前三名</w:t>
      </w:r>
      <w:r>
        <w:rPr>
          <w:rFonts w:hint="eastAsia"/>
        </w:rPr>
        <w:br/>
      </w:r>
      <w:r>
        <w:rPr>
          <w:rFonts w:hint="eastAsia"/>
        </w:rPr>
        <w:t>　　表8：畜禽及其产品名优特色农产品</w:t>
      </w:r>
      <w:r>
        <w:rPr>
          <w:rFonts w:hint="eastAsia"/>
        </w:rPr>
        <w:br/>
      </w:r>
      <w:r>
        <w:rPr>
          <w:rFonts w:hint="eastAsia"/>
        </w:rPr>
        <w:t>　　表9：水产主导特色农产品</w:t>
      </w:r>
      <w:r>
        <w:rPr>
          <w:rFonts w:hint="eastAsia"/>
        </w:rPr>
        <w:br/>
      </w:r>
      <w:r>
        <w:rPr>
          <w:rFonts w:hint="eastAsia"/>
        </w:rPr>
        <w:t>　　表10：水产名优特色农产品</w:t>
      </w:r>
      <w:r>
        <w:rPr>
          <w:rFonts w:hint="eastAsia"/>
        </w:rPr>
        <w:br/>
      </w:r>
      <w:r>
        <w:rPr>
          <w:rFonts w:hint="eastAsia"/>
        </w:rPr>
        <w:t>　　表11：观赏性动植物特色农产品数量及其占特色农产品的比重</w:t>
      </w:r>
      <w:r>
        <w:rPr>
          <w:rFonts w:hint="eastAsia"/>
        </w:rPr>
        <w:br/>
      </w:r>
      <w:r>
        <w:rPr>
          <w:rFonts w:hint="eastAsia"/>
        </w:rPr>
        <w:t>　　表12：其他特色主导特色农产品</w:t>
      </w:r>
      <w:r>
        <w:rPr>
          <w:rFonts w:hint="eastAsia"/>
        </w:rPr>
        <w:br/>
      </w:r>
      <w:r>
        <w:rPr>
          <w:rFonts w:hint="eastAsia"/>
        </w:rPr>
        <w:t>　　表13：特色农产品品种结构分布</w:t>
      </w:r>
      <w:r>
        <w:rPr>
          <w:rFonts w:hint="eastAsia"/>
        </w:rPr>
        <w:br/>
      </w:r>
      <w:r>
        <w:rPr>
          <w:rFonts w:hint="eastAsia"/>
        </w:rPr>
        <w:t>　　表14：特色农产品同种产品价格比较分析</w:t>
      </w:r>
      <w:r>
        <w:rPr>
          <w:rFonts w:hint="eastAsia"/>
        </w:rPr>
        <w:br/>
      </w:r>
      <w:r>
        <w:rPr>
          <w:rFonts w:hint="eastAsia"/>
        </w:rPr>
        <w:t>　　表15：同种特色农产品不同品种的价格比较</w:t>
      </w:r>
      <w:r>
        <w:rPr>
          <w:rFonts w:hint="eastAsia"/>
        </w:rPr>
        <w:br/>
      </w:r>
      <w:r>
        <w:rPr>
          <w:rFonts w:hint="eastAsia"/>
        </w:rPr>
        <w:t>　　下部：文字报告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北京市特色农产品发展分析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1.产品分类分析</w:t>
      </w:r>
      <w:r>
        <w:rPr>
          <w:rFonts w:hint="eastAsia"/>
        </w:rPr>
        <w:br/>
      </w:r>
      <w:r>
        <w:rPr>
          <w:rFonts w:hint="eastAsia"/>
        </w:rPr>
        <w:t>　　　　　　2.粮油</w:t>
      </w:r>
      <w:r>
        <w:rPr>
          <w:rFonts w:hint="eastAsia"/>
        </w:rPr>
        <w:br/>
      </w:r>
      <w:r>
        <w:rPr>
          <w:rFonts w:hint="eastAsia"/>
        </w:rPr>
        <w:t>　　　　　　3.蔬菜</w:t>
      </w:r>
      <w:r>
        <w:rPr>
          <w:rFonts w:hint="eastAsia"/>
        </w:rPr>
        <w:br/>
      </w:r>
      <w:r>
        <w:rPr>
          <w:rFonts w:hint="eastAsia"/>
        </w:rPr>
        <w:t>　　　　　　4.果品</w:t>
      </w:r>
      <w:r>
        <w:rPr>
          <w:rFonts w:hint="eastAsia"/>
        </w:rPr>
        <w:br/>
      </w:r>
      <w:r>
        <w:rPr>
          <w:rFonts w:hint="eastAsia"/>
        </w:rPr>
        <w:t>　　　　　　5.畜禽及其产品。</w:t>
      </w:r>
      <w:r>
        <w:rPr>
          <w:rFonts w:hint="eastAsia"/>
        </w:rPr>
        <w:br/>
      </w:r>
      <w:r>
        <w:rPr>
          <w:rFonts w:hint="eastAsia"/>
        </w:rPr>
        <w:t>　　　　　　6.水产</w:t>
      </w:r>
      <w:r>
        <w:rPr>
          <w:rFonts w:hint="eastAsia"/>
        </w:rPr>
        <w:br/>
      </w:r>
      <w:r>
        <w:rPr>
          <w:rFonts w:hint="eastAsia"/>
        </w:rPr>
        <w:t>　　　　　　7.观赏性动植物</w:t>
      </w:r>
      <w:r>
        <w:rPr>
          <w:rFonts w:hint="eastAsia"/>
        </w:rPr>
        <w:br/>
      </w:r>
      <w:r>
        <w:rPr>
          <w:rFonts w:hint="eastAsia"/>
        </w:rPr>
        <w:t>　　　　　　8.其他特色农产品</w:t>
      </w:r>
      <w:r>
        <w:rPr>
          <w:rFonts w:hint="eastAsia"/>
        </w:rPr>
        <w:br/>
      </w:r>
      <w:r>
        <w:rPr>
          <w:rFonts w:hint="eastAsia"/>
        </w:rPr>
        <w:t>　　第3节 发展特点分析</w:t>
      </w:r>
      <w:r>
        <w:rPr>
          <w:rFonts w:hint="eastAsia"/>
        </w:rPr>
        <w:br/>
      </w:r>
      <w:r>
        <w:rPr>
          <w:rFonts w:hint="eastAsia"/>
        </w:rPr>
        <w:t>　　　　　　1.区域分布差异</w:t>
      </w:r>
      <w:r>
        <w:rPr>
          <w:rFonts w:hint="eastAsia"/>
        </w:rPr>
        <w:br/>
      </w:r>
      <w:r>
        <w:rPr>
          <w:rFonts w:hint="eastAsia"/>
        </w:rPr>
        <w:t>　　　　　　2.结构分布差别</w:t>
      </w:r>
      <w:r>
        <w:rPr>
          <w:rFonts w:hint="eastAsia"/>
        </w:rPr>
        <w:br/>
      </w:r>
      <w:r>
        <w:rPr>
          <w:rFonts w:hint="eastAsia"/>
        </w:rPr>
        <w:t>　　　　　　3.同品种区域差异</w:t>
      </w:r>
      <w:r>
        <w:rPr>
          <w:rFonts w:hint="eastAsia"/>
        </w:rPr>
        <w:br/>
      </w:r>
      <w:r>
        <w:rPr>
          <w:rFonts w:hint="eastAsia"/>
        </w:rPr>
        <w:t>　　　　　　4.价格差异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发展环境分析</w:t>
      </w:r>
      <w:r>
        <w:rPr>
          <w:rFonts w:hint="eastAsia"/>
        </w:rPr>
        <w:br/>
      </w:r>
      <w:r>
        <w:rPr>
          <w:rFonts w:hint="eastAsia"/>
        </w:rPr>
        <w:t>　　第1节 大环境分析</w:t>
      </w:r>
      <w:r>
        <w:rPr>
          <w:rFonts w:hint="eastAsia"/>
        </w:rPr>
        <w:br/>
      </w:r>
      <w:r>
        <w:rPr>
          <w:rFonts w:hint="eastAsia"/>
        </w:rPr>
        <w:t>　　第2节 小环境分析</w:t>
      </w:r>
      <w:r>
        <w:rPr>
          <w:rFonts w:hint="eastAsia"/>
        </w:rPr>
        <w:br/>
      </w:r>
      <w:r>
        <w:rPr>
          <w:rFonts w:hint="eastAsia"/>
        </w:rPr>
        <w:t>　　第3节 综合环境分析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SWOT分析</w:t>
      </w:r>
      <w:r>
        <w:rPr>
          <w:rFonts w:hint="eastAsia"/>
        </w:rPr>
        <w:br/>
      </w:r>
      <w:r>
        <w:rPr>
          <w:rFonts w:hint="eastAsia"/>
        </w:rPr>
        <w:t>　　第1节 优势</w:t>
      </w:r>
      <w:r>
        <w:rPr>
          <w:rFonts w:hint="eastAsia"/>
        </w:rPr>
        <w:br/>
      </w:r>
      <w:r>
        <w:rPr>
          <w:rFonts w:hint="eastAsia"/>
        </w:rPr>
        <w:t>　　　　　　1.资源优势</w:t>
      </w:r>
      <w:r>
        <w:rPr>
          <w:rFonts w:hint="eastAsia"/>
        </w:rPr>
        <w:br/>
      </w:r>
      <w:r>
        <w:rPr>
          <w:rFonts w:hint="eastAsia"/>
        </w:rPr>
        <w:t>　　　　　　2.技术优势</w:t>
      </w:r>
      <w:r>
        <w:rPr>
          <w:rFonts w:hint="eastAsia"/>
        </w:rPr>
        <w:br/>
      </w:r>
      <w:r>
        <w:rPr>
          <w:rFonts w:hint="eastAsia"/>
        </w:rPr>
        <w:t>　　　　　　3.资金优势</w:t>
      </w:r>
      <w:r>
        <w:rPr>
          <w:rFonts w:hint="eastAsia"/>
        </w:rPr>
        <w:br/>
      </w:r>
      <w:r>
        <w:rPr>
          <w:rFonts w:hint="eastAsia"/>
        </w:rPr>
        <w:t>　　　　　　4.区位优势</w:t>
      </w:r>
      <w:r>
        <w:rPr>
          <w:rFonts w:hint="eastAsia"/>
        </w:rPr>
        <w:br/>
      </w:r>
      <w:r>
        <w:rPr>
          <w:rFonts w:hint="eastAsia"/>
        </w:rPr>
        <w:t>　　第2节 劣势</w:t>
      </w:r>
      <w:r>
        <w:rPr>
          <w:rFonts w:hint="eastAsia"/>
        </w:rPr>
        <w:br/>
      </w:r>
      <w:r>
        <w:rPr>
          <w:rFonts w:hint="eastAsia"/>
        </w:rPr>
        <w:t>　　　　　　1.水土资源</w:t>
      </w:r>
      <w:r>
        <w:rPr>
          <w:rFonts w:hint="eastAsia"/>
        </w:rPr>
        <w:br/>
      </w:r>
      <w:r>
        <w:rPr>
          <w:rFonts w:hint="eastAsia"/>
        </w:rPr>
        <w:t>　　　　　　2.成本</w:t>
      </w:r>
      <w:r>
        <w:rPr>
          <w:rFonts w:hint="eastAsia"/>
        </w:rPr>
        <w:br/>
      </w:r>
      <w:r>
        <w:rPr>
          <w:rFonts w:hint="eastAsia"/>
        </w:rPr>
        <w:t>　　　　　　3.农业产业化</w:t>
      </w:r>
      <w:r>
        <w:rPr>
          <w:rFonts w:hint="eastAsia"/>
        </w:rPr>
        <w:br/>
      </w:r>
      <w:r>
        <w:rPr>
          <w:rFonts w:hint="eastAsia"/>
        </w:rPr>
        <w:t>　　　　　　4.农村居民观念</w:t>
      </w:r>
      <w:r>
        <w:rPr>
          <w:rFonts w:hint="eastAsia"/>
        </w:rPr>
        <w:br/>
      </w:r>
      <w:r>
        <w:rPr>
          <w:rFonts w:hint="eastAsia"/>
        </w:rPr>
        <w:t>　　第3节 机会</w:t>
      </w:r>
      <w:r>
        <w:rPr>
          <w:rFonts w:hint="eastAsia"/>
        </w:rPr>
        <w:br/>
      </w:r>
      <w:r>
        <w:rPr>
          <w:rFonts w:hint="eastAsia"/>
        </w:rPr>
        <w:t>　　　　　　1.市场</w:t>
      </w:r>
      <w:r>
        <w:rPr>
          <w:rFonts w:hint="eastAsia"/>
        </w:rPr>
        <w:br/>
      </w:r>
      <w:r>
        <w:rPr>
          <w:rFonts w:hint="eastAsia"/>
        </w:rPr>
        <w:t>　　　　　　2.政府</w:t>
      </w:r>
      <w:r>
        <w:rPr>
          <w:rFonts w:hint="eastAsia"/>
        </w:rPr>
        <w:br/>
      </w:r>
      <w:r>
        <w:rPr>
          <w:rFonts w:hint="eastAsia"/>
        </w:rPr>
        <w:t>　　　　　　3.食品安全</w:t>
      </w:r>
      <w:r>
        <w:rPr>
          <w:rFonts w:hint="eastAsia"/>
        </w:rPr>
        <w:br/>
      </w:r>
      <w:r>
        <w:rPr>
          <w:rFonts w:hint="eastAsia"/>
        </w:rPr>
        <w:t>　　　　　　4.周边农业需求</w:t>
      </w:r>
      <w:r>
        <w:rPr>
          <w:rFonts w:hint="eastAsia"/>
        </w:rPr>
        <w:br/>
      </w:r>
      <w:r>
        <w:rPr>
          <w:rFonts w:hint="eastAsia"/>
        </w:rPr>
        <w:t>　　第4节 威胁</w:t>
      </w:r>
      <w:r>
        <w:rPr>
          <w:rFonts w:hint="eastAsia"/>
        </w:rPr>
        <w:br/>
      </w:r>
      <w:r>
        <w:rPr>
          <w:rFonts w:hint="eastAsia"/>
        </w:rPr>
        <w:t>　　　　　　1.外地农产品</w:t>
      </w:r>
      <w:r>
        <w:rPr>
          <w:rFonts w:hint="eastAsia"/>
        </w:rPr>
        <w:br/>
      </w:r>
      <w:r>
        <w:rPr>
          <w:rFonts w:hint="eastAsia"/>
        </w:rPr>
        <w:t>　　　　　　2.城市化</w:t>
      </w:r>
      <w:r>
        <w:rPr>
          <w:rFonts w:hint="eastAsia"/>
        </w:rPr>
        <w:br/>
      </w:r>
      <w:r>
        <w:rPr>
          <w:rFonts w:hint="eastAsia"/>
        </w:rPr>
        <w:t>　　　　　　3.生态环境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发展对策及其相关建议</w:t>
      </w:r>
      <w:r>
        <w:rPr>
          <w:rFonts w:hint="eastAsia"/>
        </w:rPr>
        <w:br/>
      </w:r>
      <w:r>
        <w:rPr>
          <w:rFonts w:hint="eastAsia"/>
        </w:rPr>
        <w:t>　　第1节 特色农产品生产前期</w:t>
      </w:r>
      <w:r>
        <w:rPr>
          <w:rFonts w:hint="eastAsia"/>
        </w:rPr>
        <w:br/>
      </w:r>
      <w:r>
        <w:rPr>
          <w:rFonts w:hint="eastAsia"/>
        </w:rPr>
        <w:t>　　第2节 特色农产品生产期间</w:t>
      </w:r>
      <w:r>
        <w:rPr>
          <w:rFonts w:hint="eastAsia"/>
        </w:rPr>
        <w:br/>
      </w:r>
      <w:r>
        <w:rPr>
          <w:rFonts w:hint="eastAsia"/>
        </w:rPr>
        <w:t>　　第3节 中:智:林:：特色农产品生产后期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f57feefde4e81" w:history="1">
        <w:r>
          <w:rPr>
            <w:rStyle w:val="Hyperlink"/>
          </w:rPr>
          <w:t>北京市特色农产品发展研究年度报告（2007）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f57feefde4e81" w:history="1">
        <w:r>
          <w:rPr>
            <w:rStyle w:val="Hyperlink"/>
          </w:rPr>
          <w:t>https://www.20087.com/2007-08/R_beijingshitesenongchanpinfazhanyanjiBaoGao.html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286855a954292" w:history="1">
      <w:r>
        <w:rPr>
          <w:rStyle w:val="Hyperlink"/>
        </w:rPr>
        <w:t>北京市特色农产品发展研究年度报告（2007）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beijingshitesenongchanpinfazhanyanjiBaoGao.html" TargetMode="External" Id="R676f57feefde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beijingshitesenongchanpinfazhanyanjiBaoGao.html" TargetMode="External" Id="Rb45286855a95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2007-08-23T03:27:00Z</dcterms:created>
  <dcterms:modified xsi:type="dcterms:W3CDTF">2007-08-23T04:27:00Z</dcterms:modified>
  <dc:subject>北京市特色农产品发展研究年度报告（2007）</dc:subject>
  <dc:title>北京市特色农产品发展研究年度报告（2007）</dc:title>
  <cp:keywords>北京市特色农产品发展研究年度报告（2007）</cp:keywords>
  <dc:description>北京市特色农产品发展研究年度报告（2007）</dc:description>
</cp:coreProperties>
</file>