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32518248f4695" w:history="1">
              <w:r>
                <w:rPr>
                  <w:rStyle w:val="Hyperlink"/>
                </w:rPr>
                <w:t>2004年-2009年中国天然气行业IT应用以及发展趋势研究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32518248f4695" w:history="1">
              <w:r>
                <w:rPr>
                  <w:rStyle w:val="Hyperlink"/>
                </w:rPr>
                <w:t>2004年-2009年中国天然气行业IT应用以及发展趋势研究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32518248f4695" w:history="1">
                <w:r>
                  <w:rPr>
                    <w:rStyle w:val="Hyperlink"/>
                  </w:rPr>
                  <w:t>https://www.20087.com/2007-08/R_2004nian_2009tianranqiyingyongyijifaBaoGao.html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天然气行业整体状况 8</w:t>
      </w:r>
      <w:r>
        <w:rPr>
          <w:rFonts w:hint="eastAsia"/>
        </w:rPr>
        <w:br/>
      </w:r>
      <w:r>
        <w:rPr>
          <w:rFonts w:hint="eastAsia"/>
        </w:rPr>
        <w:t>　　1.1 天然气业IT应用状况</w:t>
      </w:r>
      <w:r>
        <w:rPr>
          <w:rFonts w:hint="eastAsia"/>
        </w:rPr>
        <w:br/>
      </w:r>
      <w:r>
        <w:rPr>
          <w:rFonts w:hint="eastAsia"/>
        </w:rPr>
        <w:t>　　1.1.1 IT应用状况回顾</w:t>
      </w:r>
      <w:r>
        <w:rPr>
          <w:rFonts w:hint="eastAsia"/>
        </w:rPr>
        <w:br/>
      </w:r>
      <w:r>
        <w:rPr>
          <w:rFonts w:hint="eastAsia"/>
        </w:rPr>
        <w:t>　　1.1.2 IT应用重点和发展方向</w:t>
      </w:r>
      <w:r>
        <w:rPr>
          <w:rFonts w:hint="eastAsia"/>
        </w:rPr>
        <w:br/>
      </w:r>
      <w:r>
        <w:rPr>
          <w:rFonts w:hint="eastAsia"/>
        </w:rPr>
        <w:t>　　1.2 天然气行业采购IT产品行为分析</w:t>
      </w:r>
      <w:r>
        <w:rPr>
          <w:rFonts w:hint="eastAsia"/>
        </w:rPr>
        <w:br/>
      </w:r>
      <w:r>
        <w:rPr>
          <w:rFonts w:hint="eastAsia"/>
        </w:rPr>
        <w:t>　　1.2.1 IT产品及解决方案的采购过程分产品和解决方案</w:t>
      </w:r>
      <w:r>
        <w:rPr>
          <w:rFonts w:hint="eastAsia"/>
        </w:rPr>
        <w:br/>
      </w:r>
      <w:r>
        <w:rPr>
          <w:rFonts w:hint="eastAsia"/>
        </w:rPr>
        <w:t>　　1.2.2 天然气行业选择IT提供厂商的标准</w:t>
      </w:r>
      <w:r>
        <w:rPr>
          <w:rFonts w:hint="eastAsia"/>
        </w:rPr>
        <w:br/>
      </w:r>
      <w:r>
        <w:rPr>
          <w:rFonts w:hint="eastAsia"/>
        </w:rPr>
        <w:t>　　2 天然气行业解决方案市场整体状况 11</w:t>
      </w:r>
      <w:r>
        <w:rPr>
          <w:rFonts w:hint="eastAsia"/>
        </w:rPr>
        <w:br/>
      </w:r>
      <w:r>
        <w:rPr>
          <w:rFonts w:hint="eastAsia"/>
        </w:rPr>
        <w:t>　　2.1 IT 解决方案市场总体状况</w:t>
      </w:r>
      <w:r>
        <w:rPr>
          <w:rFonts w:hint="eastAsia"/>
        </w:rPr>
        <w:br/>
      </w:r>
      <w:r>
        <w:rPr>
          <w:rFonts w:hint="eastAsia"/>
        </w:rPr>
        <w:t>　　2.1.1 2005年解决方案投入情况</w:t>
      </w:r>
      <w:r>
        <w:rPr>
          <w:rFonts w:hint="eastAsia"/>
        </w:rPr>
        <w:br/>
      </w:r>
      <w:r>
        <w:rPr>
          <w:rFonts w:hint="eastAsia"/>
        </w:rPr>
        <w:t>　　2.1.2 2005年解决方案市场地域分布</w:t>
      </w:r>
      <w:r>
        <w:rPr>
          <w:rFonts w:hint="eastAsia"/>
        </w:rPr>
        <w:br/>
      </w:r>
      <w:r>
        <w:rPr>
          <w:rFonts w:hint="eastAsia"/>
        </w:rPr>
        <w:t>　　2.2 解决方案市场发展预测</w:t>
      </w:r>
      <w:r>
        <w:rPr>
          <w:rFonts w:hint="eastAsia"/>
        </w:rPr>
        <w:br/>
      </w:r>
      <w:r>
        <w:rPr>
          <w:rFonts w:hint="eastAsia"/>
        </w:rPr>
        <w:t>　　2.2.1 解决方案市场规模预测</w:t>
      </w:r>
      <w:r>
        <w:rPr>
          <w:rFonts w:hint="eastAsia"/>
        </w:rPr>
        <w:br/>
      </w:r>
      <w:r>
        <w:rPr>
          <w:rFonts w:hint="eastAsia"/>
        </w:rPr>
        <w:t>　　2.2.2 解决方案市场中产品的预测</w:t>
      </w:r>
      <w:r>
        <w:rPr>
          <w:rFonts w:hint="eastAsia"/>
        </w:rPr>
        <w:br/>
      </w:r>
      <w:r>
        <w:rPr>
          <w:rFonts w:hint="eastAsia"/>
        </w:rPr>
        <w:t>　　2.3 天然气行业解决方案市场竞争分析</w:t>
      </w:r>
      <w:r>
        <w:rPr>
          <w:rFonts w:hint="eastAsia"/>
        </w:rPr>
        <w:br/>
      </w:r>
      <w:r>
        <w:rPr>
          <w:rFonts w:hint="eastAsia"/>
        </w:rPr>
        <w:t>　　2.3.1 前十名解决方案提供商或集成商及市场份额</w:t>
      </w:r>
      <w:r>
        <w:rPr>
          <w:rFonts w:hint="eastAsia"/>
        </w:rPr>
        <w:br/>
      </w:r>
      <w:r>
        <w:rPr>
          <w:rFonts w:hint="eastAsia"/>
        </w:rPr>
        <w:t>　　2.3.2 厂商综合分析—SAP公司</w:t>
      </w:r>
      <w:r>
        <w:rPr>
          <w:rFonts w:hint="eastAsia"/>
        </w:rPr>
        <w:br/>
      </w:r>
      <w:r>
        <w:rPr>
          <w:rFonts w:hint="eastAsia"/>
        </w:rPr>
        <w:t>　　2.3.3 厂商综合分析—用友公司</w:t>
      </w:r>
      <w:r>
        <w:rPr>
          <w:rFonts w:hint="eastAsia"/>
        </w:rPr>
        <w:br/>
      </w:r>
      <w:r>
        <w:rPr>
          <w:rFonts w:hint="eastAsia"/>
        </w:rPr>
        <w:t>　　2.3.4 厂商综合分析—金蝶公司</w:t>
      </w:r>
      <w:r>
        <w:rPr>
          <w:rFonts w:hint="eastAsia"/>
        </w:rPr>
        <w:br/>
      </w:r>
      <w:r>
        <w:rPr>
          <w:rFonts w:hint="eastAsia"/>
        </w:rPr>
        <w:t>　　2.3.5 厂商综合分析—浪潮公司</w:t>
      </w:r>
      <w:r>
        <w:rPr>
          <w:rFonts w:hint="eastAsia"/>
        </w:rPr>
        <w:br/>
      </w:r>
      <w:r>
        <w:rPr>
          <w:rFonts w:hint="eastAsia"/>
        </w:rPr>
        <w:t>　　2.3.6 厂商综合分析—泛微公司</w:t>
      </w:r>
      <w:r>
        <w:rPr>
          <w:rFonts w:hint="eastAsia"/>
        </w:rPr>
        <w:br/>
      </w:r>
      <w:r>
        <w:rPr>
          <w:rFonts w:hint="eastAsia"/>
        </w:rPr>
        <w:t>　　2.3.7 厂商综合分析—oracle 中国公司</w:t>
      </w:r>
      <w:r>
        <w:rPr>
          <w:rFonts w:hint="eastAsia"/>
        </w:rPr>
        <w:br/>
      </w:r>
      <w:r>
        <w:rPr>
          <w:rFonts w:hint="eastAsia"/>
        </w:rPr>
        <w:t>　　2.3.8 厂商综合分析—银证公司</w:t>
      </w:r>
      <w:r>
        <w:rPr>
          <w:rFonts w:hint="eastAsia"/>
        </w:rPr>
        <w:br/>
      </w:r>
      <w:r>
        <w:rPr>
          <w:rFonts w:hint="eastAsia"/>
        </w:rPr>
        <w:t>　　2.3.9 厂商综合分析—EMC公司</w:t>
      </w:r>
      <w:r>
        <w:rPr>
          <w:rFonts w:hint="eastAsia"/>
        </w:rPr>
        <w:br/>
      </w:r>
      <w:r>
        <w:rPr>
          <w:rFonts w:hint="eastAsia"/>
        </w:rPr>
        <w:t>　　2.4 天然气行业IT解决方案市场状况</w:t>
      </w:r>
      <w:r>
        <w:rPr>
          <w:rFonts w:hint="eastAsia"/>
        </w:rPr>
        <w:br/>
      </w:r>
      <w:r>
        <w:rPr>
          <w:rFonts w:hint="eastAsia"/>
        </w:rPr>
        <w:t>　　2.4.1 供应链管理（scm）解决方案市场状况</w:t>
      </w:r>
      <w:r>
        <w:rPr>
          <w:rFonts w:hint="eastAsia"/>
        </w:rPr>
        <w:br/>
      </w:r>
      <w:r>
        <w:rPr>
          <w:rFonts w:hint="eastAsia"/>
        </w:rPr>
        <w:t>　　2.4.2 客户关系管理（CRM）解决方案市场状况</w:t>
      </w:r>
      <w:r>
        <w:rPr>
          <w:rFonts w:hint="eastAsia"/>
        </w:rPr>
        <w:br/>
      </w:r>
      <w:r>
        <w:rPr>
          <w:rFonts w:hint="eastAsia"/>
        </w:rPr>
        <w:t>　　2.4.3 ERP 解决方案市场状况</w:t>
      </w:r>
      <w:r>
        <w:rPr>
          <w:rFonts w:hint="eastAsia"/>
        </w:rPr>
        <w:br/>
      </w:r>
      <w:r>
        <w:rPr>
          <w:rFonts w:hint="eastAsia"/>
        </w:rPr>
        <w:t>　　2.4.4 数据采集与监测系统（SCADA）解决方案市场状况</w:t>
      </w:r>
      <w:r>
        <w:rPr>
          <w:rFonts w:hint="eastAsia"/>
        </w:rPr>
        <w:br/>
      </w:r>
      <w:r>
        <w:rPr>
          <w:rFonts w:hint="eastAsia"/>
        </w:rPr>
        <w:t>　　2.4.5 收费系统解决方案市场状况</w:t>
      </w:r>
      <w:r>
        <w:rPr>
          <w:rFonts w:hint="eastAsia"/>
        </w:rPr>
        <w:br/>
      </w:r>
      <w:r>
        <w:rPr>
          <w:rFonts w:hint="eastAsia"/>
        </w:rPr>
        <w:t>　　2.4.6 GIS解决方案市场状况</w:t>
      </w:r>
      <w:r>
        <w:rPr>
          <w:rFonts w:hint="eastAsia"/>
        </w:rPr>
        <w:br/>
      </w:r>
      <w:r>
        <w:rPr>
          <w:rFonts w:hint="eastAsia"/>
        </w:rPr>
        <w:t>　　2.4.7 财务系统解决方案市场状况</w:t>
      </w:r>
      <w:r>
        <w:rPr>
          <w:rFonts w:hint="eastAsia"/>
        </w:rPr>
        <w:br/>
      </w:r>
      <w:r>
        <w:rPr>
          <w:rFonts w:hint="eastAsia"/>
        </w:rPr>
        <w:t>　　2.4.8 OA解决方案市场状况</w:t>
      </w:r>
      <w:r>
        <w:rPr>
          <w:rFonts w:hint="eastAsia"/>
        </w:rPr>
        <w:br/>
      </w:r>
      <w:r>
        <w:rPr>
          <w:rFonts w:hint="eastAsia"/>
        </w:rPr>
        <w:t>　　2.4.9 抄表系统解决方案市场状况</w:t>
      </w:r>
      <w:r>
        <w:rPr>
          <w:rFonts w:hint="eastAsia"/>
        </w:rPr>
        <w:br/>
      </w:r>
      <w:r>
        <w:rPr>
          <w:rFonts w:hint="eastAsia"/>
        </w:rPr>
        <w:t>　　2.4.10 HR解决方案市场状况</w:t>
      </w:r>
      <w:r>
        <w:rPr>
          <w:rFonts w:hint="eastAsia"/>
        </w:rPr>
        <w:br/>
      </w:r>
      <w:r>
        <w:rPr>
          <w:rFonts w:hint="eastAsia"/>
        </w:rPr>
        <w:t>　　2.4.11 call-center解决方案市场状况</w:t>
      </w:r>
      <w:r>
        <w:rPr>
          <w:rFonts w:hint="eastAsia"/>
        </w:rPr>
        <w:br/>
      </w:r>
      <w:r>
        <w:rPr>
          <w:rFonts w:hint="eastAsia"/>
        </w:rPr>
        <w:t>　　3 中国天然气应用领域重点企业投资状况 39</w:t>
      </w:r>
      <w:r>
        <w:rPr>
          <w:rFonts w:hint="eastAsia"/>
        </w:rPr>
        <w:br/>
      </w:r>
      <w:r>
        <w:rPr>
          <w:rFonts w:hint="eastAsia"/>
        </w:rPr>
        <w:t>　　3.1 2006年-2008年19家重点企业IT投资重点及市场份额</w:t>
      </w:r>
      <w:r>
        <w:rPr>
          <w:rFonts w:hint="eastAsia"/>
        </w:rPr>
        <w:br/>
      </w:r>
      <w:r>
        <w:rPr>
          <w:rFonts w:hint="eastAsia"/>
        </w:rPr>
        <w:t>　　3.2 XXX 企业的IT投资规模及增长预测</w:t>
      </w:r>
      <w:r>
        <w:rPr>
          <w:rFonts w:hint="eastAsia"/>
        </w:rPr>
        <w:br/>
      </w:r>
      <w:r>
        <w:rPr>
          <w:rFonts w:hint="eastAsia"/>
        </w:rPr>
        <w:t>　　3.2.1 深圳燃气IT投资规模及增长预测</w:t>
      </w:r>
      <w:r>
        <w:rPr>
          <w:rFonts w:hint="eastAsia"/>
        </w:rPr>
        <w:br/>
      </w:r>
      <w:r>
        <w:rPr>
          <w:rFonts w:hint="eastAsia"/>
        </w:rPr>
        <w:t>　　3.2.2 新奥燃气IT投资规模及增长预测</w:t>
      </w:r>
      <w:r>
        <w:rPr>
          <w:rFonts w:hint="eastAsia"/>
        </w:rPr>
        <w:br/>
      </w:r>
      <w:r>
        <w:rPr>
          <w:rFonts w:hint="eastAsia"/>
        </w:rPr>
        <w:t>　　3.2.3 中国燃气集团IT投资规模及增长预测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3.2.4 珠海燃气集团IT投资规模及增长预测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3.2.5 郑州燃气股份有限公司IT投资规模及增长预测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3.2.6 华润燃气集团IT投资规模及增长预测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3.2.7 沈阳燃气股份公司IT投资规模及增长预测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3.2.8 百江燃气IT投资规模及增长预测</w:t>
      </w:r>
      <w:r>
        <w:rPr>
          <w:rFonts w:hint="eastAsia"/>
        </w:rPr>
        <w:br/>
      </w:r>
      <w:r>
        <w:rPr>
          <w:rFonts w:hint="eastAsia"/>
        </w:rPr>
        <w:t>　　3.2.9 港华燃气IT投资规模及增长预测</w:t>
      </w:r>
      <w:r>
        <w:rPr>
          <w:rFonts w:hint="eastAsia"/>
        </w:rPr>
        <w:br/>
      </w:r>
      <w:r>
        <w:rPr>
          <w:rFonts w:hint="eastAsia"/>
        </w:rPr>
        <w:t>　　3.2.10 新疆燃气集团IT投资规模及增长预测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3.2.11 西安秦华天然气总公司IT投资规模及增长预测</w:t>
      </w:r>
      <w:r>
        <w:rPr>
          <w:rFonts w:hint="eastAsia"/>
        </w:rPr>
        <w:br/>
      </w:r>
      <w:r>
        <w:rPr>
          <w:rFonts w:hint="eastAsia"/>
        </w:rPr>
        <w:t>　　3.2.12 重庆燃气（集团）有限责任公司IT投资规模及增长预测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3.2.13 天津燃气集团IT投资规模及增长预测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3.2.14 成都城市燃气有限责任公司IT投资规模及增长预测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3.2.15 上海燃气集团有限公司IT投资规模及增长预测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3.2.16 北京燃气集团IT投资规模及增长预测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3.2.17 长春燃气股份公司IT投资规模及增长预测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3.2.18 杭州市燃气（集团）有限公司IT投资规模及增长预测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3.2.19 民生燃气集团IT投资规模及增长预测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2004-2009年城市燃气行业IT投资规模及预测</w:t>
      </w:r>
      <w:r>
        <w:rPr>
          <w:rFonts w:hint="eastAsia"/>
        </w:rPr>
        <w:br/>
      </w:r>
      <w:r>
        <w:rPr>
          <w:rFonts w:hint="eastAsia"/>
        </w:rPr>
        <w:t>　　图表2 2006年IT产品解决方案应用重点</w:t>
      </w:r>
      <w:r>
        <w:rPr>
          <w:rFonts w:hint="eastAsia"/>
        </w:rPr>
        <w:br/>
      </w:r>
      <w:r>
        <w:rPr>
          <w:rFonts w:hint="eastAsia"/>
        </w:rPr>
        <w:t>　　图表 3 2006年IT产品及解决方案中分产品投资比例</w:t>
      </w:r>
      <w:r>
        <w:rPr>
          <w:rFonts w:hint="eastAsia"/>
        </w:rPr>
        <w:br/>
      </w:r>
      <w:r>
        <w:rPr>
          <w:rFonts w:hint="eastAsia"/>
        </w:rPr>
        <w:t>　　图表 4 2006年IT产品及解决方案中分产品投资规模</w:t>
      </w:r>
      <w:r>
        <w:rPr>
          <w:rFonts w:hint="eastAsia"/>
        </w:rPr>
        <w:br/>
      </w:r>
      <w:r>
        <w:rPr>
          <w:rFonts w:hint="eastAsia"/>
        </w:rPr>
        <w:t>　　图表 5 2006年城市燃气行业IT投资各解决方案采购规模</w:t>
      </w:r>
      <w:r>
        <w:rPr>
          <w:rFonts w:hint="eastAsia"/>
        </w:rPr>
        <w:br/>
      </w:r>
      <w:r>
        <w:rPr>
          <w:rFonts w:hint="eastAsia"/>
        </w:rPr>
        <w:t>　　图表 6 2005年城市燃气行业IT解决方案资金投入情况</w:t>
      </w:r>
      <w:r>
        <w:rPr>
          <w:rFonts w:hint="eastAsia"/>
        </w:rPr>
        <w:br/>
      </w:r>
      <w:r>
        <w:rPr>
          <w:rFonts w:hint="eastAsia"/>
        </w:rPr>
        <w:t>　　图表 7 2006年IT解决方案投入情况</w:t>
      </w:r>
      <w:r>
        <w:rPr>
          <w:rFonts w:hint="eastAsia"/>
        </w:rPr>
        <w:br/>
      </w:r>
      <w:r>
        <w:rPr>
          <w:rFonts w:hint="eastAsia"/>
        </w:rPr>
        <w:t>　　图表 8 2006年城市燃气IT应用解决方案地域分布及规模</w:t>
      </w:r>
      <w:r>
        <w:rPr>
          <w:rFonts w:hint="eastAsia"/>
        </w:rPr>
        <w:br/>
      </w:r>
      <w:r>
        <w:rPr>
          <w:rFonts w:hint="eastAsia"/>
        </w:rPr>
        <w:t>　　图表 9 2007-2009年城市燃气行业IT解决方案市场规模预测</w:t>
      </w:r>
      <w:r>
        <w:rPr>
          <w:rFonts w:hint="eastAsia"/>
        </w:rPr>
        <w:br/>
      </w:r>
      <w:r>
        <w:rPr>
          <w:rFonts w:hint="eastAsia"/>
        </w:rPr>
        <w:t>　　图表 10 2007-2009年IT解决方案中分产品预测</w:t>
      </w:r>
      <w:r>
        <w:rPr>
          <w:rFonts w:hint="eastAsia"/>
        </w:rPr>
        <w:br/>
      </w:r>
      <w:r>
        <w:rPr>
          <w:rFonts w:hint="eastAsia"/>
        </w:rPr>
        <w:t>　　图表 11 2005年主要公司总收入及IT收入比例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12 2006年主要公司总收入及IT收入比例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13 2005年燃气行业销售收入及比例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14 2006年燃气行业销售收入及比例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16 2004年-2009年SCM解决方案投资规模及增长率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17 2006年SCM解决方案投资结构</w:t>
      </w:r>
      <w:r>
        <w:rPr>
          <w:rFonts w:hint="eastAsia"/>
        </w:rPr>
        <w:br/>
      </w:r>
      <w:r>
        <w:rPr>
          <w:rFonts w:hint="eastAsia"/>
        </w:rPr>
        <w:t>　　图表 18 2004年-2009年CRM解决方案投资规模及增长率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19 2006年CRM解决方案投资结构</w:t>
      </w:r>
      <w:r>
        <w:rPr>
          <w:rFonts w:hint="eastAsia"/>
        </w:rPr>
        <w:br/>
      </w:r>
      <w:r>
        <w:rPr>
          <w:rFonts w:hint="eastAsia"/>
        </w:rPr>
        <w:t>　　图表 20 2004年-2009年ERP解决方案投资规模及增长率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21 2006年ERP解决方案投资结构</w:t>
      </w:r>
      <w:r>
        <w:rPr>
          <w:rFonts w:hint="eastAsia"/>
        </w:rPr>
        <w:br/>
      </w:r>
      <w:r>
        <w:rPr>
          <w:rFonts w:hint="eastAsia"/>
        </w:rPr>
        <w:t>　　图表 22 2004年-2009年SCADA解决方案投资规模及增长率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23 2006年SCADA解决方案投资结构</w:t>
      </w:r>
      <w:r>
        <w:rPr>
          <w:rFonts w:hint="eastAsia"/>
        </w:rPr>
        <w:br/>
      </w:r>
      <w:r>
        <w:rPr>
          <w:rFonts w:hint="eastAsia"/>
        </w:rPr>
        <w:t>　　图表 24 2004年-2009年收费系统解决方案投资规模及增长率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25 2006年收费系统解决方案投资结构</w:t>
      </w:r>
      <w:r>
        <w:rPr>
          <w:rFonts w:hint="eastAsia"/>
        </w:rPr>
        <w:br/>
      </w:r>
      <w:r>
        <w:rPr>
          <w:rFonts w:hint="eastAsia"/>
        </w:rPr>
        <w:t>　　图表 26 2004年-2009年GIS解决方案投资规模及增长率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27 2006年GIS解决方案投资结构</w:t>
      </w:r>
      <w:r>
        <w:rPr>
          <w:rFonts w:hint="eastAsia"/>
        </w:rPr>
        <w:br/>
      </w:r>
      <w:r>
        <w:rPr>
          <w:rFonts w:hint="eastAsia"/>
        </w:rPr>
        <w:t>　　图表 28 2004年-2009年财务系统解决方案投资规模及增长率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29 2006年财务系统解决方案投资结构</w:t>
      </w:r>
      <w:r>
        <w:rPr>
          <w:rFonts w:hint="eastAsia"/>
        </w:rPr>
        <w:br/>
      </w:r>
      <w:r>
        <w:rPr>
          <w:rFonts w:hint="eastAsia"/>
        </w:rPr>
        <w:t>　　图表 30 2004年-2009年OA解决方案投资规模及增长率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31 2006年OA解决方案投资结构</w:t>
      </w:r>
      <w:r>
        <w:rPr>
          <w:rFonts w:hint="eastAsia"/>
        </w:rPr>
        <w:br/>
      </w:r>
      <w:r>
        <w:rPr>
          <w:rFonts w:hint="eastAsia"/>
        </w:rPr>
        <w:t>　　图表 32 2004年-2009年燃气抄表系统解决方案投资规模及增长率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33 2006年抄表系统解决方案投资结构</w:t>
      </w:r>
      <w:r>
        <w:rPr>
          <w:rFonts w:hint="eastAsia"/>
        </w:rPr>
        <w:br/>
      </w:r>
      <w:r>
        <w:rPr>
          <w:rFonts w:hint="eastAsia"/>
        </w:rPr>
        <w:t>　　图表 34 2004年-2009年HR系统解决方案投资规模及增长率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35 2006年HR解决方案投资结构</w:t>
      </w:r>
      <w:r>
        <w:rPr>
          <w:rFonts w:hint="eastAsia"/>
        </w:rPr>
        <w:br/>
      </w:r>
      <w:r>
        <w:rPr>
          <w:rFonts w:hint="eastAsia"/>
        </w:rPr>
        <w:t>　　图表 36 2004年-2009年call-center解决方案投资规模及增长率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37 2006年call-center解决方案投资结构</w:t>
      </w:r>
      <w:r>
        <w:rPr>
          <w:rFonts w:hint="eastAsia"/>
        </w:rPr>
        <w:br/>
      </w:r>
      <w:r>
        <w:rPr>
          <w:rFonts w:hint="eastAsia"/>
        </w:rPr>
        <w:t>　　图表 38 2006年主要IT解决方案在IT总投资中的应用比例</w:t>
      </w:r>
      <w:r>
        <w:rPr>
          <w:rFonts w:hint="eastAsia"/>
        </w:rPr>
        <w:br/>
      </w:r>
      <w:r>
        <w:rPr>
          <w:rFonts w:hint="eastAsia"/>
        </w:rPr>
        <w:t>　　图表 39 2004-2006年深圳燃气集团IT投资占集团收入比例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40 2005年深圳燃气集团IT产品投资结构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41 2006年深圳燃气集团IT产品投资结构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42 2004-2009年深圳燃气集团IT投资规模</w:t>
      </w:r>
      <w:r>
        <w:rPr>
          <w:rFonts w:hint="eastAsia"/>
        </w:rPr>
        <w:br/>
      </w:r>
      <w:r>
        <w:rPr>
          <w:rFonts w:hint="eastAsia"/>
        </w:rPr>
        <w:t>　　图表 432004年-2006年深圳燃气集团各主要系统投资总规模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442004-2006年新奥燃气集团IT投资占集团收入比例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45 2005年新奥燃气集团IT产品投资结构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46 2006年新奥燃气集团IT产品投资结构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47 2004-2009年新奥燃气集团IT投资规模</w:t>
      </w:r>
      <w:r>
        <w:rPr>
          <w:rFonts w:hint="eastAsia"/>
        </w:rPr>
        <w:br/>
      </w:r>
      <w:r>
        <w:rPr>
          <w:rFonts w:hint="eastAsia"/>
        </w:rPr>
        <w:t>　　图表 48 2004年-2006年新奥燃气集团各主要系统投资总规模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49 2004-2006年中国燃气集团IT投资占集团收入比例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50 2005年中国燃气集团IT产品投资结构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51 2006年中国燃气集团IT产品投资结构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52正在招标中的中国燃气集团IT投资规模</w:t>
      </w:r>
      <w:r>
        <w:rPr>
          <w:rFonts w:hint="eastAsia"/>
        </w:rPr>
        <w:br/>
      </w:r>
      <w:r>
        <w:rPr>
          <w:rFonts w:hint="eastAsia"/>
        </w:rPr>
        <w:t>　　图表 54 2004年-2006年中国燃气集团各主要系统投资总规模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56 2005年珠海燃气集团IT产品投资结构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57 2006年珠海燃气集团IT产品投资结构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59 2004年-2006年珠海燃气集团各主要系统投资总规模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61 2005年郑州燃气集团IT产品投资结构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62 2006年郑州燃气集团IT产品投资结构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64 2004年-2006年郑州燃气集团各主要系统投资总规模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662005年华润燃气集团IT产品投资结构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67 2006年华润燃气集团IT产品投资结构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69 2004年-2006年华润燃气集团各主要系统投资总规模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70 2004-2006年沈阳燃气股份IT投资占集团收入比例</w:t>
      </w:r>
      <w:r>
        <w:rPr>
          <w:rFonts w:hint="eastAsia"/>
        </w:rPr>
        <w:br/>
      </w:r>
      <w:r>
        <w:rPr>
          <w:rFonts w:hint="eastAsia"/>
        </w:rPr>
        <w:t>　　图表 71 2005年沈阳燃气集团IT产品投资结构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72 2006年沈阳燃气集团IT产品投资结构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73 2004-2009年沈阳燃气集团IT投资规模</w:t>
      </w:r>
      <w:r>
        <w:rPr>
          <w:rFonts w:hint="eastAsia"/>
        </w:rPr>
        <w:br/>
      </w:r>
      <w:r>
        <w:rPr>
          <w:rFonts w:hint="eastAsia"/>
        </w:rPr>
        <w:t>　　图表 74 2004年-2006年沈阳燃气集团各主要系统投资总规模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762005年百江燃气集团IT产品投资结构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77 2006年百江燃气集团IT产品投资结构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79 2004年-2006年百江燃气集团各主要系统投资总规模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81 2005年港华燃气集团IT产品投资结构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82 2006年港华燃气集团IT产品投资结构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84 2004年-2006年港华燃气集团各主要系统投资总规模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86 2005年新疆燃气集团IT产品投资结构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87 2006年新疆燃气集团IT产品投资结构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89 2004年-2006年新疆燃气集团各主要系统投资总规模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90 2004-2006年西安秦华燃气集团IT投资占集团收入比例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912005年西安秦华燃气集团IT产品投资结构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922006年西安秦华燃气集团IT产品投资结构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93 2004-2009年西安秦华燃气集团IT投资规模</w:t>
      </w:r>
      <w:r>
        <w:rPr>
          <w:rFonts w:hint="eastAsia"/>
        </w:rPr>
        <w:br/>
      </w:r>
      <w:r>
        <w:rPr>
          <w:rFonts w:hint="eastAsia"/>
        </w:rPr>
        <w:t>　　图表 94 2004年-2006年西安秦华燃气集团各主要系统投资总规模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962005年重庆燃气集团IT产品投资结构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97 2006年重庆燃气集团IT产品投资结构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99 2004年-2006年重庆燃气集团各主要系统投资总规模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100 2004-2006年天津燃气集团IT投资占集团收入比例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101 2005年天津燃气集团IT产品投资结构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102 2006年天津燃气集团IT产品投资结构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103 2004-2009年天津燃气集团IT投资规模</w:t>
      </w:r>
      <w:r>
        <w:rPr>
          <w:rFonts w:hint="eastAsia"/>
        </w:rPr>
        <w:br/>
      </w:r>
      <w:r>
        <w:rPr>
          <w:rFonts w:hint="eastAsia"/>
        </w:rPr>
        <w:t>　　图表 104 2004年-2006年天津燃气集团各主要系统投资总规模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1062005年成都城市燃气集团IT产品投资结构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1072006年成都城市燃气集团IT产品投资结构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109 2004年-2006年成都城市燃气集团各主要系统投资总规模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110 2004-2006年上海燃气集团IT投资占集团收入比例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1112005年上海燃气集团IT产品投资结构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112 2006年上海燃气集团IT产品投资结构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114 2004年-2006年上海燃气集团各主要系统投资总规模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1162005年北京燃气集团IT产品投资结构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1172006年北京燃气集团IT产品投资结构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118 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119 2004年-2006年北京燃气集团各主要系统投资总规模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120 2004-2006年长春燃气集团IT投资占集团收入比例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121 2005年长春燃气集团IT产品投资结构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122 2006年长春燃气集团IT产品投资结构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123 2004-2009年长春燃气集团IT投资规模</w:t>
      </w:r>
      <w:r>
        <w:rPr>
          <w:rFonts w:hint="eastAsia"/>
        </w:rPr>
        <w:br/>
      </w:r>
      <w:r>
        <w:rPr>
          <w:rFonts w:hint="eastAsia"/>
        </w:rPr>
        <w:t>　　图表 124 2004年-2006年长春燃气集团各主要系统投资总规模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126 2005年杭州燃气集团IT产品投资结构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127 2006年杭州燃气集团IT产品投资结构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1292004年-2006年杭州燃气集团各主要系统投资总规模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131 2005年民生燃气集团IT产品投资结构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132 2006年民生燃气集团IT产品投资结构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134 2004年-2006年民生燃气集团各主要系统投资总规模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32518248f4695" w:history="1">
        <w:r>
          <w:rPr>
            <w:rStyle w:val="Hyperlink"/>
          </w:rPr>
          <w:t>2004年-2009年中国天然气行业IT应用以及发展趋势研究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32518248f4695" w:history="1">
        <w:r>
          <w:rPr>
            <w:rStyle w:val="Hyperlink"/>
          </w:rPr>
          <w:t>https://www.20087.com/2007-08/R_2004nian_2009tianranqiyingyongyijifaBaoGao.html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2841d09e41c9" w:history="1">
      <w:r>
        <w:rPr>
          <w:rStyle w:val="Hyperlink"/>
        </w:rPr>
        <w:t>2004年-2009年中国天然气行业IT应用以及发展趋势研究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4nian_2009tianranqiyingyongyijifaBaoGao.html" TargetMode="External" Id="Rf9e32518248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4nian_2009tianranqiyingyongyijifaBaoGao.html" TargetMode="External" Id="R95fa2841d09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2007-08-09T01:37:00Z</dcterms:created>
  <dcterms:modified xsi:type="dcterms:W3CDTF">2007-08-09T02:37:00Z</dcterms:modified>
  <dc:subject>2004年-2009年中国天然气行业IT应用以及发展趋势研究</dc:subject>
  <dc:title>2004年-2009年中国天然气行业IT应用以及发展趋势研究</dc:title>
  <cp:keywords>2004年-2009年中国天然气行业IT应用以及发展趋势研究</cp:keywords>
  <dc:description>2004年-2009年中国天然气行业IT应用以及发展趋势研究</dc:description>
</cp:coreProperties>
</file>