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18b1c59f14d1a" w:history="1">
              <w:r>
                <w:rPr>
                  <w:rStyle w:val="Hyperlink"/>
                </w:rPr>
                <w:t>2006-2007年中国玻璃市场研究年度报告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18b1c59f14d1a" w:history="1">
              <w:r>
                <w:rPr>
                  <w:rStyle w:val="Hyperlink"/>
                </w:rPr>
                <w:t>2006-2007年中国玻璃市场研究年度报告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18b1c59f14d1a" w:history="1">
                <w:r>
                  <w:rPr>
                    <w:rStyle w:val="Hyperlink"/>
                  </w:rPr>
                  <w:t>https://www.20087.com/2007-08/R_2006_2007bolishichangyanjiunianduBaoGao.html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2、玻璃分类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1、关于从严控制平板玻璃生产能力切实制止低水平重复建设的意见</w:t>
      </w:r>
      <w:r>
        <w:rPr>
          <w:rFonts w:hint="eastAsia"/>
        </w:rPr>
        <w:br/>
      </w:r>
      <w:r>
        <w:rPr>
          <w:rFonts w:hint="eastAsia"/>
        </w:rPr>
        <w:t>　　2、关于制止低价倾销平板玻璃的不正当竞争行为的暂行规定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1、超薄浮法玻璃成套技术</w:t>
      </w:r>
      <w:r>
        <w:rPr>
          <w:rFonts w:hint="eastAsia"/>
        </w:rPr>
        <w:br/>
      </w:r>
      <w:r>
        <w:rPr>
          <w:rFonts w:hint="eastAsia"/>
        </w:rPr>
        <w:t>　　2、多功能的透明钢化建筑玻璃</w:t>
      </w:r>
      <w:r>
        <w:rPr>
          <w:rFonts w:hint="eastAsia"/>
        </w:rPr>
        <w:br/>
      </w:r>
      <w:r>
        <w:rPr>
          <w:rFonts w:hint="eastAsia"/>
        </w:rPr>
        <w:t>　　3、夹层玻璃节能环保</w:t>
      </w:r>
      <w:r>
        <w:rPr>
          <w:rFonts w:hint="eastAsia"/>
        </w:rPr>
        <w:br/>
      </w:r>
      <w:r>
        <w:rPr>
          <w:rFonts w:hint="eastAsia"/>
        </w:rPr>
        <w:t>　　4、防火钢化玻璃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1、我国平板玻璃的产量规模逐渐扩大</w:t>
      </w:r>
      <w:r>
        <w:rPr>
          <w:rFonts w:hint="eastAsia"/>
        </w:rPr>
        <w:br/>
      </w:r>
      <w:r>
        <w:rPr>
          <w:rFonts w:hint="eastAsia"/>
        </w:rPr>
        <w:t>　　2、玻璃及玻璃制品制造业经营状况</w:t>
      </w:r>
      <w:r>
        <w:rPr>
          <w:rFonts w:hint="eastAsia"/>
        </w:rPr>
        <w:br/>
      </w:r>
      <w:r>
        <w:rPr>
          <w:rFonts w:hint="eastAsia"/>
        </w:rPr>
        <w:t>　　3、玻璃及其制品进出口情况</w:t>
      </w:r>
      <w:r>
        <w:rPr>
          <w:rFonts w:hint="eastAsia"/>
        </w:rPr>
        <w:br/>
      </w:r>
      <w:r>
        <w:rPr>
          <w:rFonts w:hint="eastAsia"/>
        </w:rPr>
        <w:t>　　4、库存总量呈现递减趋势</w:t>
      </w:r>
      <w:r>
        <w:rPr>
          <w:rFonts w:hint="eastAsia"/>
        </w:rPr>
        <w:br/>
      </w:r>
      <w:r>
        <w:rPr>
          <w:rFonts w:hint="eastAsia"/>
        </w:rPr>
        <w:t>　　5、浮法玻璃价格止跌回升</w:t>
      </w:r>
      <w:r>
        <w:rPr>
          <w:rFonts w:hint="eastAsia"/>
        </w:rPr>
        <w:br/>
      </w:r>
      <w:r>
        <w:rPr>
          <w:rFonts w:hint="eastAsia"/>
        </w:rPr>
        <w:t>　　6、平板玻璃制造业全行业亏损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1、玻璃产量增速明显放缓</w:t>
      </w:r>
      <w:r>
        <w:rPr>
          <w:rFonts w:hint="eastAsia"/>
        </w:rPr>
        <w:br/>
      </w:r>
      <w:r>
        <w:rPr>
          <w:rFonts w:hint="eastAsia"/>
        </w:rPr>
        <w:t>　　2、玻璃及其制品进出口额逐年增加，实现贸易顺差</w:t>
      </w:r>
      <w:r>
        <w:rPr>
          <w:rFonts w:hint="eastAsia"/>
        </w:rPr>
        <w:br/>
      </w:r>
      <w:r>
        <w:rPr>
          <w:rFonts w:hint="eastAsia"/>
        </w:rPr>
        <w:t>　　3、浮法玻璃价格继续回升</w:t>
      </w:r>
      <w:r>
        <w:rPr>
          <w:rFonts w:hint="eastAsia"/>
        </w:rPr>
        <w:br/>
      </w:r>
      <w:r>
        <w:rPr>
          <w:rFonts w:hint="eastAsia"/>
        </w:rPr>
        <w:t>　　4、产品结构不合理</w:t>
      </w:r>
      <w:r>
        <w:rPr>
          <w:rFonts w:hint="eastAsia"/>
        </w:rPr>
        <w:br/>
      </w:r>
      <w:r>
        <w:rPr>
          <w:rFonts w:hint="eastAsia"/>
        </w:rPr>
        <w:t>　　5、中南、华东和华北地区平板玻璃的市场占有率缓慢提高</w:t>
      </w:r>
      <w:r>
        <w:rPr>
          <w:rFonts w:hint="eastAsia"/>
        </w:rPr>
        <w:br/>
      </w:r>
      <w:r>
        <w:rPr>
          <w:rFonts w:hint="eastAsia"/>
        </w:rPr>
        <w:t>　　6、重油与纯碱价格高位回落</w:t>
      </w:r>
      <w:r>
        <w:rPr>
          <w:rFonts w:hint="eastAsia"/>
        </w:rPr>
        <w:br/>
      </w:r>
      <w:r>
        <w:rPr>
          <w:rFonts w:hint="eastAsia"/>
        </w:rPr>
        <w:t>　　7、玻璃制造业全行业仍出现亏损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福耀玻璃工业集团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2、2002-2006年福耀集团主营业务收入情况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（二） 江苏华尔润集团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（三） 中国洛阳浮法玻璃集团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2、2002-2006年洛玻集团主营业务收入情况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（四） 中国南玻集团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2、2002-2006年南玻集团主营业务收入情况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（五） 中国耀华玻璃集团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2、2002-2006年耀华玻璃集团主营业务收入情况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（六）上海耀华皮尔金顿玻璃股份有限公司600819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2、2002-2006年耀皮玻璃集团主营业务收入情况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（七） 金晶集团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2、2002-2006年金晶集团主营业务收入情况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（八）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2、2002-2006年三峡新型建材公司主营业务收入情况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1、玻璃应用市场继续看好</w:t>
      </w:r>
      <w:r>
        <w:rPr>
          <w:rFonts w:hint="eastAsia"/>
        </w:rPr>
        <w:br/>
      </w:r>
      <w:r>
        <w:rPr>
          <w:rFonts w:hint="eastAsia"/>
        </w:rPr>
        <w:t>　　2、并购整合仍是结构调整的主题</w:t>
      </w:r>
      <w:r>
        <w:rPr>
          <w:rFonts w:hint="eastAsia"/>
        </w:rPr>
        <w:br/>
      </w:r>
      <w:r>
        <w:rPr>
          <w:rFonts w:hint="eastAsia"/>
        </w:rPr>
        <w:t>　　3、玻璃行业产品结构将逐步进行调整</w:t>
      </w:r>
      <w:r>
        <w:rPr>
          <w:rFonts w:hint="eastAsia"/>
        </w:rPr>
        <w:br/>
      </w:r>
      <w:r>
        <w:rPr>
          <w:rFonts w:hint="eastAsia"/>
        </w:rPr>
        <w:t>　　4、中南、华东和华北地区平板玻璃的市场占有率缓慢提高</w:t>
      </w:r>
      <w:r>
        <w:rPr>
          <w:rFonts w:hint="eastAsia"/>
        </w:rPr>
        <w:br/>
      </w:r>
      <w:r>
        <w:rPr>
          <w:rFonts w:hint="eastAsia"/>
        </w:rPr>
        <w:t>　　5、玻璃企业经济效益出现回升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渠道和销售策略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2004-2006年中国城镇从业人员数量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2002-2006年我国平板玻璃的各年产量情况</w:t>
      </w:r>
      <w:r>
        <w:rPr>
          <w:rFonts w:hint="eastAsia"/>
        </w:rPr>
        <w:br/>
      </w:r>
      <w:r>
        <w:rPr>
          <w:rFonts w:hint="eastAsia"/>
        </w:rPr>
        <w:t>　　图 15 2006年玻璃行业销售收入排名前4名市场占有率</w:t>
      </w:r>
      <w:r>
        <w:rPr>
          <w:rFonts w:hint="eastAsia"/>
        </w:rPr>
        <w:br/>
      </w:r>
      <w:r>
        <w:rPr>
          <w:rFonts w:hint="eastAsia"/>
        </w:rPr>
        <w:t>　　图 19 2002-2006年耀华玻璃集团主营业务收入情况</w:t>
      </w:r>
      <w:r>
        <w:rPr>
          <w:rFonts w:hint="eastAsia"/>
        </w:rPr>
        <w:br/>
      </w:r>
      <w:r>
        <w:rPr>
          <w:rFonts w:hint="eastAsia"/>
        </w:rPr>
        <w:t>　　图 20 2002-2006年耀皮玻璃集团主营业务收入情况</w:t>
      </w:r>
      <w:r>
        <w:rPr>
          <w:rFonts w:hint="eastAsia"/>
        </w:rPr>
        <w:br/>
      </w:r>
      <w:r>
        <w:rPr>
          <w:rFonts w:hint="eastAsia"/>
        </w:rPr>
        <w:t>　　图 21 2002-2006年金晶集团主营业务收入情况</w:t>
      </w:r>
      <w:r>
        <w:rPr>
          <w:rFonts w:hint="eastAsia"/>
        </w:rPr>
        <w:br/>
      </w:r>
      <w:r>
        <w:rPr>
          <w:rFonts w:hint="eastAsia"/>
        </w:rPr>
        <w:t>　　图 22 2002-2006年三峡新型建材公司主营业务收入情况</w:t>
      </w:r>
      <w:r>
        <w:rPr>
          <w:rFonts w:hint="eastAsia"/>
        </w:rPr>
        <w:br/>
      </w:r>
      <w:r>
        <w:rPr>
          <w:rFonts w:hint="eastAsia"/>
        </w:rPr>
        <w:t>　　图 23 2007-2011年平板玻璃产量和同比增长率</w:t>
      </w:r>
      <w:r>
        <w:rPr>
          <w:rFonts w:hint="eastAsia"/>
        </w:rPr>
        <w:br/>
      </w:r>
      <w:r>
        <w:rPr>
          <w:rFonts w:hint="eastAsia"/>
        </w:rPr>
        <w:t>　　图 24 2007-2011年中国平板玻璃产量区域市场结构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2006年中国各省平板玻璃产量</w:t>
      </w:r>
      <w:r>
        <w:rPr>
          <w:rFonts w:hint="eastAsia"/>
        </w:rPr>
        <w:br/>
      </w:r>
      <w:r>
        <w:rPr>
          <w:rFonts w:hint="eastAsia"/>
        </w:rPr>
        <w:t>　　表 4 2006年中国玻璃行业主营业务收入前十名企业排名情况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2006年福耀集团分行业和产品收入情况</w:t>
      </w:r>
      <w:r>
        <w:rPr>
          <w:rFonts w:hint="eastAsia"/>
        </w:rPr>
        <w:br/>
      </w:r>
      <w:r>
        <w:rPr>
          <w:rFonts w:hint="eastAsia"/>
        </w:rPr>
        <w:t>　　表 7 2006年洛玻分行业和分产品收入情况</w:t>
      </w:r>
      <w:r>
        <w:rPr>
          <w:rFonts w:hint="eastAsia"/>
        </w:rPr>
        <w:br/>
      </w:r>
      <w:r>
        <w:rPr>
          <w:rFonts w:hint="eastAsia"/>
        </w:rPr>
        <w:t>　　表 8 2006年南玻集团分行业和分产品收入情况</w:t>
      </w:r>
      <w:r>
        <w:rPr>
          <w:rFonts w:hint="eastAsia"/>
        </w:rPr>
        <w:br/>
      </w:r>
      <w:r>
        <w:rPr>
          <w:rFonts w:hint="eastAsia"/>
        </w:rPr>
        <w:t>　　表 9 2006年耀华玻璃集团分行业和产品收入情况</w:t>
      </w:r>
      <w:r>
        <w:rPr>
          <w:rFonts w:hint="eastAsia"/>
        </w:rPr>
        <w:br/>
      </w:r>
      <w:r>
        <w:rPr>
          <w:rFonts w:hint="eastAsia"/>
        </w:rPr>
        <w:t>　　表 10 2006年耀皮玻璃集团分行业和分产品收入情况</w:t>
      </w:r>
      <w:r>
        <w:rPr>
          <w:rFonts w:hint="eastAsia"/>
        </w:rPr>
        <w:br/>
      </w:r>
      <w:r>
        <w:rPr>
          <w:rFonts w:hint="eastAsia"/>
        </w:rPr>
        <w:t>　　表 11 2006年金晶集团分产品收入情况</w:t>
      </w:r>
      <w:r>
        <w:rPr>
          <w:rFonts w:hint="eastAsia"/>
        </w:rPr>
        <w:br/>
      </w:r>
      <w:r>
        <w:rPr>
          <w:rFonts w:hint="eastAsia"/>
        </w:rPr>
        <w:t>　　表 12 2006年三峡新型建材公司分行业和分产品收入情况</w:t>
      </w:r>
      <w:r>
        <w:rPr>
          <w:rFonts w:hint="eastAsia"/>
        </w:rPr>
        <w:br/>
      </w:r>
      <w:r>
        <w:rPr>
          <w:rFonts w:hint="eastAsia"/>
        </w:rPr>
        <w:t>　　表 16 多元线性回归的数据预测（R2=0.999）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18b1c59f14d1a" w:history="1">
        <w:r>
          <w:rPr>
            <w:rStyle w:val="Hyperlink"/>
          </w:rPr>
          <w:t>2006-2007年中国玻璃市场研究年度报告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18b1c59f14d1a" w:history="1">
        <w:r>
          <w:rPr>
            <w:rStyle w:val="Hyperlink"/>
          </w:rPr>
          <w:t>https://www.20087.com/2007-08/R_2006_2007bolishichangyanjiunianduBaoGao.html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784f53bb14b0a" w:history="1">
      <w:r>
        <w:rPr>
          <w:rStyle w:val="Hyperlink"/>
        </w:rPr>
        <w:t>2006-2007年中国玻璃市场研究年度报告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bolishichangyanjiunianduBaoGao.html" TargetMode="External" Id="R4c418b1c59f1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bolishichangyanjiunianduBaoGao.html" TargetMode="External" Id="Rd25784f53bb1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2007-08-12T00:03:00Z</dcterms:created>
  <dcterms:modified xsi:type="dcterms:W3CDTF">2007-08-12T01:03:00Z</dcterms:modified>
  <dc:subject>2006-2007年中国玻璃市场研究年度报告</dc:subject>
  <dc:title>2006-2007年中国玻璃市场研究年度报告</dc:title>
  <cp:keywords>2006-2007年中国玻璃市场研究年度报告</cp:keywords>
  <dc:description>2006-2007年中国玻璃市场研究年度报告</dc:description>
</cp:coreProperties>
</file>