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47a488e34b86" w:history="1">
              <w:r>
                <w:rPr>
                  <w:rStyle w:val="Hyperlink"/>
                </w:rPr>
                <w:t>2007-2008年机械行业研究与市场预测报告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47a488e34b86" w:history="1">
              <w:r>
                <w:rPr>
                  <w:rStyle w:val="Hyperlink"/>
                </w:rPr>
                <w:t>2007-2008年机械行业研究与市场预测报告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e47a488e34b86" w:history="1">
                <w:r>
                  <w:rPr>
                    <w:rStyle w:val="Hyperlink"/>
                  </w:rPr>
                  <w:t>https://www.20087.com/2007-08/R_2007_2008nianjixieyanjiuyushichangyuBaoGao.html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年来中国机械工业的高位运行，盈利能力的持续提升，为国民经济可持续发展和综合国力的提高作出了无可替代的贡献。因此，大力发展机械工业，用先进的机械设备去装备国民经济各部门，对促进中国国民经济和社会发展具有重大意义。</w:t>
      </w:r>
      <w:r>
        <w:rPr>
          <w:rFonts w:hint="eastAsia"/>
        </w:rPr>
        <w:br/>
      </w:r>
      <w:r>
        <w:rPr>
          <w:rFonts w:hint="eastAsia"/>
        </w:rPr>
        <w:t>　　2006年机械行业发展步伐加快，工业总产值、产品产量、经济效益连创历史新高，技术进步和自主创新取得新进展，出口额快速增长，首次实现了贸易顺差。2006年，我国机械行业生产保持高速增长，工业增加值同比增长21.1%，增幅同比提高6.2个百分点。经济效益水平明显提高，全行业主营收入5.4万亿元，同比增长28.8%；实现利润总额3023亿元，同比增长37.3%；主营业务收入利润率为5.58%，比2005年上升了1.52个百分点；流动资产周转率1.99次，增加0.17次；亏损企业数同比下降3.7%；亏损企业亏损额基本与上年持平，同比增长0.3%。在技术创新方面同样取得新的进展，重大新产品的研制成功，为国家重大经济建设项目提供了急需的技术装备和关键零部件，养活了设备进口，提高了我国机械行业为国民经济建设供应装备的能力。</w:t>
      </w:r>
      <w:r>
        <w:rPr>
          <w:rFonts w:hint="eastAsia"/>
        </w:rPr>
        <w:br/>
      </w:r>
      <w:r>
        <w:rPr>
          <w:rFonts w:hint="eastAsia"/>
        </w:rPr>
        <w:t>　　在良性发展的同时，近年来原材料价格波动导致部分行业和企业出现亏损；冶金、发电等常规机械市场需求逐渐回落；基础配套产品技术水平跟不上主机的发展需要；机械产品高耗能、低工艺；对外贸易摩擦增加等问题也同样摆在机械生产企业面前。</w:t>
      </w:r>
      <w:r>
        <w:rPr>
          <w:rFonts w:hint="eastAsia"/>
        </w:rPr>
        <w:br/>
      </w:r>
      <w:r>
        <w:rPr>
          <w:rFonts w:hint="eastAsia"/>
        </w:rPr>
        <w:t>　　“十一五”为机械行业带来新的发展契机，2006年机械行业的快速发展与固定资产投资加大，政策扶持等都密不可分。2007年机械设备制造行业增长形势较好，投资继续保持较为快速的增长以及国民经济的结构调整、技术改造都对机械制造行业产生了大量的市场需求，为机械设备制造业的稳定增长提供了良好的产业环境。面对新的发展契机，中国机械企业当如何把握市场需求、行业发展趋势，抢占先机，制订未来的发展战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e47a488e34b86" w:history="1">
        <w:r>
          <w:rPr>
            <w:rStyle w:val="Hyperlink"/>
          </w:rPr>
          <w:t>2007-2008年机械行业研究与市场预测报告</w:t>
        </w:r>
      </w:hyperlink>
      <w:r>
        <w:rPr>
          <w:rFonts w:hint="eastAsia"/>
        </w:rPr>
        <w:t>》共分九章。首先介绍了国际国内机械行业的发展概况，分析2006年机械行业发展变化，接着并对国内机械行业工业统计数据做了细致分析，然后介绍了机械租赁、农业机械、工程机械、仪器仪表、电工电器、机床工具、纺织机械、包装机械及其他机械产品的发展情况。随后，报告对中国机械行业做了区域发展分析、产品产量数据分析、进出口分析、行业竞争分析、重点企业运营状况分析和投资分析，最后分析了机械行业的发展趋势和未来前景。您若想对机械行业有个系统的了解或者想投资机械生产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机械行业发展概况</w:t>
      </w:r>
      <w:r>
        <w:rPr>
          <w:rFonts w:hint="eastAsia"/>
        </w:rPr>
        <w:br/>
      </w:r>
      <w:r>
        <w:rPr>
          <w:rFonts w:hint="eastAsia"/>
        </w:rPr>
        <w:t>　　第一节 机械行业的界定</w:t>
      </w:r>
      <w:r>
        <w:rPr>
          <w:rFonts w:hint="eastAsia"/>
        </w:rPr>
        <w:br/>
      </w:r>
      <w:r>
        <w:rPr>
          <w:rFonts w:hint="eastAsia"/>
        </w:rPr>
        <w:t>　　第二节 行业产业链介绍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机械行业国内外发展状况</w:t>
      </w:r>
      <w:r>
        <w:rPr>
          <w:rFonts w:hint="eastAsia"/>
        </w:rPr>
        <w:br/>
      </w:r>
      <w:r>
        <w:rPr>
          <w:rFonts w:hint="eastAsia"/>
        </w:rPr>
        <w:t>　　第一节 世界机械工业发展趋势</w:t>
      </w:r>
      <w:r>
        <w:rPr>
          <w:rFonts w:hint="eastAsia"/>
        </w:rPr>
        <w:br/>
      </w:r>
      <w:r>
        <w:rPr>
          <w:rFonts w:hint="eastAsia"/>
        </w:rPr>
        <w:t>　　第二节 我国机械行业现状</w:t>
      </w:r>
      <w:r>
        <w:rPr>
          <w:rFonts w:hint="eastAsia"/>
        </w:rPr>
        <w:br/>
      </w:r>
      <w:r>
        <w:rPr>
          <w:rFonts w:hint="eastAsia"/>
        </w:rPr>
        <w:t>　　　　　　（一）我国机械工业发展状况</w:t>
      </w:r>
      <w:r>
        <w:rPr>
          <w:rFonts w:hint="eastAsia"/>
        </w:rPr>
        <w:br/>
      </w:r>
      <w:r>
        <w:rPr>
          <w:rFonts w:hint="eastAsia"/>
        </w:rPr>
        <w:t>　　　　　　（二）我国机械工业存在的主要问题</w:t>
      </w:r>
      <w:r>
        <w:rPr>
          <w:rFonts w:hint="eastAsia"/>
        </w:rPr>
        <w:br/>
      </w:r>
      <w:r>
        <w:rPr>
          <w:rFonts w:hint="eastAsia"/>
        </w:rPr>
        <w:t>　　第三节 我国机械产业与国际产业的比较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2007年机械行业外部环境分析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（一）行业与宏观经济的相关性分析</w:t>
      </w:r>
      <w:r>
        <w:rPr>
          <w:rFonts w:hint="eastAsia"/>
        </w:rPr>
        <w:br/>
      </w:r>
      <w:r>
        <w:rPr>
          <w:rFonts w:hint="eastAsia"/>
        </w:rPr>
        <w:t>　　　　　　（二）年宏观经济及对行业的影响分析</w:t>
      </w:r>
      <w:r>
        <w:rPr>
          <w:rFonts w:hint="eastAsia"/>
        </w:rPr>
        <w:br/>
      </w:r>
      <w:r>
        <w:rPr>
          <w:rFonts w:hint="eastAsia"/>
        </w:rPr>
        <w:t>　　第二节 政策环境影响分析</w:t>
      </w:r>
      <w:r>
        <w:rPr>
          <w:rFonts w:hint="eastAsia"/>
        </w:rPr>
        <w:br/>
      </w:r>
      <w:r>
        <w:rPr>
          <w:rFonts w:hint="eastAsia"/>
        </w:rPr>
        <w:t>　　　　　　（一）《机械工业“十一五”规划》</w:t>
      </w:r>
      <w:r>
        <w:rPr>
          <w:rFonts w:hint="eastAsia"/>
        </w:rPr>
        <w:br/>
      </w:r>
      <w:r>
        <w:rPr>
          <w:rFonts w:hint="eastAsia"/>
        </w:rPr>
        <w:t>　　　　　　（二）《产业结构调整指导目录》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（三）外商投资指导政策</w:t>
      </w:r>
      <w:r>
        <w:rPr>
          <w:rFonts w:hint="eastAsia"/>
        </w:rPr>
        <w:br/>
      </w:r>
      <w:r>
        <w:rPr>
          <w:rFonts w:hint="eastAsia"/>
        </w:rPr>
        <w:t>　　　　　　（四）税收政策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机械行业供需状况分析</w:t>
      </w:r>
      <w:r>
        <w:rPr>
          <w:rFonts w:hint="eastAsia"/>
        </w:rPr>
        <w:br/>
      </w:r>
      <w:r>
        <w:rPr>
          <w:rFonts w:hint="eastAsia"/>
        </w:rPr>
        <w:t>　　第一节 行业供需情况分析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（一）总体运行情况</w:t>
      </w:r>
      <w:r>
        <w:rPr>
          <w:rFonts w:hint="eastAsia"/>
        </w:rPr>
        <w:br/>
      </w:r>
      <w:r>
        <w:rPr>
          <w:rFonts w:hint="eastAsia"/>
        </w:rPr>
        <w:t>　　　　　　（二）供给情况分析</w:t>
      </w:r>
      <w:r>
        <w:rPr>
          <w:rFonts w:hint="eastAsia"/>
        </w:rPr>
        <w:br/>
      </w:r>
      <w:r>
        <w:rPr>
          <w:rFonts w:hint="eastAsia"/>
        </w:rPr>
        <w:t>　　　　　　（三）需求情况分析</w:t>
      </w:r>
      <w:r>
        <w:rPr>
          <w:rFonts w:hint="eastAsia"/>
        </w:rPr>
        <w:br/>
      </w:r>
      <w:r>
        <w:rPr>
          <w:rFonts w:hint="eastAsia"/>
        </w:rPr>
        <w:t>　　第二节 行业进出口情况分析</w:t>
      </w:r>
      <w:r>
        <w:rPr>
          <w:rFonts w:hint="eastAsia"/>
        </w:rPr>
        <w:br/>
      </w:r>
      <w:r>
        <w:rPr>
          <w:rFonts w:hint="eastAsia"/>
        </w:rPr>
        <w:t>　　第三节 行业未来供需预测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机械行业竞争情况分析</w:t>
      </w:r>
      <w:r>
        <w:rPr>
          <w:rFonts w:hint="eastAsia"/>
        </w:rPr>
        <w:br/>
      </w:r>
      <w:r>
        <w:rPr>
          <w:rFonts w:hint="eastAsia"/>
        </w:rPr>
        <w:t>　　第一节 行业生命周期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行业地区分布</w:t>
      </w:r>
      <w:r>
        <w:rPr>
          <w:rFonts w:hint="eastAsia"/>
        </w:rPr>
        <w:br/>
      </w:r>
      <w:r>
        <w:rPr>
          <w:rFonts w:hint="eastAsia"/>
        </w:rPr>
        <w:t>　　第四节 行业所有制情况分析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机械行业财务状况</w:t>
      </w:r>
      <w:r>
        <w:rPr>
          <w:rFonts w:hint="eastAsia"/>
        </w:rPr>
        <w:br/>
      </w:r>
      <w:r>
        <w:rPr>
          <w:rFonts w:hint="eastAsia"/>
        </w:rPr>
        <w:t>　　第一节 整体财务状况分析</w:t>
      </w:r>
      <w:r>
        <w:rPr>
          <w:rFonts w:hint="eastAsia"/>
        </w:rPr>
        <w:br/>
      </w:r>
      <w:r>
        <w:rPr>
          <w:rFonts w:hint="eastAsia"/>
        </w:rPr>
        <w:t>　　第二节 主要经济效益指标分析</w:t>
      </w:r>
      <w:r>
        <w:rPr>
          <w:rFonts w:hint="eastAsia"/>
        </w:rPr>
        <w:br/>
      </w:r>
      <w:r>
        <w:rPr>
          <w:rFonts w:hint="eastAsia"/>
        </w:rPr>
        <w:t>　　第三节 行业上市公司财务分析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重点子行业分析</w:t>
      </w:r>
      <w:r>
        <w:rPr>
          <w:rFonts w:hint="eastAsia"/>
        </w:rPr>
        <w:br/>
      </w:r>
      <w:r>
        <w:rPr>
          <w:rFonts w:hint="eastAsia"/>
        </w:rPr>
        <w:t>　　第一节 普通机械制造业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（二）行业市场竞争状况</w:t>
      </w:r>
      <w:r>
        <w:rPr>
          <w:rFonts w:hint="eastAsia"/>
        </w:rPr>
        <w:br/>
      </w:r>
      <w:r>
        <w:rPr>
          <w:rFonts w:hint="eastAsia"/>
        </w:rPr>
        <w:t>　　　　　　（三）行业财务状况</w:t>
      </w:r>
      <w:r>
        <w:rPr>
          <w:rFonts w:hint="eastAsia"/>
        </w:rPr>
        <w:br/>
      </w:r>
      <w:r>
        <w:rPr>
          <w:rFonts w:hint="eastAsia"/>
        </w:rPr>
        <w:t>　　第二节 专用设备制造业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（二）行业市场竞争状况</w:t>
      </w:r>
      <w:r>
        <w:rPr>
          <w:rFonts w:hint="eastAsia"/>
        </w:rPr>
        <w:br/>
      </w:r>
      <w:r>
        <w:rPr>
          <w:rFonts w:hint="eastAsia"/>
        </w:rPr>
        <w:t>　　　　　　（三）行业财务状况</w:t>
      </w:r>
      <w:r>
        <w:rPr>
          <w:rFonts w:hint="eastAsia"/>
        </w:rPr>
        <w:br/>
      </w:r>
      <w:r>
        <w:rPr>
          <w:rFonts w:hint="eastAsia"/>
        </w:rPr>
        <w:t>　　第三节 工程机械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（二）行业发展现状</w:t>
      </w:r>
      <w:r>
        <w:rPr>
          <w:rFonts w:hint="eastAsia"/>
        </w:rPr>
        <w:br/>
      </w:r>
      <w:r>
        <w:rPr>
          <w:rFonts w:hint="eastAsia"/>
        </w:rPr>
        <w:t>　　　　　　（三）行业未来发展分析</w:t>
      </w:r>
      <w:r>
        <w:rPr>
          <w:rFonts w:hint="eastAsia"/>
        </w:rPr>
        <w:br/>
      </w:r>
      <w:r>
        <w:rPr>
          <w:rFonts w:hint="eastAsia"/>
        </w:rPr>
        <w:t>　　第四节 机床行业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（二）行业发展现状</w:t>
      </w:r>
      <w:r>
        <w:rPr>
          <w:rFonts w:hint="eastAsia"/>
        </w:rPr>
        <w:br/>
      </w:r>
      <w:r>
        <w:rPr>
          <w:rFonts w:hint="eastAsia"/>
        </w:rPr>
        <w:t>　　　　　　（三）行业未来发展分析</w:t>
      </w:r>
      <w:r>
        <w:rPr>
          <w:rFonts w:hint="eastAsia"/>
        </w:rPr>
        <w:br/>
      </w:r>
      <w:r>
        <w:rPr>
          <w:rFonts w:hint="eastAsia"/>
        </w:rPr>
        <w:t>　　第五节 仪器仪表</w:t>
      </w:r>
      <w:r>
        <w:rPr>
          <w:rFonts w:hint="eastAsia"/>
        </w:rPr>
        <w:br/>
      </w:r>
      <w:r>
        <w:rPr>
          <w:rFonts w:hint="eastAsia"/>
        </w:rPr>
        <w:t>　　　　　　（一）行业简介</w:t>
      </w:r>
      <w:r>
        <w:rPr>
          <w:rFonts w:hint="eastAsia"/>
        </w:rPr>
        <w:br/>
      </w:r>
      <w:r>
        <w:rPr>
          <w:rFonts w:hint="eastAsia"/>
        </w:rPr>
        <w:t>　　　　　　（二）行业发展现状</w:t>
      </w:r>
      <w:r>
        <w:rPr>
          <w:rFonts w:hint="eastAsia"/>
        </w:rPr>
        <w:br/>
      </w:r>
      <w:r>
        <w:rPr>
          <w:rFonts w:hint="eastAsia"/>
        </w:rPr>
        <w:t>　　　　　　（三）行业未来发展分析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机械行业投资与信贷建议</w:t>
      </w:r>
      <w:r>
        <w:rPr>
          <w:rFonts w:hint="eastAsia"/>
        </w:rPr>
        <w:br/>
      </w:r>
      <w:r>
        <w:rPr>
          <w:rFonts w:hint="eastAsia"/>
        </w:rPr>
        <w:t>　　第一节 机械行业总体投资思路</w:t>
      </w:r>
      <w:r>
        <w:rPr>
          <w:rFonts w:hint="eastAsia"/>
        </w:rPr>
        <w:br/>
      </w:r>
      <w:r>
        <w:rPr>
          <w:rFonts w:hint="eastAsia"/>
        </w:rPr>
        <w:t>　　第二节 机械行业投资风险</w:t>
      </w:r>
      <w:r>
        <w:rPr>
          <w:rFonts w:hint="eastAsia"/>
        </w:rPr>
        <w:br/>
      </w:r>
      <w:r>
        <w:rPr>
          <w:rFonts w:hint="eastAsia"/>
        </w:rPr>
        <w:t>　　　　　　（一）行业竞争风险</w:t>
      </w:r>
      <w:r>
        <w:rPr>
          <w:rFonts w:hint="eastAsia"/>
        </w:rPr>
        <w:br/>
      </w:r>
      <w:r>
        <w:rPr>
          <w:rFonts w:hint="eastAsia"/>
        </w:rPr>
        <w:t>　　　　　　（二）宏观调空风险</w:t>
      </w:r>
      <w:r>
        <w:rPr>
          <w:rFonts w:hint="eastAsia"/>
        </w:rPr>
        <w:br/>
      </w:r>
      <w:r>
        <w:rPr>
          <w:rFonts w:hint="eastAsia"/>
        </w:rPr>
        <w:t>　　　　　　（三）汇率风险</w:t>
      </w:r>
      <w:r>
        <w:rPr>
          <w:rFonts w:hint="eastAsia"/>
        </w:rPr>
        <w:br/>
      </w:r>
      <w:r>
        <w:rPr>
          <w:rFonts w:hint="eastAsia"/>
        </w:rPr>
        <w:t>　　　　　　（四）国际市场稳定性</w:t>
      </w:r>
      <w:r>
        <w:rPr>
          <w:rFonts w:hint="eastAsia"/>
        </w:rPr>
        <w:br/>
      </w:r>
      <w:r>
        <w:rPr>
          <w:rFonts w:hint="eastAsia"/>
        </w:rPr>
        <w:t>　　第三节 对投资者的建议</w:t>
      </w:r>
      <w:r>
        <w:rPr>
          <w:rFonts w:hint="eastAsia"/>
        </w:rPr>
        <w:br/>
      </w:r>
      <w:r>
        <w:rPr>
          <w:rFonts w:hint="eastAsia"/>
        </w:rPr>
        <w:t>　　　　　　（一）重点投资子行业及产品</w:t>
      </w:r>
      <w:r>
        <w:rPr>
          <w:rFonts w:hint="eastAsia"/>
        </w:rPr>
        <w:br/>
      </w:r>
      <w:r>
        <w:rPr>
          <w:rFonts w:hint="eastAsia"/>
        </w:rPr>
        <w:t>　　　　　　（二）重点投资地区</w:t>
      </w:r>
      <w:r>
        <w:rPr>
          <w:rFonts w:hint="eastAsia"/>
        </w:rPr>
        <w:br/>
      </w:r>
      <w:r>
        <w:rPr>
          <w:rFonts w:hint="eastAsia"/>
        </w:rPr>
        <w:t>　　　　　　（二）防范风险的措施</w:t>
      </w:r>
      <w:r>
        <w:rPr>
          <w:rFonts w:hint="eastAsia"/>
        </w:rPr>
        <w:br/>
      </w:r>
      <w:r>
        <w:rPr>
          <w:rFonts w:hint="eastAsia"/>
        </w:rPr>
        <w:t>　　第四节 对银行信贷的建议</w:t>
      </w:r>
      <w:r>
        <w:rPr>
          <w:rFonts w:hint="eastAsia"/>
        </w:rPr>
        <w:br/>
      </w:r>
      <w:r>
        <w:rPr>
          <w:rFonts w:hint="eastAsia"/>
        </w:rPr>
        <w:t>　　　　　　（一）信贷风险判断</w:t>
      </w:r>
      <w:r>
        <w:rPr>
          <w:rFonts w:hint="eastAsia"/>
        </w:rPr>
        <w:br/>
      </w:r>
      <w:r>
        <w:rPr>
          <w:rFonts w:hint="eastAsia"/>
        </w:rPr>
        <w:t>　　　　　　（二）信贷时机选择</w:t>
      </w:r>
      <w:r>
        <w:rPr>
          <w:rFonts w:hint="eastAsia"/>
        </w:rPr>
        <w:br/>
      </w:r>
      <w:r>
        <w:rPr>
          <w:rFonts w:hint="eastAsia"/>
        </w:rPr>
        <w:t>　　　　　　（三）信贷方式选择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机械行业发展趋势预测</w:t>
      </w:r>
      <w:r>
        <w:rPr>
          <w:rFonts w:hint="eastAsia"/>
        </w:rPr>
        <w:br/>
      </w:r>
      <w:r>
        <w:rPr>
          <w:rFonts w:hint="eastAsia"/>
        </w:rPr>
        <w:t>　　第一节 行业盈利能力预测</w:t>
      </w:r>
      <w:r>
        <w:rPr>
          <w:rFonts w:hint="eastAsia"/>
        </w:rPr>
        <w:br/>
      </w:r>
      <w:r>
        <w:rPr>
          <w:rFonts w:hint="eastAsia"/>
        </w:rPr>
        <w:t>　　第二节 行业规模发展趋势及预测</w:t>
      </w:r>
      <w:r>
        <w:rPr>
          <w:rFonts w:hint="eastAsia"/>
        </w:rPr>
        <w:br/>
      </w:r>
      <w:r>
        <w:rPr>
          <w:rFonts w:hint="eastAsia"/>
        </w:rPr>
        <w:t>　　第三节 (中智-林)重点产品发展趋势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图表1 2007年机械行业经营指标</w:t>
      </w:r>
      <w:r>
        <w:rPr>
          <w:rFonts w:hint="eastAsia"/>
        </w:rPr>
        <w:br/>
      </w:r>
      <w:r>
        <w:rPr>
          <w:rFonts w:hint="eastAsia"/>
        </w:rPr>
        <w:t>　　图表2 2007年机械行业主要经济效益指标</w:t>
      </w:r>
      <w:r>
        <w:rPr>
          <w:rFonts w:hint="eastAsia"/>
        </w:rPr>
        <w:br/>
      </w:r>
      <w:r>
        <w:rPr>
          <w:rFonts w:hint="eastAsia"/>
        </w:rPr>
        <w:t>　　图表3 普通机械制造业行业分类</w:t>
      </w:r>
      <w:r>
        <w:rPr>
          <w:rFonts w:hint="eastAsia"/>
        </w:rPr>
        <w:br/>
      </w:r>
      <w:r>
        <w:rPr>
          <w:rFonts w:hint="eastAsia"/>
        </w:rPr>
        <w:t>　　图表4 2007年普通机械制造行业盈利能力指标对比</w:t>
      </w:r>
      <w:r>
        <w:rPr>
          <w:rFonts w:hint="eastAsia"/>
        </w:rPr>
        <w:br/>
      </w:r>
      <w:r>
        <w:rPr>
          <w:rFonts w:hint="eastAsia"/>
        </w:rPr>
        <w:t>　　图表7 2007专用设备制造业行业分类重点子行业</w:t>
      </w:r>
      <w:r>
        <w:rPr>
          <w:rFonts w:hint="eastAsia"/>
        </w:rPr>
        <w:br/>
      </w:r>
      <w:r>
        <w:rPr>
          <w:rFonts w:hint="eastAsia"/>
        </w:rPr>
        <w:t>　　图表9 2007年专用设备制造业运营能力指标对比</w:t>
      </w:r>
      <w:r>
        <w:rPr>
          <w:rFonts w:hint="eastAsia"/>
        </w:rPr>
        <w:br/>
      </w:r>
      <w:r>
        <w:rPr>
          <w:rFonts w:hint="eastAsia"/>
        </w:rPr>
        <w:t>　　图表10 2007年专用设备制造业偿债能力指标对比</w:t>
      </w:r>
      <w:r>
        <w:rPr>
          <w:rFonts w:hint="eastAsia"/>
        </w:rPr>
        <w:br/>
      </w:r>
      <w:r>
        <w:rPr>
          <w:rFonts w:hint="eastAsia"/>
        </w:rPr>
        <w:t>　　图表11 2007年专用设备制造业发展能力指标对比</w:t>
      </w:r>
      <w:r>
        <w:rPr>
          <w:rFonts w:hint="eastAsia"/>
        </w:rPr>
        <w:br/>
      </w:r>
      <w:r>
        <w:rPr>
          <w:rFonts w:hint="eastAsia"/>
        </w:rPr>
        <w:t>　　图表12 2007年起重运输设备制造业不同所有制性质企业盈利对比</w:t>
      </w:r>
      <w:r>
        <w:rPr>
          <w:rFonts w:hint="eastAsia"/>
        </w:rPr>
        <w:br/>
      </w:r>
      <w:r>
        <w:rPr>
          <w:rFonts w:hint="eastAsia"/>
        </w:rPr>
        <w:t>　　图表13 2007年起重运输设备制造业盈利能力对比</w:t>
      </w:r>
      <w:r>
        <w:rPr>
          <w:rFonts w:hint="eastAsia"/>
        </w:rPr>
        <w:br/>
      </w:r>
      <w:r>
        <w:rPr>
          <w:rFonts w:hint="eastAsia"/>
        </w:rPr>
        <w:t>　　图表14 2007年电气机械及器材制造业盈利能力指标对比</w:t>
      </w:r>
      <w:r>
        <w:rPr>
          <w:rFonts w:hint="eastAsia"/>
        </w:rPr>
        <w:br/>
      </w:r>
      <w:r>
        <w:rPr>
          <w:rFonts w:hint="eastAsia"/>
        </w:rPr>
        <w:t>　　图表15 2007年电气机械及器材制造业不同所有制性质企业对比</w:t>
      </w:r>
      <w:r>
        <w:rPr>
          <w:rFonts w:hint="eastAsia"/>
        </w:rPr>
        <w:br/>
      </w:r>
      <w:r>
        <w:rPr>
          <w:rFonts w:hint="eastAsia"/>
        </w:rPr>
        <w:t>　　图表16 2007年电气机械及器材制造业不同规模性质企业对比</w:t>
      </w:r>
      <w:r>
        <w:rPr>
          <w:rFonts w:hint="eastAsia"/>
        </w:rPr>
        <w:br/>
      </w:r>
      <w:r>
        <w:rPr>
          <w:rFonts w:hint="eastAsia"/>
        </w:rPr>
        <w:t>　　图表17 2007年仪器仪表及文化、办公用机械制造业盈利能力指标对比</w:t>
      </w:r>
      <w:r>
        <w:rPr>
          <w:rFonts w:hint="eastAsia"/>
        </w:rPr>
        <w:br/>
      </w:r>
      <w:r>
        <w:rPr>
          <w:rFonts w:hint="eastAsia"/>
        </w:rPr>
        <w:t>　　图表18 2007年仪器仪表及文化、办公用机械制造业不同所有制性质企业对比</w:t>
      </w:r>
      <w:r>
        <w:rPr>
          <w:rFonts w:hint="eastAsia"/>
        </w:rPr>
        <w:br/>
      </w:r>
      <w:r>
        <w:rPr>
          <w:rFonts w:hint="eastAsia"/>
        </w:rPr>
        <w:t>　　图表19 2007年仪器仪表及文化、办公用机械制造业不同规模性质企业对比</w:t>
      </w:r>
      <w:r>
        <w:rPr>
          <w:rFonts w:hint="eastAsia"/>
        </w:rPr>
        <w:br/>
      </w:r>
      <w:r>
        <w:rPr>
          <w:rFonts w:hint="eastAsia"/>
        </w:rPr>
        <w:t>　　图表20 2007年纺织机械行业盈利能力指标对比</w:t>
      </w:r>
      <w:r>
        <w:rPr>
          <w:rFonts w:hint="eastAsia"/>
        </w:rPr>
        <w:br/>
      </w:r>
      <w:r>
        <w:rPr>
          <w:rFonts w:hint="eastAsia"/>
        </w:rPr>
        <w:t>　　图表21 2007年纺织机械行业上市公司对比</w:t>
      </w:r>
      <w:r>
        <w:rPr>
          <w:rFonts w:hint="eastAsia"/>
        </w:rPr>
        <w:br/>
      </w:r>
      <w:r>
        <w:rPr>
          <w:rFonts w:hint="eastAsia"/>
        </w:rPr>
        <w:t>　　图表22 2007年工程机械行业盈利能力指标对比</w:t>
      </w:r>
      <w:r>
        <w:rPr>
          <w:rFonts w:hint="eastAsia"/>
        </w:rPr>
        <w:br/>
      </w:r>
      <w:r>
        <w:rPr>
          <w:rFonts w:hint="eastAsia"/>
        </w:rPr>
        <w:t>　　图表23 2007年工程机械行业不同规模企业对比</w:t>
      </w:r>
      <w:r>
        <w:rPr>
          <w:rFonts w:hint="eastAsia"/>
        </w:rPr>
        <w:br/>
      </w:r>
      <w:r>
        <w:rPr>
          <w:rFonts w:hint="eastAsia"/>
        </w:rPr>
        <w:t>　　图表24 2007年工程机械行业上市公司对比</w:t>
      </w:r>
      <w:r>
        <w:rPr>
          <w:rFonts w:hint="eastAsia"/>
        </w:rPr>
        <w:br/>
      </w:r>
      <w:r>
        <w:rPr>
          <w:rFonts w:hint="eastAsia"/>
        </w:rPr>
        <w:t>　　图表25 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47a488e34b86" w:history="1">
        <w:r>
          <w:rPr>
            <w:rStyle w:val="Hyperlink"/>
          </w:rPr>
          <w:t>2007-2008年机械行业研究与市场预测报告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e47a488e34b86" w:history="1">
        <w:r>
          <w:rPr>
            <w:rStyle w:val="Hyperlink"/>
          </w:rPr>
          <w:t>https://www.20087.com/2007-08/R_2007_2008nianjixieyanjiuyushichangyuBaoGao.html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3e917f70443d3" w:history="1">
      <w:r>
        <w:rPr>
          <w:rStyle w:val="Hyperlink"/>
        </w:rPr>
        <w:t>2007-2008年机械行业研究与市场预测报告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jixieyanjiuyushichangyuBaoGao.html" TargetMode="External" Id="R99be47a488e3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jixieyanjiuyushichangyuBaoGao.html" TargetMode="External" Id="Ra4d3e917f704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2007-08-05T06:02:00Z</dcterms:created>
  <dcterms:modified xsi:type="dcterms:W3CDTF">2007-08-05T07:02:00Z</dcterms:modified>
  <dc:subject>2007-2008年机械行业研究与市场预测报告</dc:subject>
  <dc:title>2007-2008年机械行业研究与市场预测报告</dc:title>
  <cp:keywords>2007-2008年机械行业研究与市场预测报告</cp:keywords>
  <dc:description>2007-2008年机械行业研究与市场预测报告</dc:description>
</cp:coreProperties>
</file>